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47" w:rsidRDefault="006B1D47" w:rsidP="006B1D47">
      <w:pPr>
        <w:tabs>
          <w:tab w:val="left" w:pos="3600"/>
        </w:tabs>
        <w:ind w:right="5755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0160B8" wp14:editId="16E87539">
            <wp:simplePos x="0" y="0"/>
            <wp:positionH relativeFrom="column">
              <wp:posOffset>2286000</wp:posOffset>
            </wp:positionH>
            <wp:positionV relativeFrom="paragraph">
              <wp:posOffset>-400050</wp:posOffset>
            </wp:positionV>
            <wp:extent cx="1143000" cy="920115"/>
            <wp:effectExtent l="0" t="0" r="0" b="0"/>
            <wp:wrapTopAndBottom/>
            <wp:docPr id="1" name="Рисунок 1" descr="REG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E9B">
        <w:t xml:space="preserve">        </w:t>
      </w:r>
    </w:p>
    <w:p w:rsidR="00313E9B" w:rsidRPr="00DA7D10" w:rsidRDefault="00DA7D10" w:rsidP="00DA7D10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  <w:r w:rsidR="00313E9B" w:rsidRPr="00DA7D10">
        <w:rPr>
          <w:b/>
          <w:sz w:val="36"/>
          <w:szCs w:val="36"/>
        </w:rPr>
        <w:t>ПРИКАЗ</w:t>
      </w:r>
    </w:p>
    <w:p w:rsidR="00313E9B" w:rsidRPr="00DA7D10" w:rsidRDefault="00313E9B" w:rsidP="00DA7D10">
      <w:pPr>
        <w:ind w:firstLine="708"/>
        <w:jc w:val="center"/>
        <w:rPr>
          <w:b/>
          <w:sz w:val="36"/>
          <w:szCs w:val="36"/>
        </w:rPr>
      </w:pPr>
    </w:p>
    <w:p w:rsidR="00313E9B" w:rsidRPr="00DA7D10" w:rsidRDefault="00313E9B" w:rsidP="00DA7D10">
      <w:pPr>
        <w:ind w:firstLine="708"/>
        <w:rPr>
          <w:b/>
          <w:sz w:val="36"/>
          <w:szCs w:val="36"/>
          <w:u w:val="single"/>
        </w:rPr>
      </w:pPr>
      <w:r w:rsidRPr="00DA7D10">
        <w:rPr>
          <w:b/>
          <w:sz w:val="36"/>
          <w:szCs w:val="36"/>
          <w:u w:val="single"/>
        </w:rPr>
        <w:t>КОМИТЕТА ИВАНОВСКОЙ ОБЛАСТИ ЗАГС</w:t>
      </w:r>
    </w:p>
    <w:p w:rsidR="000253FD" w:rsidRPr="00DA7D10" w:rsidRDefault="000253FD" w:rsidP="00DA7D10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A7D10" w:rsidRPr="00DA7D10" w:rsidRDefault="00DA7D10" w:rsidP="000253F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217D7" w:rsidRPr="00C257D6" w:rsidRDefault="00313E9B" w:rsidP="00313E9B">
      <w:pPr>
        <w:autoSpaceDE w:val="0"/>
        <w:autoSpaceDN w:val="0"/>
        <w:adjustRightInd w:val="0"/>
        <w:ind w:firstLine="540"/>
        <w:rPr>
          <w:u w:val="single"/>
        </w:rPr>
      </w:pPr>
      <w:r>
        <w:t xml:space="preserve">                                    </w:t>
      </w:r>
      <w:r w:rsidR="00C257D6">
        <w:t xml:space="preserve"> </w:t>
      </w:r>
      <w:r w:rsidR="006F3B66">
        <w:t xml:space="preserve">  </w:t>
      </w:r>
      <w:r w:rsidR="00C257D6">
        <w:t xml:space="preserve">  о</w:t>
      </w:r>
      <w:r>
        <w:t>т</w:t>
      </w:r>
      <w:r w:rsidR="00C257D6">
        <w:t xml:space="preserve"> </w:t>
      </w:r>
      <w:r w:rsidR="00C257D6" w:rsidRPr="00C257D6">
        <w:rPr>
          <w:u w:val="single"/>
        </w:rPr>
        <w:t>28.03.2016</w:t>
      </w:r>
      <w:r w:rsidR="00C257D6">
        <w:t xml:space="preserve"> </w:t>
      </w:r>
      <w:r>
        <w:t>№</w:t>
      </w:r>
      <w:r w:rsidR="00C257D6">
        <w:t xml:space="preserve"> </w:t>
      </w:r>
      <w:r w:rsidR="00C257D6" w:rsidRPr="00C257D6">
        <w:rPr>
          <w:u w:val="single"/>
        </w:rPr>
        <w:t>33</w:t>
      </w:r>
    </w:p>
    <w:p w:rsidR="00313E9B" w:rsidRDefault="006D5497" w:rsidP="006D5497">
      <w:pPr>
        <w:autoSpaceDE w:val="0"/>
        <w:autoSpaceDN w:val="0"/>
        <w:adjustRightInd w:val="0"/>
        <w:ind w:firstLine="540"/>
      </w:pPr>
      <w:r>
        <w:t xml:space="preserve">                                                </w:t>
      </w:r>
      <w:r w:rsidR="006F3B66">
        <w:t xml:space="preserve"> </w:t>
      </w:r>
      <w:r>
        <w:t>г. Иваново</w:t>
      </w:r>
    </w:p>
    <w:p w:rsidR="007C082D" w:rsidRDefault="007C082D" w:rsidP="00313E9B">
      <w:pPr>
        <w:autoSpaceDE w:val="0"/>
        <w:autoSpaceDN w:val="0"/>
        <w:adjustRightInd w:val="0"/>
        <w:ind w:firstLine="540"/>
      </w:pPr>
    </w:p>
    <w:p w:rsidR="00C257D6" w:rsidRDefault="00C257D6" w:rsidP="00C257D6">
      <w:pPr>
        <w:pStyle w:val="30"/>
        <w:shd w:val="clear" w:color="auto" w:fill="auto"/>
        <w:spacing w:before="0" w:after="0" w:line="240" w:lineRule="auto"/>
        <w:ind w:left="40"/>
        <w:rPr>
          <w:color w:val="000000"/>
          <w:sz w:val="28"/>
          <w:szCs w:val="28"/>
        </w:rPr>
      </w:pPr>
      <w:r w:rsidRPr="00C257D6">
        <w:rPr>
          <w:color w:val="000000"/>
          <w:sz w:val="28"/>
          <w:szCs w:val="28"/>
        </w:rPr>
        <w:t xml:space="preserve">Об утверждении Порядка проведения конкурса </w:t>
      </w:r>
    </w:p>
    <w:p w:rsidR="00C257D6" w:rsidRDefault="00C257D6" w:rsidP="00C257D6">
      <w:pPr>
        <w:pStyle w:val="30"/>
        <w:shd w:val="clear" w:color="auto" w:fill="auto"/>
        <w:spacing w:before="0" w:after="0" w:line="240" w:lineRule="auto"/>
        <w:ind w:left="40"/>
        <w:rPr>
          <w:color w:val="000000"/>
          <w:sz w:val="28"/>
          <w:szCs w:val="28"/>
        </w:rPr>
      </w:pPr>
      <w:r w:rsidRPr="00C257D6">
        <w:rPr>
          <w:color w:val="000000"/>
          <w:sz w:val="28"/>
          <w:szCs w:val="28"/>
        </w:rPr>
        <w:t xml:space="preserve">для отбора кандидатов в состав общественного совета </w:t>
      </w:r>
    </w:p>
    <w:p w:rsidR="00C257D6" w:rsidRPr="00C257D6" w:rsidRDefault="00C257D6" w:rsidP="00C257D6">
      <w:pPr>
        <w:pStyle w:val="30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C257D6">
        <w:rPr>
          <w:color w:val="000000"/>
          <w:sz w:val="28"/>
          <w:szCs w:val="28"/>
        </w:rPr>
        <w:t>при комитете Ивановской области ЗАГС</w:t>
      </w:r>
    </w:p>
    <w:p w:rsidR="006D5497" w:rsidRDefault="006D5497" w:rsidP="00C257D6"/>
    <w:p w:rsidR="00A052C5" w:rsidRPr="00313E9B" w:rsidRDefault="00A052C5" w:rsidP="00C257D6"/>
    <w:p w:rsidR="00C257D6" w:rsidRDefault="00C257D6" w:rsidP="00C257D6">
      <w:pPr>
        <w:pStyle w:val="2"/>
        <w:shd w:val="clear" w:color="auto" w:fill="auto"/>
        <w:spacing w:before="0" w:after="0" w:line="322" w:lineRule="exact"/>
        <w:ind w:firstLine="700"/>
        <w:jc w:val="both"/>
      </w:pPr>
      <w:proofErr w:type="gramStart"/>
      <w:r>
        <w:t>В соответствии с Федеральным законом от 21.07.2014 № 212-ФЗ «Об основах общественного контроля в Российской Федерации», распоряжением Правительства Ивановской области от 07.10.2015 № 231-рп «Об организации работы общественных советов при исполнительных органах государственной власти Ивановской области» в целях повышения открытости государственного управления и обеспечения эффективного взаимодействия комитета Ивановской области ЗАГС с институтами гражданского общества, общественными объединениями и иными негосударственными некоммерческими организациями приказываю:</w:t>
      </w:r>
      <w:proofErr w:type="gramEnd"/>
    </w:p>
    <w:p w:rsidR="00313E9B" w:rsidRDefault="00C257D6" w:rsidP="00C257D6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Утвердить Порядок проведения конкурса для отбора кандидатов в состав общественного совета при комитете Ивановской области ЗАГС (прилагается).</w:t>
      </w:r>
    </w:p>
    <w:p w:rsidR="00313E9B" w:rsidRDefault="00313E9B" w:rsidP="00DA1146">
      <w:pPr>
        <w:autoSpaceDE w:val="0"/>
        <w:autoSpaceDN w:val="0"/>
        <w:adjustRightInd w:val="0"/>
        <w:ind w:firstLine="540"/>
        <w:jc w:val="both"/>
      </w:pPr>
    </w:p>
    <w:p w:rsidR="00A052C5" w:rsidRDefault="00A052C5" w:rsidP="00DA1146">
      <w:pPr>
        <w:autoSpaceDE w:val="0"/>
        <w:autoSpaceDN w:val="0"/>
        <w:adjustRightInd w:val="0"/>
        <w:ind w:firstLine="540"/>
        <w:jc w:val="both"/>
      </w:pPr>
    </w:p>
    <w:p w:rsidR="00C257D6" w:rsidRDefault="00C257D6" w:rsidP="00DA1146">
      <w:pPr>
        <w:autoSpaceDE w:val="0"/>
        <w:autoSpaceDN w:val="0"/>
        <w:adjustRightInd w:val="0"/>
        <w:ind w:firstLine="540"/>
        <w:jc w:val="both"/>
      </w:pPr>
    </w:p>
    <w:p w:rsidR="006F3B66" w:rsidRDefault="00405EC0" w:rsidP="00124453">
      <w:pPr>
        <w:shd w:val="clear" w:color="auto" w:fill="FFFFFF"/>
        <w:tabs>
          <w:tab w:val="left" w:pos="7704"/>
        </w:tabs>
        <w:rPr>
          <w:b/>
          <w:spacing w:val="-2"/>
          <w:szCs w:val="28"/>
        </w:rPr>
      </w:pPr>
      <w:r>
        <w:rPr>
          <w:b/>
          <w:spacing w:val="-2"/>
          <w:szCs w:val="28"/>
        </w:rPr>
        <w:t>П</w:t>
      </w:r>
      <w:r w:rsidR="00124453" w:rsidRPr="00DA2920">
        <w:rPr>
          <w:b/>
          <w:spacing w:val="-2"/>
          <w:szCs w:val="28"/>
        </w:rPr>
        <w:t>редседател</w:t>
      </w:r>
      <w:r>
        <w:rPr>
          <w:b/>
          <w:spacing w:val="-2"/>
          <w:szCs w:val="28"/>
        </w:rPr>
        <w:t xml:space="preserve">ь комитета </w:t>
      </w:r>
    </w:p>
    <w:p w:rsidR="00124453" w:rsidRPr="00DA2920" w:rsidRDefault="006F3B66" w:rsidP="00124453">
      <w:pPr>
        <w:shd w:val="clear" w:color="auto" w:fill="FFFFFF"/>
        <w:tabs>
          <w:tab w:val="left" w:pos="7704"/>
        </w:tabs>
        <w:rPr>
          <w:b/>
        </w:rPr>
      </w:pPr>
      <w:r>
        <w:rPr>
          <w:b/>
          <w:spacing w:val="-2"/>
          <w:szCs w:val="28"/>
        </w:rPr>
        <w:t xml:space="preserve">Ивановской области </w:t>
      </w:r>
      <w:r w:rsidR="00405EC0">
        <w:rPr>
          <w:b/>
          <w:spacing w:val="-2"/>
          <w:szCs w:val="28"/>
        </w:rPr>
        <w:t>ЗАГ</w:t>
      </w:r>
      <w:r w:rsidR="00286F66">
        <w:rPr>
          <w:b/>
          <w:spacing w:val="-2"/>
          <w:szCs w:val="28"/>
        </w:rPr>
        <w:t>С</w:t>
      </w:r>
      <w:r w:rsidR="00405EC0">
        <w:rPr>
          <w:b/>
          <w:spacing w:val="-2"/>
          <w:szCs w:val="28"/>
        </w:rPr>
        <w:t xml:space="preserve">               </w:t>
      </w:r>
      <w:r w:rsidR="007C082D">
        <w:rPr>
          <w:b/>
          <w:spacing w:val="-2"/>
          <w:szCs w:val="28"/>
        </w:rPr>
        <w:t xml:space="preserve">                        </w:t>
      </w:r>
      <w:r w:rsidR="00405EC0">
        <w:rPr>
          <w:b/>
          <w:spacing w:val="-2"/>
          <w:szCs w:val="28"/>
        </w:rPr>
        <w:t xml:space="preserve">          </w:t>
      </w:r>
      <w:r w:rsidR="00124453">
        <w:rPr>
          <w:rFonts w:ascii="Arial" w:hAnsi="Arial" w:cs="Arial"/>
          <w:b/>
          <w:szCs w:val="28"/>
        </w:rPr>
        <w:t xml:space="preserve">    </w:t>
      </w:r>
      <w:r>
        <w:rPr>
          <w:rFonts w:ascii="Arial" w:hAnsi="Arial" w:cs="Arial"/>
          <w:b/>
          <w:szCs w:val="28"/>
        </w:rPr>
        <w:t xml:space="preserve">    </w:t>
      </w:r>
      <w:r w:rsidR="00C257D6">
        <w:rPr>
          <w:rFonts w:ascii="Arial" w:hAnsi="Arial" w:cs="Arial"/>
          <w:b/>
          <w:szCs w:val="28"/>
        </w:rPr>
        <w:t xml:space="preserve">  </w:t>
      </w:r>
      <w:r w:rsidR="00124453">
        <w:rPr>
          <w:rFonts w:ascii="Arial" w:hAnsi="Arial" w:cs="Arial"/>
          <w:b/>
          <w:szCs w:val="28"/>
        </w:rPr>
        <w:t xml:space="preserve">  </w:t>
      </w:r>
      <w:r w:rsidR="00A052C5">
        <w:rPr>
          <w:b/>
          <w:spacing w:val="-2"/>
          <w:szCs w:val="28"/>
        </w:rPr>
        <w:t xml:space="preserve">Н.И. </w:t>
      </w:r>
      <w:proofErr w:type="spellStart"/>
      <w:r w:rsidR="00A052C5">
        <w:rPr>
          <w:b/>
          <w:spacing w:val="-2"/>
          <w:szCs w:val="28"/>
        </w:rPr>
        <w:t>Буракова</w:t>
      </w:r>
      <w:proofErr w:type="spellEnd"/>
    </w:p>
    <w:p w:rsidR="00124453" w:rsidRDefault="00124453" w:rsidP="00124453">
      <w:pPr>
        <w:shd w:val="clear" w:color="auto" w:fill="FFFFFF"/>
        <w:rPr>
          <w:spacing w:val="-3"/>
          <w:sz w:val="22"/>
          <w:szCs w:val="22"/>
        </w:rPr>
      </w:pPr>
    </w:p>
    <w:p w:rsidR="00124453" w:rsidRDefault="00124453" w:rsidP="00124453">
      <w:pPr>
        <w:shd w:val="clear" w:color="auto" w:fill="FFFFFF"/>
        <w:rPr>
          <w:spacing w:val="-3"/>
          <w:sz w:val="22"/>
          <w:szCs w:val="22"/>
        </w:rPr>
      </w:pPr>
    </w:p>
    <w:p w:rsidR="00124453" w:rsidRDefault="00C257D6" w:rsidP="00124453">
      <w:pPr>
        <w:shd w:val="clear" w:color="auto" w:fill="FFFFFF"/>
        <w:rPr>
          <w:spacing w:val="-3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7AB90866" wp14:editId="2784300F">
                <wp:simplePos x="0" y="0"/>
                <wp:positionH relativeFrom="margin">
                  <wp:posOffset>4785995</wp:posOffset>
                </wp:positionH>
                <wp:positionV relativeFrom="paragraph">
                  <wp:posOffset>47625</wp:posOffset>
                </wp:positionV>
                <wp:extent cx="1164590" cy="158750"/>
                <wp:effectExtent l="0" t="0" r="16510" b="1270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7D6" w:rsidRDefault="00C257D6" w:rsidP="00C257D6">
                            <w:pPr>
                              <w:pStyle w:val="30"/>
                              <w:shd w:val="clear" w:color="auto" w:fill="auto"/>
                              <w:spacing w:before="0" w:after="0" w:line="25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76.85pt;margin-top:3.75pt;width:91.7pt;height:12.5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" filled="f" stroked="f">
                <v:textbox style="mso-fit-shape-to-text:t" inset="0,0,0,0">
                  <w:txbxContent>
                    <w:p w:rsidR="00C257D6" w:rsidRDefault="00C257D6" w:rsidP="00C257D6">
                      <w:pPr>
                        <w:pStyle w:val="30"/>
                        <w:shd w:val="clear" w:color="auto" w:fill="auto"/>
                        <w:spacing w:before="0" w:after="0" w:line="250" w:lineRule="exact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24453" w:rsidRDefault="00124453" w:rsidP="00124453">
      <w:pPr>
        <w:shd w:val="clear" w:color="auto" w:fill="FFFFFF"/>
        <w:rPr>
          <w:spacing w:val="-3"/>
          <w:sz w:val="22"/>
          <w:szCs w:val="22"/>
        </w:rPr>
      </w:pPr>
    </w:p>
    <w:p w:rsidR="000253FD" w:rsidRDefault="000253FD" w:rsidP="00124453">
      <w:pPr>
        <w:shd w:val="clear" w:color="auto" w:fill="FFFFFF"/>
        <w:rPr>
          <w:spacing w:val="-3"/>
          <w:sz w:val="22"/>
          <w:szCs w:val="22"/>
        </w:rPr>
      </w:pPr>
    </w:p>
    <w:p w:rsidR="000253FD" w:rsidRDefault="000253FD" w:rsidP="00124453">
      <w:pPr>
        <w:shd w:val="clear" w:color="auto" w:fill="FFFFFF"/>
        <w:rPr>
          <w:spacing w:val="-3"/>
          <w:sz w:val="22"/>
          <w:szCs w:val="22"/>
        </w:rPr>
      </w:pPr>
    </w:p>
    <w:p w:rsidR="000253FD" w:rsidRDefault="000253FD" w:rsidP="00124453">
      <w:pPr>
        <w:shd w:val="clear" w:color="auto" w:fill="FFFFFF"/>
        <w:rPr>
          <w:spacing w:val="-3"/>
          <w:sz w:val="22"/>
          <w:szCs w:val="22"/>
        </w:rPr>
      </w:pPr>
    </w:p>
    <w:p w:rsidR="000253FD" w:rsidRDefault="000253FD" w:rsidP="00124453">
      <w:pPr>
        <w:shd w:val="clear" w:color="auto" w:fill="FFFFFF"/>
        <w:rPr>
          <w:spacing w:val="-3"/>
          <w:sz w:val="22"/>
          <w:szCs w:val="22"/>
        </w:rPr>
      </w:pPr>
    </w:p>
    <w:p w:rsidR="000253FD" w:rsidRDefault="000253FD" w:rsidP="00124453">
      <w:pPr>
        <w:shd w:val="clear" w:color="auto" w:fill="FFFFFF"/>
        <w:rPr>
          <w:spacing w:val="-3"/>
          <w:sz w:val="22"/>
          <w:szCs w:val="22"/>
        </w:rPr>
      </w:pPr>
    </w:p>
    <w:p w:rsidR="000253FD" w:rsidRDefault="000253FD" w:rsidP="00124453">
      <w:pPr>
        <w:shd w:val="clear" w:color="auto" w:fill="FFFFFF"/>
        <w:rPr>
          <w:spacing w:val="-3"/>
          <w:sz w:val="22"/>
          <w:szCs w:val="22"/>
        </w:rPr>
      </w:pPr>
    </w:p>
    <w:p w:rsidR="000253FD" w:rsidRDefault="000253FD" w:rsidP="00124453">
      <w:pPr>
        <w:shd w:val="clear" w:color="auto" w:fill="FFFFFF"/>
        <w:rPr>
          <w:spacing w:val="-3"/>
          <w:sz w:val="22"/>
          <w:szCs w:val="22"/>
        </w:rPr>
      </w:pPr>
    </w:p>
    <w:p w:rsidR="000253FD" w:rsidRDefault="000253FD" w:rsidP="00124453">
      <w:pPr>
        <w:shd w:val="clear" w:color="auto" w:fill="FFFFFF"/>
        <w:rPr>
          <w:spacing w:val="-3"/>
          <w:sz w:val="22"/>
          <w:szCs w:val="22"/>
        </w:rPr>
      </w:pPr>
    </w:p>
    <w:p w:rsidR="000253FD" w:rsidRDefault="000253FD" w:rsidP="00124453">
      <w:pPr>
        <w:shd w:val="clear" w:color="auto" w:fill="FFFFFF"/>
        <w:rPr>
          <w:spacing w:val="-3"/>
          <w:sz w:val="22"/>
          <w:szCs w:val="22"/>
        </w:rPr>
      </w:pPr>
    </w:p>
    <w:p w:rsidR="000253FD" w:rsidRDefault="000253FD" w:rsidP="00124453">
      <w:pPr>
        <w:shd w:val="clear" w:color="auto" w:fill="FFFFFF"/>
        <w:rPr>
          <w:spacing w:val="-3"/>
          <w:sz w:val="22"/>
          <w:szCs w:val="22"/>
        </w:rPr>
      </w:pPr>
    </w:p>
    <w:p w:rsidR="00405EC0" w:rsidRDefault="00405EC0" w:rsidP="00124453">
      <w:pPr>
        <w:shd w:val="clear" w:color="auto" w:fill="FFFFFF"/>
        <w:rPr>
          <w:spacing w:val="-3"/>
          <w:sz w:val="22"/>
          <w:szCs w:val="22"/>
        </w:rPr>
      </w:pPr>
    </w:p>
    <w:p w:rsidR="00405EC0" w:rsidRDefault="00405EC0" w:rsidP="00124453">
      <w:pPr>
        <w:shd w:val="clear" w:color="auto" w:fill="FFFFFF"/>
        <w:rPr>
          <w:spacing w:val="-3"/>
          <w:sz w:val="22"/>
          <w:szCs w:val="22"/>
        </w:rPr>
      </w:pPr>
    </w:p>
    <w:p w:rsidR="00C257D6" w:rsidRDefault="00A052C5" w:rsidP="00A052C5">
      <w:pPr>
        <w:shd w:val="clear" w:color="auto" w:fill="FFFFFF"/>
        <w:jc w:val="right"/>
        <w:rPr>
          <w:spacing w:val="-3"/>
          <w:szCs w:val="28"/>
        </w:rPr>
      </w:pPr>
      <w:r w:rsidRPr="00A052C5">
        <w:rPr>
          <w:spacing w:val="-3"/>
          <w:szCs w:val="28"/>
        </w:rPr>
        <w:lastRenderedPageBreak/>
        <w:t xml:space="preserve">Приложение </w:t>
      </w:r>
    </w:p>
    <w:p w:rsidR="00C257D6" w:rsidRDefault="00A052C5" w:rsidP="00A052C5">
      <w:pPr>
        <w:shd w:val="clear" w:color="auto" w:fill="FFFFFF"/>
        <w:jc w:val="right"/>
        <w:rPr>
          <w:spacing w:val="-3"/>
          <w:szCs w:val="28"/>
        </w:rPr>
      </w:pPr>
      <w:r>
        <w:rPr>
          <w:spacing w:val="-3"/>
          <w:szCs w:val="28"/>
        </w:rPr>
        <w:t xml:space="preserve">к приказу комитета </w:t>
      </w:r>
    </w:p>
    <w:p w:rsidR="00A052C5" w:rsidRDefault="00C257D6" w:rsidP="00A052C5">
      <w:pPr>
        <w:shd w:val="clear" w:color="auto" w:fill="FFFFFF"/>
        <w:jc w:val="right"/>
        <w:rPr>
          <w:spacing w:val="-3"/>
          <w:szCs w:val="28"/>
        </w:rPr>
      </w:pPr>
      <w:r>
        <w:rPr>
          <w:spacing w:val="-3"/>
          <w:szCs w:val="28"/>
        </w:rPr>
        <w:t xml:space="preserve">Ивановской области </w:t>
      </w:r>
      <w:r w:rsidR="00A052C5">
        <w:rPr>
          <w:spacing w:val="-3"/>
          <w:szCs w:val="28"/>
        </w:rPr>
        <w:t>ЗАГС</w:t>
      </w:r>
    </w:p>
    <w:p w:rsidR="00A052C5" w:rsidRDefault="00C257D6" w:rsidP="00A052C5">
      <w:pPr>
        <w:shd w:val="clear" w:color="auto" w:fill="FFFFFF"/>
        <w:jc w:val="right"/>
        <w:rPr>
          <w:spacing w:val="-3"/>
          <w:szCs w:val="28"/>
        </w:rPr>
      </w:pPr>
      <w:r>
        <w:rPr>
          <w:spacing w:val="-3"/>
          <w:szCs w:val="28"/>
        </w:rPr>
        <w:t>о</w:t>
      </w:r>
      <w:r w:rsidR="00A052C5">
        <w:rPr>
          <w:spacing w:val="-3"/>
          <w:szCs w:val="28"/>
        </w:rPr>
        <w:t>т</w:t>
      </w:r>
      <w:r>
        <w:rPr>
          <w:spacing w:val="-3"/>
          <w:szCs w:val="28"/>
        </w:rPr>
        <w:t xml:space="preserve"> </w:t>
      </w:r>
      <w:r w:rsidRPr="00C257D6">
        <w:rPr>
          <w:spacing w:val="-3"/>
          <w:szCs w:val="28"/>
          <w:u w:val="single"/>
        </w:rPr>
        <w:t>28.03.2016</w:t>
      </w:r>
      <w:r>
        <w:rPr>
          <w:spacing w:val="-3"/>
          <w:szCs w:val="28"/>
        </w:rPr>
        <w:t xml:space="preserve">  </w:t>
      </w:r>
      <w:r w:rsidR="00A052C5">
        <w:rPr>
          <w:spacing w:val="-3"/>
          <w:szCs w:val="28"/>
        </w:rPr>
        <w:t>№</w:t>
      </w:r>
      <w:r>
        <w:rPr>
          <w:spacing w:val="-3"/>
          <w:szCs w:val="28"/>
        </w:rPr>
        <w:t xml:space="preserve"> </w:t>
      </w:r>
      <w:r w:rsidRPr="00C257D6">
        <w:rPr>
          <w:spacing w:val="-3"/>
          <w:szCs w:val="28"/>
          <w:u w:val="single"/>
        </w:rPr>
        <w:t>33</w:t>
      </w:r>
    </w:p>
    <w:p w:rsidR="00A052C5" w:rsidRDefault="00A052C5" w:rsidP="00A052C5">
      <w:pPr>
        <w:shd w:val="clear" w:color="auto" w:fill="FFFFFF"/>
        <w:jc w:val="right"/>
        <w:rPr>
          <w:spacing w:val="-3"/>
          <w:szCs w:val="28"/>
        </w:rPr>
      </w:pPr>
    </w:p>
    <w:p w:rsidR="00DA7D10" w:rsidRDefault="00DA7D10" w:rsidP="00A052C5">
      <w:pPr>
        <w:shd w:val="clear" w:color="auto" w:fill="FFFFFF"/>
        <w:jc w:val="right"/>
        <w:rPr>
          <w:spacing w:val="-3"/>
          <w:szCs w:val="28"/>
        </w:rPr>
      </w:pPr>
    </w:p>
    <w:p w:rsidR="00C257D6" w:rsidRPr="00C257D6" w:rsidRDefault="00C257D6" w:rsidP="00C257D6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C257D6">
        <w:rPr>
          <w:color w:val="000000"/>
          <w:sz w:val="28"/>
          <w:szCs w:val="28"/>
        </w:rPr>
        <w:t>Порядок</w:t>
      </w:r>
    </w:p>
    <w:p w:rsidR="00C257D6" w:rsidRDefault="00C257D6" w:rsidP="00C257D6">
      <w:pPr>
        <w:pStyle w:val="3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r w:rsidRPr="00C257D6">
        <w:rPr>
          <w:color w:val="000000"/>
          <w:sz w:val="28"/>
          <w:szCs w:val="28"/>
        </w:rPr>
        <w:t xml:space="preserve">проведения конкурса для отбора кандидатов в состав </w:t>
      </w:r>
    </w:p>
    <w:p w:rsidR="00C257D6" w:rsidRPr="00C257D6" w:rsidRDefault="00C257D6" w:rsidP="00C257D6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C257D6">
        <w:rPr>
          <w:color w:val="000000"/>
          <w:sz w:val="28"/>
          <w:szCs w:val="28"/>
        </w:rPr>
        <w:t>общественного совета при комитете Ивановской области ЗАГС</w:t>
      </w:r>
    </w:p>
    <w:p w:rsidR="00A052C5" w:rsidRDefault="00A052C5" w:rsidP="00C257D6">
      <w:pPr>
        <w:shd w:val="clear" w:color="auto" w:fill="FFFFFF"/>
        <w:jc w:val="center"/>
        <w:rPr>
          <w:b/>
          <w:spacing w:val="-3"/>
          <w:szCs w:val="28"/>
        </w:rPr>
      </w:pPr>
    </w:p>
    <w:p w:rsidR="00C257D6" w:rsidRDefault="00C257D6" w:rsidP="00C257D6">
      <w:pPr>
        <w:pStyle w:val="2"/>
        <w:numPr>
          <w:ilvl w:val="0"/>
          <w:numId w:val="3"/>
        </w:numPr>
        <w:shd w:val="clear" w:color="auto" w:fill="auto"/>
        <w:tabs>
          <w:tab w:val="left" w:pos="984"/>
        </w:tabs>
        <w:spacing w:before="0" w:after="0" w:line="324" w:lineRule="exact"/>
        <w:ind w:right="20" w:firstLine="720"/>
        <w:jc w:val="both"/>
      </w:pPr>
      <w:r>
        <w:t>Настоящий Порядок определяет правила проведения конкурса для отбора кандидатов в состав общественного совета при комитете Ивановской области ЗАГС (далее - конкурс, Комитет, Общественный совет).</w:t>
      </w:r>
    </w:p>
    <w:p w:rsidR="00C257D6" w:rsidRDefault="00C257D6" w:rsidP="00C257D6">
      <w:pPr>
        <w:pStyle w:val="2"/>
        <w:numPr>
          <w:ilvl w:val="0"/>
          <w:numId w:val="3"/>
        </w:numPr>
        <w:shd w:val="clear" w:color="auto" w:fill="auto"/>
        <w:tabs>
          <w:tab w:val="left" w:pos="998"/>
        </w:tabs>
        <w:spacing w:before="0" w:after="0" w:line="322" w:lineRule="exact"/>
        <w:ind w:right="20" w:firstLine="720"/>
        <w:jc w:val="both"/>
      </w:pPr>
      <w:r>
        <w:t>Для проведения конкурсов приказом председателя комитета Ивановской области ЗАГС образуется конкурсная комиссия, действующая на постоянной основе.</w:t>
      </w:r>
    </w:p>
    <w:p w:rsidR="00C257D6" w:rsidRDefault="00C257D6" w:rsidP="00C257D6">
      <w:pPr>
        <w:pStyle w:val="2"/>
        <w:numPr>
          <w:ilvl w:val="0"/>
          <w:numId w:val="3"/>
        </w:numPr>
        <w:shd w:val="clear" w:color="auto" w:fill="auto"/>
        <w:tabs>
          <w:tab w:val="left" w:pos="989"/>
        </w:tabs>
        <w:spacing w:before="0" w:after="0" w:line="322" w:lineRule="exact"/>
        <w:ind w:firstLine="720"/>
        <w:jc w:val="both"/>
      </w:pPr>
      <w:r>
        <w:t>Количество членов конкурсной комиссии составляет 7 человек.</w:t>
      </w:r>
    </w:p>
    <w:p w:rsidR="00C257D6" w:rsidRDefault="00C257D6" w:rsidP="00C257D6">
      <w:pPr>
        <w:pStyle w:val="2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322" w:lineRule="exact"/>
        <w:ind w:right="20" w:firstLine="720"/>
        <w:jc w:val="both"/>
      </w:pPr>
      <w:r>
        <w:t>Конкурсная комиссия состоит из председателя, заместителя председателя, секретаря и членов конкурсной комиссии.</w:t>
      </w:r>
    </w:p>
    <w:p w:rsidR="00C257D6" w:rsidRDefault="00C257D6" w:rsidP="00C257D6">
      <w:pPr>
        <w:pStyle w:val="2"/>
        <w:numPr>
          <w:ilvl w:val="0"/>
          <w:numId w:val="3"/>
        </w:numPr>
        <w:shd w:val="clear" w:color="auto" w:fill="auto"/>
        <w:tabs>
          <w:tab w:val="left" w:pos="1099"/>
        </w:tabs>
        <w:spacing w:before="0" w:after="0" w:line="322" w:lineRule="exact"/>
        <w:ind w:right="20" w:firstLine="720"/>
        <w:jc w:val="both"/>
      </w:pPr>
      <w:r>
        <w:t>В состав конкурсной комиссии включаются председатель комитета Ивановской области ЗАГС и уполномоченные им гражданские служащие Комитета. Кроме того, в состав конкурсной комиссии включаются не менее 2 представителей Общественной палаты Ивановской области.</w:t>
      </w:r>
    </w:p>
    <w:p w:rsidR="00C257D6" w:rsidRDefault="00C257D6" w:rsidP="00C257D6">
      <w:pPr>
        <w:pStyle w:val="2"/>
        <w:numPr>
          <w:ilvl w:val="0"/>
          <w:numId w:val="3"/>
        </w:numPr>
        <w:shd w:val="clear" w:color="auto" w:fill="auto"/>
        <w:tabs>
          <w:tab w:val="left" w:pos="1066"/>
        </w:tabs>
        <w:spacing w:before="0" w:after="0" w:line="322" w:lineRule="exact"/>
        <w:ind w:right="20" w:firstLine="720"/>
        <w:jc w:val="both"/>
      </w:pPr>
      <w:r>
        <w:t>Председатель конкурсной комиссии осуществляет общее руководство работой конкурсной комиссии, проводит заседания конкурсной комиссии.</w:t>
      </w:r>
    </w:p>
    <w:p w:rsidR="00C257D6" w:rsidRDefault="00C257D6" w:rsidP="00C257D6">
      <w:pPr>
        <w:pStyle w:val="2"/>
        <w:numPr>
          <w:ilvl w:val="0"/>
          <w:numId w:val="3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  <w:jc w:val="both"/>
      </w:pPr>
      <w:r>
        <w:t>Заместитель председателя конкурсной комиссии исполняет обязанности председателя конкурсной комиссии в его отсутствие.</w:t>
      </w:r>
    </w:p>
    <w:p w:rsidR="00C257D6" w:rsidRDefault="00C257D6" w:rsidP="00C257D6">
      <w:pPr>
        <w:pStyle w:val="2"/>
        <w:numPr>
          <w:ilvl w:val="0"/>
          <w:numId w:val="3"/>
        </w:numPr>
        <w:shd w:val="clear" w:color="auto" w:fill="auto"/>
        <w:tabs>
          <w:tab w:val="left" w:pos="989"/>
        </w:tabs>
        <w:spacing w:before="0" w:after="0" w:line="322" w:lineRule="exact"/>
        <w:ind w:firstLine="720"/>
        <w:jc w:val="both"/>
      </w:pPr>
      <w:r>
        <w:t>Секретарь конкурсной комиссии:</w:t>
      </w:r>
    </w:p>
    <w:p w:rsidR="00C257D6" w:rsidRDefault="00C257D6" w:rsidP="00C257D6">
      <w:pPr>
        <w:pStyle w:val="2"/>
        <w:numPr>
          <w:ilvl w:val="1"/>
          <w:numId w:val="3"/>
        </w:numPr>
        <w:shd w:val="clear" w:color="auto" w:fill="auto"/>
        <w:tabs>
          <w:tab w:val="left" w:pos="1368"/>
        </w:tabs>
        <w:spacing w:before="0" w:after="0" w:line="322" w:lineRule="exact"/>
        <w:ind w:right="20" w:firstLine="720"/>
        <w:jc w:val="both"/>
      </w:pPr>
      <w:r>
        <w:t>Осуществляет хранение поступивших предложений инициаторов выдвижения, заявлений кандидатов в члены Общественного совета и прилагаемых к ним документов.</w:t>
      </w:r>
    </w:p>
    <w:p w:rsidR="00C257D6" w:rsidRDefault="00C257D6" w:rsidP="00C257D6">
      <w:pPr>
        <w:pStyle w:val="2"/>
        <w:numPr>
          <w:ilvl w:val="1"/>
          <w:numId w:val="3"/>
        </w:numPr>
        <w:shd w:val="clear" w:color="auto" w:fill="auto"/>
        <w:tabs>
          <w:tab w:val="left" w:pos="1219"/>
        </w:tabs>
        <w:spacing w:before="0" w:after="0" w:line="322" w:lineRule="exact"/>
        <w:ind w:right="20" w:firstLine="720"/>
        <w:jc w:val="both"/>
      </w:pPr>
      <w:r>
        <w:t>Формирует базу данных кандидатов в члены Общественного совета на основе поданных заявлений, размещает и ежедневно актуализирует ее на сайте Комитета во вкладке «Общественный совет».</w:t>
      </w:r>
    </w:p>
    <w:p w:rsidR="00C257D6" w:rsidRDefault="00C257D6" w:rsidP="00C257D6">
      <w:pPr>
        <w:pStyle w:val="2"/>
        <w:numPr>
          <w:ilvl w:val="1"/>
          <w:numId w:val="3"/>
        </w:numPr>
        <w:shd w:val="clear" w:color="auto" w:fill="auto"/>
        <w:tabs>
          <w:tab w:val="left" w:pos="1200"/>
        </w:tabs>
        <w:spacing w:before="0" w:after="0" w:line="322" w:lineRule="exact"/>
        <w:ind w:firstLine="720"/>
        <w:jc w:val="both"/>
      </w:pPr>
      <w:r>
        <w:t>Организует проведение заседания конкурсной комиссии.</w:t>
      </w:r>
    </w:p>
    <w:p w:rsidR="00C257D6" w:rsidRDefault="00C257D6" w:rsidP="00C257D6">
      <w:pPr>
        <w:pStyle w:val="2"/>
        <w:numPr>
          <w:ilvl w:val="1"/>
          <w:numId w:val="3"/>
        </w:numPr>
        <w:shd w:val="clear" w:color="auto" w:fill="auto"/>
        <w:tabs>
          <w:tab w:val="left" w:pos="1200"/>
        </w:tabs>
        <w:spacing w:before="0" w:after="0" w:line="322" w:lineRule="exact"/>
        <w:ind w:firstLine="720"/>
        <w:jc w:val="both"/>
      </w:pPr>
      <w:r>
        <w:t>Оформляет протокол заседания и решения конкурсной комиссии.</w:t>
      </w:r>
    </w:p>
    <w:p w:rsidR="00C257D6" w:rsidRDefault="00C257D6" w:rsidP="00C257D6">
      <w:pPr>
        <w:pStyle w:val="2"/>
        <w:numPr>
          <w:ilvl w:val="1"/>
          <w:numId w:val="3"/>
        </w:numPr>
        <w:shd w:val="clear" w:color="auto" w:fill="auto"/>
        <w:tabs>
          <w:tab w:val="left" w:pos="1330"/>
        </w:tabs>
        <w:spacing w:before="0" w:after="0" w:line="322" w:lineRule="exact"/>
        <w:ind w:right="20" w:firstLine="720"/>
        <w:jc w:val="both"/>
      </w:pPr>
      <w:r>
        <w:t>Размещает на офиц</w:t>
      </w:r>
      <w:r w:rsidR="00A42953">
        <w:t>иальном сайте Комитета протокол</w:t>
      </w:r>
      <w:r>
        <w:t xml:space="preserve"> заседания конкурсной комиссии о рассмотрении заявлений кандидатов в члены Общественного совета.</w:t>
      </w:r>
    </w:p>
    <w:p w:rsidR="00C257D6" w:rsidRDefault="00C257D6" w:rsidP="00C257D6">
      <w:pPr>
        <w:pStyle w:val="2"/>
        <w:numPr>
          <w:ilvl w:val="1"/>
          <w:numId w:val="3"/>
        </w:numPr>
        <w:shd w:val="clear" w:color="auto" w:fill="auto"/>
        <w:tabs>
          <w:tab w:val="left" w:pos="1195"/>
        </w:tabs>
        <w:spacing w:before="0" w:after="0" w:line="322" w:lineRule="exact"/>
        <w:ind w:right="20" w:firstLine="720"/>
        <w:jc w:val="both"/>
      </w:pPr>
      <w:r>
        <w:t>Направляет в адрес кандидатов, которым было отказано во включении в состав Общественного совета, копию протокола заседания конкурсной комиссии о рассмотрении заявлений кандидатов в члены Общественного совета в течение 7 дней после принятия соответствующего решения конкурсной комиссией.</w:t>
      </w:r>
    </w:p>
    <w:p w:rsidR="00C257D6" w:rsidRDefault="00C257D6" w:rsidP="00A42953">
      <w:pPr>
        <w:pStyle w:val="2"/>
        <w:numPr>
          <w:ilvl w:val="1"/>
          <w:numId w:val="3"/>
        </w:numPr>
        <w:shd w:val="clear" w:color="auto" w:fill="auto"/>
        <w:tabs>
          <w:tab w:val="left" w:pos="1282"/>
        </w:tabs>
        <w:spacing w:before="0" w:after="0" w:line="322" w:lineRule="exact"/>
        <w:ind w:firstLine="720"/>
        <w:jc w:val="both"/>
      </w:pPr>
      <w:r>
        <w:t>Направляет в адрес кандидатов, которые были включены в состав</w:t>
      </w:r>
      <w:r w:rsidR="00A42953">
        <w:t xml:space="preserve"> </w:t>
      </w:r>
      <w:r>
        <w:t xml:space="preserve">Общественного совета, а также кандидатов, которые были включены в резерв </w:t>
      </w:r>
      <w:r>
        <w:lastRenderedPageBreak/>
        <w:t>кандидатов в состав Общественного совета, копию приказа Комитета об утверждении состава Общественного совета в течение 3 рабочих дней после его регистрации.</w:t>
      </w:r>
    </w:p>
    <w:p w:rsidR="00C257D6" w:rsidRDefault="00C257D6" w:rsidP="00C257D6">
      <w:pPr>
        <w:pStyle w:val="2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322" w:lineRule="exact"/>
        <w:ind w:left="20" w:firstLine="720"/>
        <w:jc w:val="both"/>
      </w:pPr>
      <w:r>
        <w:t>Конкурсная комиссия:</w:t>
      </w:r>
    </w:p>
    <w:p w:rsidR="00C257D6" w:rsidRDefault="00C257D6" w:rsidP="00C257D6">
      <w:pPr>
        <w:pStyle w:val="2"/>
        <w:numPr>
          <w:ilvl w:val="1"/>
          <w:numId w:val="3"/>
        </w:numPr>
        <w:shd w:val="clear" w:color="auto" w:fill="auto"/>
        <w:tabs>
          <w:tab w:val="left" w:pos="1239"/>
        </w:tabs>
        <w:spacing w:before="0" w:after="0" w:line="322" w:lineRule="exact"/>
        <w:ind w:left="20" w:right="40" w:firstLine="720"/>
        <w:jc w:val="both"/>
      </w:pPr>
      <w:r>
        <w:t>Рассматривает документы кандидатов в члены Общественного совета, оценивает кандидатов на основании поданных документов и результатов конкурсных процедур.</w:t>
      </w:r>
    </w:p>
    <w:p w:rsidR="00C257D6" w:rsidRDefault="00C257D6" w:rsidP="00C257D6">
      <w:pPr>
        <w:pStyle w:val="2"/>
        <w:numPr>
          <w:ilvl w:val="1"/>
          <w:numId w:val="3"/>
        </w:numPr>
        <w:shd w:val="clear" w:color="auto" w:fill="auto"/>
        <w:tabs>
          <w:tab w:val="left" w:pos="1234"/>
        </w:tabs>
        <w:spacing w:before="0" w:after="0" w:line="322" w:lineRule="exact"/>
        <w:ind w:left="20" w:right="40" w:firstLine="720"/>
        <w:jc w:val="both"/>
      </w:pPr>
      <w:r>
        <w:t>Принимает решение о включении кандидатов в состав Общественного совета.</w:t>
      </w:r>
    </w:p>
    <w:p w:rsidR="00C257D6" w:rsidRDefault="00C257D6" w:rsidP="00C257D6">
      <w:pPr>
        <w:pStyle w:val="2"/>
        <w:numPr>
          <w:ilvl w:val="1"/>
          <w:numId w:val="3"/>
        </w:numPr>
        <w:shd w:val="clear" w:color="auto" w:fill="auto"/>
        <w:tabs>
          <w:tab w:val="left" w:pos="1230"/>
        </w:tabs>
        <w:spacing w:before="0" w:after="0" w:line="322" w:lineRule="exact"/>
        <w:ind w:left="20" w:firstLine="720"/>
        <w:jc w:val="both"/>
      </w:pPr>
      <w:r>
        <w:t>Формирует список резерва кандидатов в состав Общественного совета.</w:t>
      </w:r>
    </w:p>
    <w:p w:rsidR="00C257D6" w:rsidRDefault="00C257D6" w:rsidP="00C257D6">
      <w:pPr>
        <w:pStyle w:val="2"/>
        <w:numPr>
          <w:ilvl w:val="0"/>
          <w:numId w:val="3"/>
        </w:numPr>
        <w:shd w:val="clear" w:color="auto" w:fill="auto"/>
        <w:tabs>
          <w:tab w:val="left" w:pos="1186"/>
        </w:tabs>
        <w:spacing w:before="0" w:after="0" w:line="322" w:lineRule="exact"/>
        <w:ind w:left="20" w:right="40" w:firstLine="720"/>
        <w:jc w:val="both"/>
      </w:pPr>
      <w:r>
        <w:t>Заседание конкурсной комиссии считается правомочным, если на нем присутствует не менее полвины от общего числа ее членов.</w:t>
      </w:r>
    </w:p>
    <w:p w:rsidR="00C257D6" w:rsidRDefault="00C257D6" w:rsidP="00C257D6">
      <w:pPr>
        <w:pStyle w:val="2"/>
        <w:numPr>
          <w:ilvl w:val="0"/>
          <w:numId w:val="3"/>
        </w:numPr>
        <w:shd w:val="clear" w:color="auto" w:fill="auto"/>
        <w:tabs>
          <w:tab w:val="left" w:pos="1503"/>
        </w:tabs>
        <w:spacing w:before="0" w:after="0" w:line="322" w:lineRule="exact"/>
        <w:ind w:left="20" w:right="40" w:firstLine="720"/>
        <w:jc w:val="both"/>
      </w:pPr>
      <w:r>
        <w:t xml:space="preserve">Конкурсная комиссия проверяет соответствие кандидатов установленным приказом Комитета требованиям к кандидатам, и принимает решение в отношении каждого кандидата, представившего </w:t>
      </w:r>
      <w:r w:rsidR="00A42953">
        <w:t>заявление на участие в конкурсе.</w:t>
      </w:r>
    </w:p>
    <w:p w:rsidR="00C257D6" w:rsidRDefault="00C257D6" w:rsidP="00C257D6">
      <w:pPr>
        <w:pStyle w:val="2"/>
        <w:numPr>
          <w:ilvl w:val="0"/>
          <w:numId w:val="3"/>
        </w:numPr>
        <w:shd w:val="clear" w:color="auto" w:fill="auto"/>
        <w:tabs>
          <w:tab w:val="left" w:pos="1182"/>
        </w:tabs>
        <w:spacing w:before="0" w:after="0" w:line="322" w:lineRule="exact"/>
        <w:ind w:left="20" w:right="40" w:firstLine="720"/>
        <w:jc w:val="both"/>
      </w:pPr>
      <w:r>
        <w:t>Конкурсная комиссия принимает решение об отклонении кандидата в случаях его несоответствия установленным требованиям к кандидатам либо предоставления неполного комплекта документов.</w:t>
      </w:r>
    </w:p>
    <w:p w:rsidR="00C257D6" w:rsidRDefault="00C257D6" w:rsidP="00C257D6">
      <w:pPr>
        <w:pStyle w:val="2"/>
        <w:numPr>
          <w:ilvl w:val="0"/>
          <w:numId w:val="3"/>
        </w:numPr>
        <w:shd w:val="clear" w:color="auto" w:fill="auto"/>
        <w:tabs>
          <w:tab w:val="left" w:pos="1527"/>
        </w:tabs>
        <w:spacing w:before="0" w:after="0" w:line="322" w:lineRule="exact"/>
        <w:ind w:left="20" w:right="40" w:firstLine="720"/>
        <w:jc w:val="both"/>
      </w:pPr>
      <w:r>
        <w:t>Кандидаты, признанные соответствующими установленным требованиям к кандидатам, и которые представили надлежащим образом оформленные документы, оцениваются конкурсной комиссией с присвоением баллов (от 1 до 5) по каждому из следующих критериев:</w:t>
      </w:r>
    </w:p>
    <w:p w:rsidR="00C257D6" w:rsidRDefault="00C257D6" w:rsidP="00C257D6">
      <w:pPr>
        <w:pStyle w:val="2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0" w:line="322" w:lineRule="exact"/>
        <w:ind w:left="20" w:firstLine="720"/>
        <w:jc w:val="both"/>
      </w:pPr>
      <w:r>
        <w:t>опыт общественной деятельности и достигнутые результаты;</w:t>
      </w:r>
    </w:p>
    <w:p w:rsidR="00C257D6" w:rsidRDefault="00C257D6" w:rsidP="00C257D6">
      <w:pPr>
        <w:pStyle w:val="2"/>
        <w:numPr>
          <w:ilvl w:val="0"/>
          <w:numId w:val="4"/>
        </w:numPr>
        <w:shd w:val="clear" w:color="auto" w:fill="auto"/>
        <w:tabs>
          <w:tab w:val="left" w:pos="898"/>
        </w:tabs>
        <w:spacing w:before="0" w:after="0" w:line="322" w:lineRule="exact"/>
        <w:ind w:left="20" w:firstLine="720"/>
        <w:jc w:val="both"/>
      </w:pPr>
      <w:r>
        <w:t>профессиональные достижения кандидата;</w:t>
      </w:r>
    </w:p>
    <w:p w:rsidR="00C257D6" w:rsidRDefault="00C257D6" w:rsidP="00C257D6">
      <w:pPr>
        <w:pStyle w:val="2"/>
        <w:numPr>
          <w:ilvl w:val="0"/>
          <w:numId w:val="4"/>
        </w:numPr>
        <w:shd w:val="clear" w:color="auto" w:fill="auto"/>
        <w:tabs>
          <w:tab w:val="left" w:pos="898"/>
        </w:tabs>
        <w:spacing w:before="0" w:after="0" w:line="322" w:lineRule="exact"/>
        <w:ind w:left="20" w:right="40" w:firstLine="720"/>
        <w:jc w:val="both"/>
      </w:pPr>
      <w:r>
        <w:t>образование кандидата, в том числе наличие ученого звания или степени, научных публикаций или работ и других научных достижений.</w:t>
      </w:r>
    </w:p>
    <w:p w:rsidR="00C257D6" w:rsidRDefault="00C257D6" w:rsidP="00C257D6">
      <w:pPr>
        <w:pStyle w:val="2"/>
        <w:numPr>
          <w:ilvl w:val="0"/>
          <w:numId w:val="3"/>
        </w:numPr>
        <w:shd w:val="clear" w:color="auto" w:fill="auto"/>
        <w:tabs>
          <w:tab w:val="left" w:pos="1244"/>
        </w:tabs>
        <w:spacing w:before="0" w:after="0" w:line="322" w:lineRule="exact"/>
        <w:ind w:left="20" w:right="40" w:firstLine="720"/>
        <w:jc w:val="both"/>
      </w:pPr>
      <w:r>
        <w:t>Конкурсная комиссия подсчитывает итоговый балл, присуждаемый каждому кандидату. Итоговый балл определяется как среднее арифметическое оценок в баллах всех членов конкурсной комиссии, присуждаемых в соответствии с пунктом 16 настоящего Порядка.</w:t>
      </w:r>
    </w:p>
    <w:p w:rsidR="00C257D6" w:rsidRDefault="00C257D6" w:rsidP="00C257D6">
      <w:pPr>
        <w:pStyle w:val="2"/>
        <w:numPr>
          <w:ilvl w:val="0"/>
          <w:numId w:val="3"/>
        </w:numPr>
        <w:shd w:val="clear" w:color="auto" w:fill="auto"/>
        <w:tabs>
          <w:tab w:val="left" w:pos="1167"/>
        </w:tabs>
        <w:spacing w:before="0" w:after="0" w:line="322" w:lineRule="exact"/>
        <w:ind w:left="20" w:right="40" w:firstLine="720"/>
        <w:jc w:val="both"/>
      </w:pPr>
      <w:r>
        <w:t>Кандидаты, набравшие наибольшее количество баллов, рекомендуются конкурсной комиссией для включения в состав Общественного совета.</w:t>
      </w:r>
    </w:p>
    <w:p w:rsidR="00C257D6" w:rsidRDefault="00C257D6" w:rsidP="00C257D6">
      <w:pPr>
        <w:pStyle w:val="2"/>
        <w:numPr>
          <w:ilvl w:val="0"/>
          <w:numId w:val="3"/>
        </w:numPr>
        <w:shd w:val="clear" w:color="auto" w:fill="auto"/>
        <w:tabs>
          <w:tab w:val="left" w:pos="1282"/>
        </w:tabs>
        <w:spacing w:before="0" w:after="0" w:line="322" w:lineRule="exact"/>
        <w:ind w:left="20" w:right="40" w:firstLine="720"/>
        <w:jc w:val="both"/>
      </w:pPr>
      <w:r>
        <w:t xml:space="preserve">Решение комиссии по итогам заседания принимаются открытым голосованием. Результаты голосования определяются большинством голосов от присутствующих членов комиссии. При равенстве голосов решающим является голос председателя </w:t>
      </w:r>
      <w:r w:rsidR="00A42953">
        <w:t xml:space="preserve">конкурсной комиссии, а при его </w:t>
      </w:r>
      <w:r>
        <w:t>отсутствии на заседании конкурсной комиссии - заместителя председателя конкурсной комиссии.</w:t>
      </w:r>
    </w:p>
    <w:p w:rsidR="00C257D6" w:rsidRDefault="00C257D6" w:rsidP="00C257D6">
      <w:pPr>
        <w:pStyle w:val="2"/>
        <w:numPr>
          <w:ilvl w:val="0"/>
          <w:numId w:val="3"/>
        </w:numPr>
        <w:shd w:val="clear" w:color="auto" w:fill="auto"/>
        <w:tabs>
          <w:tab w:val="left" w:pos="1124"/>
        </w:tabs>
        <w:spacing w:before="0" w:after="0" w:line="322" w:lineRule="exact"/>
        <w:ind w:left="20" w:firstLine="720"/>
        <w:jc w:val="both"/>
      </w:pPr>
      <w:r>
        <w:t>Решение конкурсной комиссии по всем кандидатам протоколируется.</w:t>
      </w:r>
    </w:p>
    <w:p w:rsidR="00C257D6" w:rsidRDefault="00C257D6" w:rsidP="00C257D6">
      <w:pPr>
        <w:pStyle w:val="2"/>
        <w:numPr>
          <w:ilvl w:val="0"/>
          <w:numId w:val="3"/>
        </w:numPr>
        <w:shd w:val="clear" w:color="auto" w:fill="auto"/>
        <w:tabs>
          <w:tab w:val="left" w:pos="1321"/>
        </w:tabs>
        <w:spacing w:before="0" w:after="0" w:line="322" w:lineRule="exact"/>
        <w:ind w:left="20" w:right="40" w:firstLine="720"/>
        <w:jc w:val="both"/>
      </w:pPr>
      <w:r>
        <w:t>Протокол подписывается председателем (при его отсутствии - заместителем председателя) и секретарем конкурсной комиссии.</w:t>
      </w:r>
    </w:p>
    <w:p w:rsidR="00C257D6" w:rsidRDefault="00C257D6" w:rsidP="00C257D6">
      <w:pPr>
        <w:pStyle w:val="2"/>
        <w:numPr>
          <w:ilvl w:val="0"/>
          <w:numId w:val="3"/>
        </w:numPr>
        <w:shd w:val="clear" w:color="auto" w:fill="auto"/>
        <w:tabs>
          <w:tab w:val="left" w:pos="1340"/>
        </w:tabs>
        <w:spacing w:before="0" w:after="0" w:line="322" w:lineRule="exact"/>
        <w:ind w:left="20" w:right="40" w:firstLine="720"/>
        <w:jc w:val="both"/>
      </w:pPr>
      <w:r>
        <w:t>Протокол заседания конкурсной комиссии, представленный на утверждение председателю, должен содержать:</w:t>
      </w:r>
    </w:p>
    <w:p w:rsidR="00C257D6" w:rsidRDefault="00C257D6" w:rsidP="00C257D6">
      <w:pPr>
        <w:pStyle w:val="2"/>
        <w:numPr>
          <w:ilvl w:val="0"/>
          <w:numId w:val="4"/>
        </w:numPr>
        <w:shd w:val="clear" w:color="auto" w:fill="auto"/>
        <w:tabs>
          <w:tab w:val="left" w:pos="869"/>
        </w:tabs>
        <w:spacing w:before="0" w:after="0" w:line="322" w:lineRule="exact"/>
        <w:ind w:right="20" w:firstLine="700"/>
        <w:jc w:val="both"/>
      </w:pPr>
      <w:r>
        <w:lastRenderedPageBreak/>
        <w:t>количественный и персональный состав конкурсной комиссии, принявший участие в заседании;</w:t>
      </w:r>
    </w:p>
    <w:p w:rsidR="00C257D6" w:rsidRDefault="00C257D6" w:rsidP="00C257D6">
      <w:pPr>
        <w:pStyle w:val="2"/>
        <w:numPr>
          <w:ilvl w:val="0"/>
          <w:numId w:val="4"/>
        </w:numPr>
        <w:shd w:val="clear" w:color="auto" w:fill="auto"/>
        <w:tabs>
          <w:tab w:val="left" w:pos="858"/>
        </w:tabs>
        <w:spacing w:before="0" w:after="0" w:line="322" w:lineRule="exact"/>
        <w:ind w:firstLine="700"/>
        <w:jc w:val="both"/>
      </w:pPr>
      <w:r>
        <w:t>перечень кандидатов, участвующих в конкурсном отборе;</w:t>
      </w:r>
    </w:p>
    <w:p w:rsidR="00C257D6" w:rsidRDefault="00C257D6" w:rsidP="00C257D6">
      <w:pPr>
        <w:pStyle w:val="2"/>
        <w:numPr>
          <w:ilvl w:val="0"/>
          <w:numId w:val="4"/>
        </w:numPr>
        <w:shd w:val="clear" w:color="auto" w:fill="auto"/>
        <w:tabs>
          <w:tab w:val="left" w:pos="922"/>
        </w:tabs>
        <w:spacing w:before="0" w:after="0" w:line="322" w:lineRule="exact"/>
        <w:ind w:right="20" w:firstLine="700"/>
        <w:jc w:val="both"/>
      </w:pPr>
      <w:r>
        <w:t>информацию о соответствии кандидатов установленным требованиям и представлении полного комплекта документов;</w:t>
      </w:r>
    </w:p>
    <w:p w:rsidR="00C257D6" w:rsidRDefault="00C257D6" w:rsidP="00C257D6">
      <w:pPr>
        <w:pStyle w:val="2"/>
        <w:numPr>
          <w:ilvl w:val="0"/>
          <w:numId w:val="4"/>
        </w:numPr>
        <w:shd w:val="clear" w:color="auto" w:fill="auto"/>
        <w:tabs>
          <w:tab w:val="left" w:pos="854"/>
        </w:tabs>
        <w:spacing w:before="0" w:after="0" w:line="322" w:lineRule="exact"/>
        <w:ind w:firstLine="700"/>
        <w:jc w:val="both"/>
      </w:pPr>
      <w:r>
        <w:t>решение об отклонении кандидата с указанием причин его отклонения;</w:t>
      </w:r>
    </w:p>
    <w:p w:rsidR="00C257D6" w:rsidRDefault="00C257D6" w:rsidP="00C257D6">
      <w:pPr>
        <w:pStyle w:val="2"/>
        <w:numPr>
          <w:ilvl w:val="0"/>
          <w:numId w:val="4"/>
        </w:numPr>
        <w:shd w:val="clear" w:color="auto" w:fill="auto"/>
        <w:tabs>
          <w:tab w:val="left" w:pos="858"/>
        </w:tabs>
        <w:spacing w:before="0" w:after="0" w:line="322" w:lineRule="exact"/>
        <w:ind w:firstLine="700"/>
        <w:jc w:val="both"/>
      </w:pPr>
      <w:r>
        <w:t>итоги голосования по каждому кандидату.</w:t>
      </w:r>
    </w:p>
    <w:p w:rsidR="00C257D6" w:rsidRDefault="00C257D6" w:rsidP="00C257D6">
      <w:pPr>
        <w:pStyle w:val="2"/>
        <w:numPr>
          <w:ilvl w:val="0"/>
          <w:numId w:val="3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00"/>
        <w:jc w:val="both"/>
      </w:pPr>
      <w:r>
        <w:t>Конкурс считается завершенным после подписания протокола заседания секретарем</w:t>
      </w:r>
      <w:r w:rsidR="00A42953">
        <w:t xml:space="preserve"> и</w:t>
      </w:r>
      <w:bookmarkStart w:id="0" w:name="_GoBack"/>
      <w:bookmarkEnd w:id="0"/>
      <w:r>
        <w:t xml:space="preserve"> председателем конкурсной комиссии (при его отсутствии - заместителем председателя конкурсной комиссии).</w:t>
      </w:r>
    </w:p>
    <w:p w:rsidR="00C257D6" w:rsidRDefault="00C257D6" w:rsidP="00C257D6">
      <w:pPr>
        <w:pStyle w:val="2"/>
        <w:numPr>
          <w:ilvl w:val="0"/>
          <w:numId w:val="3"/>
        </w:numPr>
        <w:shd w:val="clear" w:color="auto" w:fill="auto"/>
        <w:tabs>
          <w:tab w:val="left" w:pos="1176"/>
        </w:tabs>
        <w:spacing w:before="0" w:after="0" w:line="322" w:lineRule="exact"/>
        <w:ind w:right="20" w:firstLine="700"/>
        <w:jc w:val="both"/>
      </w:pPr>
      <w:r>
        <w:t>Протокол заседания конкурсной комиссии о рассмотрении заявлений кандидатов в члены Общественного совета размещается на своем официальном сайте Комитета после окончания рассмотрения заявлений кандидатов в члены Общественного совета.</w:t>
      </w:r>
    </w:p>
    <w:p w:rsidR="00C257D6" w:rsidRPr="00C257D6" w:rsidRDefault="00C257D6" w:rsidP="00C257D6">
      <w:pPr>
        <w:shd w:val="clear" w:color="auto" w:fill="FFFFFF"/>
        <w:jc w:val="center"/>
        <w:rPr>
          <w:b/>
          <w:spacing w:val="-3"/>
          <w:szCs w:val="28"/>
        </w:rPr>
      </w:pPr>
    </w:p>
    <w:sectPr w:rsidR="00C257D6" w:rsidRPr="00C257D6" w:rsidSect="006F3B6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47F"/>
    <w:multiLevelType w:val="multilevel"/>
    <w:tmpl w:val="FDC2A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D83892"/>
    <w:multiLevelType w:val="multilevel"/>
    <w:tmpl w:val="EE283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0C4488"/>
    <w:multiLevelType w:val="hybridMultilevel"/>
    <w:tmpl w:val="C7242D3A"/>
    <w:lvl w:ilvl="0" w:tplc="44E21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C4B2939"/>
    <w:multiLevelType w:val="multilevel"/>
    <w:tmpl w:val="464C50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C0"/>
    <w:rsid w:val="000253FD"/>
    <w:rsid w:val="000777F9"/>
    <w:rsid w:val="000E4537"/>
    <w:rsid w:val="00124453"/>
    <w:rsid w:val="00134FF5"/>
    <w:rsid w:val="001811BC"/>
    <w:rsid w:val="002341EE"/>
    <w:rsid w:val="002513A4"/>
    <w:rsid w:val="00272F10"/>
    <w:rsid w:val="002862B5"/>
    <w:rsid w:val="00286F66"/>
    <w:rsid w:val="002905C1"/>
    <w:rsid w:val="00313E9B"/>
    <w:rsid w:val="0036449D"/>
    <w:rsid w:val="00381353"/>
    <w:rsid w:val="003B1F6E"/>
    <w:rsid w:val="003B2190"/>
    <w:rsid w:val="00400A57"/>
    <w:rsid w:val="00405EC0"/>
    <w:rsid w:val="0043271E"/>
    <w:rsid w:val="0049681F"/>
    <w:rsid w:val="005A0C37"/>
    <w:rsid w:val="005F2775"/>
    <w:rsid w:val="006B1D47"/>
    <w:rsid w:val="006D5497"/>
    <w:rsid w:val="006F3B66"/>
    <w:rsid w:val="007A6744"/>
    <w:rsid w:val="007C082D"/>
    <w:rsid w:val="007D5E48"/>
    <w:rsid w:val="00860167"/>
    <w:rsid w:val="008A531A"/>
    <w:rsid w:val="00A052C5"/>
    <w:rsid w:val="00A42953"/>
    <w:rsid w:val="00AA4FFC"/>
    <w:rsid w:val="00AA658B"/>
    <w:rsid w:val="00C257D6"/>
    <w:rsid w:val="00CD3C8D"/>
    <w:rsid w:val="00CD6CF7"/>
    <w:rsid w:val="00D63700"/>
    <w:rsid w:val="00D960CD"/>
    <w:rsid w:val="00DA1146"/>
    <w:rsid w:val="00DA7D10"/>
    <w:rsid w:val="00E41E76"/>
    <w:rsid w:val="00E633D1"/>
    <w:rsid w:val="00EA29C0"/>
    <w:rsid w:val="00EA3766"/>
    <w:rsid w:val="00EE1B42"/>
    <w:rsid w:val="00EE230A"/>
    <w:rsid w:val="00F217D7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1D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B1D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Revision"/>
    <w:hidden/>
    <w:uiPriority w:val="99"/>
    <w:semiHidden/>
    <w:rsid w:val="002341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41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1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1"/>
    <w:rsid w:val="00313E9B"/>
    <w:rPr>
      <w:rFonts w:ascii="Times New Roman" w:eastAsia="Times New Roman" w:hAnsi="Times New Roman" w:cs="Times New Roman"/>
      <w:spacing w:val="13"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rsid w:val="00313E9B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character" w:customStyle="1" w:styleId="4pt">
    <w:name w:val="Основной текст + Интервал 4 pt"/>
    <w:rsid w:val="00313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7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8"/>
    <w:rsid w:val="00313E9B"/>
    <w:pPr>
      <w:widowControl w:val="0"/>
      <w:shd w:val="clear" w:color="auto" w:fill="FFFFFF"/>
      <w:spacing w:before="120" w:after="720" w:line="0" w:lineRule="atLeast"/>
    </w:pPr>
    <w:rPr>
      <w:spacing w:val="13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313E9B"/>
    <w:pPr>
      <w:widowControl w:val="0"/>
      <w:shd w:val="clear" w:color="auto" w:fill="FFFFFF"/>
      <w:spacing w:before="720" w:after="240" w:line="326" w:lineRule="exact"/>
      <w:ind w:hanging="1580"/>
    </w:pPr>
    <w:rPr>
      <w:b/>
      <w:bCs/>
      <w:spacing w:val="15"/>
      <w:sz w:val="23"/>
      <w:szCs w:val="23"/>
      <w:lang w:eastAsia="en-US"/>
    </w:rPr>
  </w:style>
  <w:style w:type="paragraph" w:styleId="a9">
    <w:name w:val="List Paragraph"/>
    <w:basedOn w:val="a"/>
    <w:uiPriority w:val="34"/>
    <w:qFormat/>
    <w:rsid w:val="00313E9B"/>
    <w:pPr>
      <w:ind w:left="720"/>
      <w:contextualSpacing/>
    </w:pPr>
  </w:style>
  <w:style w:type="table" w:styleId="aa">
    <w:name w:val="Table Grid"/>
    <w:basedOn w:val="a1"/>
    <w:uiPriority w:val="59"/>
    <w:rsid w:val="00A0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257D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257D6"/>
    <w:pPr>
      <w:widowControl w:val="0"/>
      <w:shd w:val="clear" w:color="auto" w:fill="FFFFFF"/>
      <w:spacing w:before="420" w:after="60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3Exact">
    <w:name w:val="Основной текст (3) Exact"/>
    <w:rsid w:val="00C25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paragraph" w:customStyle="1" w:styleId="2">
    <w:name w:val="Основной текст2"/>
    <w:basedOn w:val="a"/>
    <w:rsid w:val="00C257D6"/>
    <w:pPr>
      <w:widowControl w:val="0"/>
      <w:shd w:val="clear" w:color="auto" w:fill="FFFFFF"/>
      <w:spacing w:before="60" w:after="420" w:line="0" w:lineRule="atLeast"/>
      <w:jc w:val="center"/>
    </w:pPr>
    <w:rPr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1D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B1D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Revision"/>
    <w:hidden/>
    <w:uiPriority w:val="99"/>
    <w:semiHidden/>
    <w:rsid w:val="002341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41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1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1"/>
    <w:rsid w:val="00313E9B"/>
    <w:rPr>
      <w:rFonts w:ascii="Times New Roman" w:eastAsia="Times New Roman" w:hAnsi="Times New Roman" w:cs="Times New Roman"/>
      <w:spacing w:val="13"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rsid w:val="00313E9B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character" w:customStyle="1" w:styleId="4pt">
    <w:name w:val="Основной текст + Интервал 4 pt"/>
    <w:rsid w:val="00313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7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8"/>
    <w:rsid w:val="00313E9B"/>
    <w:pPr>
      <w:widowControl w:val="0"/>
      <w:shd w:val="clear" w:color="auto" w:fill="FFFFFF"/>
      <w:spacing w:before="120" w:after="720" w:line="0" w:lineRule="atLeast"/>
    </w:pPr>
    <w:rPr>
      <w:spacing w:val="13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313E9B"/>
    <w:pPr>
      <w:widowControl w:val="0"/>
      <w:shd w:val="clear" w:color="auto" w:fill="FFFFFF"/>
      <w:spacing w:before="720" w:after="240" w:line="326" w:lineRule="exact"/>
      <w:ind w:hanging="1580"/>
    </w:pPr>
    <w:rPr>
      <w:b/>
      <w:bCs/>
      <w:spacing w:val="15"/>
      <w:sz w:val="23"/>
      <w:szCs w:val="23"/>
      <w:lang w:eastAsia="en-US"/>
    </w:rPr>
  </w:style>
  <w:style w:type="paragraph" w:styleId="a9">
    <w:name w:val="List Paragraph"/>
    <w:basedOn w:val="a"/>
    <w:uiPriority w:val="34"/>
    <w:qFormat/>
    <w:rsid w:val="00313E9B"/>
    <w:pPr>
      <w:ind w:left="720"/>
      <w:contextualSpacing/>
    </w:pPr>
  </w:style>
  <w:style w:type="table" w:styleId="aa">
    <w:name w:val="Table Grid"/>
    <w:basedOn w:val="a1"/>
    <w:uiPriority w:val="59"/>
    <w:rsid w:val="00A0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257D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257D6"/>
    <w:pPr>
      <w:widowControl w:val="0"/>
      <w:shd w:val="clear" w:color="auto" w:fill="FFFFFF"/>
      <w:spacing w:before="420" w:after="60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3Exact">
    <w:name w:val="Основной текст (3) Exact"/>
    <w:rsid w:val="00C25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paragraph" w:customStyle="1" w:styleId="2">
    <w:name w:val="Основной текст2"/>
    <w:basedOn w:val="a"/>
    <w:rsid w:val="00C257D6"/>
    <w:pPr>
      <w:widowControl w:val="0"/>
      <w:shd w:val="clear" w:color="auto" w:fill="FFFFFF"/>
      <w:spacing w:before="60" w:after="420" w:line="0" w:lineRule="atLeast"/>
      <w:jc w:val="center"/>
    </w:pPr>
    <w:rPr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6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6C1D-6AA6-4B9F-86E1-61373680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15</cp:revision>
  <cp:lastPrinted>2015-01-14T09:13:00Z</cp:lastPrinted>
  <dcterms:created xsi:type="dcterms:W3CDTF">2013-03-26T11:39:00Z</dcterms:created>
  <dcterms:modified xsi:type="dcterms:W3CDTF">2016-03-29T07:00:00Z</dcterms:modified>
</cp:coreProperties>
</file>