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7A" w:rsidRPr="008B5E25" w:rsidRDefault="00C4627A" w:rsidP="00EF0A18">
      <w:pPr>
        <w:shd w:val="clear" w:color="auto" w:fill="FFFFFF"/>
        <w:spacing w:before="624" w:line="312" w:lineRule="exact"/>
        <w:ind w:right="19"/>
        <w:jc w:val="center"/>
        <w:rPr>
          <w:b/>
          <w:bCs/>
          <w:color w:val="000000"/>
          <w:spacing w:val="-12"/>
          <w:sz w:val="36"/>
          <w:szCs w:val="36"/>
        </w:rPr>
      </w:pPr>
      <w:bookmarkStart w:id="0" w:name="_GoBack"/>
      <w:bookmarkEnd w:id="0"/>
      <w:r w:rsidRPr="008B5E25">
        <w:rPr>
          <w:b/>
          <w:bCs/>
          <w:color w:val="000000"/>
          <w:spacing w:val="-12"/>
          <w:sz w:val="36"/>
          <w:szCs w:val="36"/>
        </w:rPr>
        <w:t>Правительство Ивановской области</w:t>
      </w:r>
    </w:p>
    <w:p w:rsidR="00C4627A" w:rsidRDefault="00C4627A" w:rsidP="00E526BD">
      <w:pPr>
        <w:shd w:val="clear" w:color="auto" w:fill="FFFFFF"/>
        <w:ind w:right="17"/>
        <w:jc w:val="center"/>
        <w:rPr>
          <w:b/>
          <w:bCs/>
          <w:color w:val="000000"/>
          <w:spacing w:val="-12"/>
          <w:sz w:val="28"/>
          <w:szCs w:val="28"/>
        </w:rPr>
      </w:pPr>
    </w:p>
    <w:p w:rsidR="00C4627A" w:rsidRDefault="00C4627A" w:rsidP="00E526BD">
      <w:pPr>
        <w:shd w:val="clear" w:color="auto" w:fill="FFFFFF"/>
        <w:ind w:right="17"/>
        <w:jc w:val="center"/>
        <w:rPr>
          <w:b/>
          <w:bCs/>
          <w:color w:val="000000"/>
          <w:spacing w:val="-12"/>
          <w:sz w:val="28"/>
          <w:szCs w:val="28"/>
        </w:rPr>
      </w:pPr>
    </w:p>
    <w:p w:rsidR="00C4627A" w:rsidRDefault="00C4627A" w:rsidP="00E526BD">
      <w:pPr>
        <w:shd w:val="clear" w:color="auto" w:fill="FFFFFF"/>
        <w:ind w:right="17"/>
        <w:jc w:val="center"/>
        <w:rPr>
          <w:b/>
          <w:bCs/>
          <w:color w:val="000000"/>
          <w:spacing w:val="-12"/>
          <w:sz w:val="28"/>
          <w:szCs w:val="28"/>
        </w:rPr>
      </w:pPr>
      <w:r>
        <w:rPr>
          <w:b/>
          <w:bCs/>
          <w:color w:val="000000"/>
          <w:spacing w:val="-12"/>
          <w:sz w:val="28"/>
          <w:szCs w:val="28"/>
        </w:rPr>
        <w:t xml:space="preserve">Управление государственной службы и кадров  </w:t>
      </w:r>
    </w:p>
    <w:p w:rsidR="00C4627A" w:rsidRDefault="00C4627A" w:rsidP="00E526BD">
      <w:pPr>
        <w:shd w:val="clear" w:color="auto" w:fill="FFFFFF"/>
        <w:ind w:right="17"/>
        <w:jc w:val="center"/>
        <w:rPr>
          <w:b/>
          <w:bCs/>
          <w:color w:val="000000"/>
          <w:spacing w:val="-12"/>
          <w:sz w:val="28"/>
          <w:szCs w:val="28"/>
        </w:rPr>
      </w:pPr>
      <w:r>
        <w:rPr>
          <w:b/>
          <w:bCs/>
          <w:color w:val="000000"/>
          <w:spacing w:val="-12"/>
          <w:sz w:val="28"/>
          <w:szCs w:val="28"/>
        </w:rPr>
        <w:t xml:space="preserve">Правительства Ивановской области </w:t>
      </w:r>
    </w:p>
    <w:p w:rsidR="00C4627A" w:rsidRDefault="00C4627A" w:rsidP="00961B5B">
      <w:pPr>
        <w:shd w:val="clear" w:color="auto" w:fill="FFFFFF"/>
        <w:spacing w:before="624" w:line="312" w:lineRule="exact"/>
        <w:ind w:right="19"/>
        <w:jc w:val="center"/>
        <w:rPr>
          <w:b/>
          <w:bCs/>
          <w:color w:val="000000"/>
          <w:spacing w:val="-12"/>
          <w:sz w:val="28"/>
          <w:szCs w:val="28"/>
        </w:rPr>
      </w:pPr>
    </w:p>
    <w:p w:rsidR="00C4627A" w:rsidRDefault="00C4627A" w:rsidP="00961B5B">
      <w:pPr>
        <w:shd w:val="clear" w:color="auto" w:fill="FFFFFF"/>
        <w:spacing w:before="624" w:line="312" w:lineRule="exact"/>
        <w:ind w:right="19"/>
        <w:jc w:val="center"/>
        <w:rPr>
          <w:b/>
          <w:bCs/>
          <w:color w:val="000000"/>
          <w:spacing w:val="-12"/>
          <w:sz w:val="28"/>
          <w:szCs w:val="28"/>
        </w:rPr>
      </w:pPr>
    </w:p>
    <w:p w:rsidR="00C4627A" w:rsidRDefault="00C4627A" w:rsidP="00961B5B">
      <w:pPr>
        <w:shd w:val="clear" w:color="auto" w:fill="FFFFFF"/>
        <w:spacing w:before="624" w:line="312" w:lineRule="exact"/>
        <w:ind w:right="19"/>
        <w:jc w:val="center"/>
        <w:rPr>
          <w:b/>
          <w:bCs/>
          <w:color w:val="000000"/>
          <w:spacing w:val="-12"/>
          <w:sz w:val="28"/>
          <w:szCs w:val="28"/>
        </w:rPr>
      </w:pPr>
      <w:r w:rsidRPr="00022E05">
        <w:rPr>
          <w:b/>
          <w:bCs/>
          <w:color w:val="000000"/>
          <w:spacing w:val="-12"/>
          <w:sz w:val="28"/>
          <w:szCs w:val="28"/>
        </w:rPr>
        <w:t>МЕТОДИЧЕСКИЕ РЕКОМЕНДАЦИИ</w:t>
      </w:r>
    </w:p>
    <w:p w:rsidR="00C4627A" w:rsidRPr="00022E05" w:rsidRDefault="00C4627A" w:rsidP="00961B5B">
      <w:pPr>
        <w:shd w:val="clear" w:color="auto" w:fill="FFFFFF"/>
        <w:ind w:right="17"/>
        <w:jc w:val="center"/>
        <w:rPr>
          <w:sz w:val="28"/>
          <w:szCs w:val="28"/>
        </w:rPr>
      </w:pPr>
    </w:p>
    <w:p w:rsidR="00C4627A" w:rsidRPr="00ED24E8" w:rsidRDefault="00C4627A" w:rsidP="00ED24E8">
      <w:pPr>
        <w:jc w:val="center"/>
        <w:rPr>
          <w:b/>
          <w:bCs/>
          <w:sz w:val="28"/>
          <w:szCs w:val="28"/>
        </w:rPr>
      </w:pPr>
      <w:r w:rsidRPr="00ED24E8">
        <w:rPr>
          <w:b/>
          <w:bCs/>
          <w:sz w:val="28"/>
          <w:szCs w:val="28"/>
        </w:rPr>
        <w:t>по заполнению государственными гражданскими</w:t>
      </w:r>
    </w:p>
    <w:p w:rsidR="00A80A98" w:rsidRDefault="00C4627A" w:rsidP="00ED24E8">
      <w:pPr>
        <w:jc w:val="center"/>
        <w:rPr>
          <w:b/>
          <w:bCs/>
          <w:sz w:val="28"/>
          <w:szCs w:val="28"/>
        </w:rPr>
      </w:pPr>
      <w:r w:rsidRPr="00ED24E8">
        <w:rPr>
          <w:b/>
          <w:bCs/>
          <w:sz w:val="28"/>
          <w:szCs w:val="28"/>
        </w:rPr>
        <w:t>служащими Ивановской области, замещающими должности в аппарате Правительства Ивановской области и</w:t>
      </w:r>
      <w:r>
        <w:rPr>
          <w:b/>
          <w:bCs/>
          <w:sz w:val="28"/>
          <w:szCs w:val="28"/>
        </w:rPr>
        <w:t xml:space="preserve"> в</w:t>
      </w:r>
      <w:r w:rsidRPr="00ED24E8">
        <w:rPr>
          <w:b/>
          <w:bCs/>
          <w:sz w:val="28"/>
          <w:szCs w:val="28"/>
        </w:rPr>
        <w:t xml:space="preserve"> исполнительных органах государственной власти Ивановской области</w:t>
      </w:r>
      <w:r>
        <w:rPr>
          <w:b/>
          <w:bCs/>
          <w:sz w:val="28"/>
          <w:szCs w:val="28"/>
        </w:rPr>
        <w:t>,</w:t>
      </w:r>
      <w:r w:rsidRPr="00ED24E8">
        <w:rPr>
          <w:b/>
          <w:bCs/>
          <w:sz w:val="28"/>
          <w:szCs w:val="28"/>
        </w:rPr>
        <w:t xml:space="preserve"> форм справок о доходах, об имуществе и обязательствах имущественного характера государственного гражданского служащего Ивановской области </w:t>
      </w:r>
    </w:p>
    <w:p w:rsidR="00C4627A" w:rsidRPr="00ED24E8" w:rsidRDefault="00C4627A" w:rsidP="00ED24E8">
      <w:pPr>
        <w:jc w:val="center"/>
        <w:rPr>
          <w:b/>
          <w:bCs/>
          <w:sz w:val="28"/>
          <w:szCs w:val="28"/>
        </w:rPr>
      </w:pPr>
      <w:r w:rsidRPr="00ED24E8">
        <w:rPr>
          <w:b/>
          <w:bCs/>
          <w:sz w:val="28"/>
          <w:szCs w:val="28"/>
        </w:rPr>
        <w:t>и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w:t>
      </w:r>
    </w:p>
    <w:p w:rsidR="00C4627A" w:rsidRDefault="00C4627A" w:rsidP="00EF0A18">
      <w:pPr>
        <w:shd w:val="clear" w:color="auto" w:fill="FFFFFF"/>
        <w:spacing w:before="624" w:line="312" w:lineRule="exact"/>
        <w:ind w:right="19"/>
        <w:jc w:val="center"/>
        <w:rPr>
          <w:b/>
          <w:bCs/>
          <w:color w:val="000000"/>
          <w:spacing w:val="-12"/>
          <w:sz w:val="28"/>
          <w:szCs w:val="28"/>
        </w:rPr>
      </w:pPr>
    </w:p>
    <w:p w:rsidR="00C4627A" w:rsidRDefault="00C4627A" w:rsidP="00EF0A18">
      <w:pPr>
        <w:shd w:val="clear" w:color="auto" w:fill="FFFFFF"/>
        <w:spacing w:before="624" w:line="312" w:lineRule="exact"/>
        <w:ind w:right="19"/>
        <w:jc w:val="center"/>
        <w:rPr>
          <w:b/>
          <w:bCs/>
          <w:color w:val="000000"/>
          <w:spacing w:val="-12"/>
          <w:sz w:val="28"/>
          <w:szCs w:val="28"/>
        </w:rPr>
      </w:pPr>
    </w:p>
    <w:p w:rsidR="00C4627A" w:rsidRDefault="00C4627A" w:rsidP="00EF0A18">
      <w:pPr>
        <w:shd w:val="clear" w:color="auto" w:fill="FFFFFF"/>
        <w:spacing w:before="624" w:line="312" w:lineRule="exact"/>
        <w:ind w:right="19"/>
        <w:jc w:val="center"/>
        <w:rPr>
          <w:b/>
          <w:bCs/>
          <w:color w:val="000000"/>
          <w:spacing w:val="-12"/>
          <w:sz w:val="28"/>
          <w:szCs w:val="28"/>
        </w:rPr>
      </w:pPr>
    </w:p>
    <w:p w:rsidR="00C4627A" w:rsidRDefault="00C4627A" w:rsidP="00EF0A18">
      <w:pPr>
        <w:shd w:val="clear" w:color="auto" w:fill="FFFFFF"/>
        <w:spacing w:before="624" w:line="312" w:lineRule="exact"/>
        <w:ind w:right="19"/>
        <w:jc w:val="center"/>
        <w:rPr>
          <w:b/>
          <w:bCs/>
          <w:color w:val="000000"/>
          <w:spacing w:val="-12"/>
          <w:sz w:val="28"/>
          <w:szCs w:val="28"/>
        </w:rPr>
      </w:pPr>
    </w:p>
    <w:p w:rsidR="00C4627A" w:rsidRDefault="00C4627A" w:rsidP="00EF0A18">
      <w:pPr>
        <w:shd w:val="clear" w:color="auto" w:fill="FFFFFF"/>
        <w:spacing w:before="624" w:line="312" w:lineRule="exact"/>
        <w:ind w:right="19"/>
        <w:jc w:val="center"/>
        <w:rPr>
          <w:b/>
          <w:bCs/>
          <w:color w:val="000000"/>
          <w:spacing w:val="-12"/>
          <w:sz w:val="28"/>
          <w:szCs w:val="28"/>
        </w:rPr>
      </w:pPr>
    </w:p>
    <w:p w:rsidR="00C4627A" w:rsidRPr="00E526BD" w:rsidRDefault="00C4627A" w:rsidP="00EF0A18">
      <w:pPr>
        <w:shd w:val="clear" w:color="auto" w:fill="FFFFFF"/>
        <w:spacing w:before="624" w:line="312" w:lineRule="exact"/>
        <w:ind w:right="19"/>
        <w:jc w:val="center"/>
        <w:rPr>
          <w:b/>
          <w:bCs/>
          <w:color w:val="000000"/>
          <w:spacing w:val="-12"/>
          <w:sz w:val="28"/>
          <w:szCs w:val="28"/>
        </w:rPr>
      </w:pPr>
    </w:p>
    <w:p w:rsidR="00C4627A" w:rsidRPr="00FA12EA" w:rsidRDefault="007B01C6" w:rsidP="00EF0A18">
      <w:pPr>
        <w:shd w:val="clear" w:color="auto" w:fill="FFFFFF"/>
        <w:spacing w:before="624" w:line="312" w:lineRule="exact"/>
        <w:ind w:right="19"/>
        <w:jc w:val="center"/>
        <w:rPr>
          <w:b/>
          <w:bCs/>
          <w:spacing w:val="-12"/>
          <w:sz w:val="28"/>
          <w:szCs w:val="28"/>
        </w:rPr>
      </w:pPr>
      <w:r w:rsidRPr="00FA12EA">
        <w:rPr>
          <w:b/>
          <w:bCs/>
          <w:spacing w:val="-12"/>
          <w:sz w:val="28"/>
          <w:szCs w:val="28"/>
        </w:rPr>
        <w:t>г. Иваново, 201</w:t>
      </w:r>
      <w:r w:rsidR="00A30CF9" w:rsidRPr="00FA12EA">
        <w:rPr>
          <w:b/>
          <w:bCs/>
          <w:spacing w:val="-12"/>
          <w:sz w:val="28"/>
          <w:szCs w:val="28"/>
        </w:rPr>
        <w:t>4</w:t>
      </w:r>
      <w:r w:rsidR="00C4627A" w:rsidRPr="00FA12EA">
        <w:rPr>
          <w:b/>
          <w:bCs/>
          <w:spacing w:val="-12"/>
          <w:sz w:val="28"/>
          <w:szCs w:val="28"/>
        </w:rPr>
        <w:t xml:space="preserve"> </w:t>
      </w:r>
    </w:p>
    <w:p w:rsidR="00C4627A" w:rsidRDefault="00C4627A" w:rsidP="00EF0A18">
      <w:pPr>
        <w:shd w:val="clear" w:color="auto" w:fill="FFFFFF"/>
        <w:spacing w:before="624" w:line="312" w:lineRule="exact"/>
        <w:ind w:right="19"/>
        <w:jc w:val="center"/>
        <w:rPr>
          <w:b/>
          <w:bCs/>
          <w:color w:val="000000"/>
          <w:spacing w:val="-12"/>
          <w:sz w:val="28"/>
          <w:szCs w:val="28"/>
        </w:rPr>
      </w:pPr>
      <w:r>
        <w:rPr>
          <w:b/>
          <w:bCs/>
          <w:color w:val="000000"/>
          <w:spacing w:val="-12"/>
          <w:sz w:val="28"/>
          <w:szCs w:val="28"/>
        </w:rPr>
        <w:lastRenderedPageBreak/>
        <w:t xml:space="preserve">Содержание </w:t>
      </w:r>
    </w:p>
    <w:p w:rsidR="00C4627A" w:rsidRDefault="00C4627A" w:rsidP="008D7B68">
      <w:pPr>
        <w:shd w:val="clear" w:color="auto" w:fill="FFFFFF"/>
        <w:ind w:right="17"/>
        <w:jc w:val="center"/>
        <w:rPr>
          <w:b/>
          <w:bCs/>
          <w:color w:val="000000"/>
          <w:spacing w:val="-12"/>
          <w:sz w:val="28"/>
          <w:szCs w:val="28"/>
        </w:rPr>
      </w:pPr>
    </w:p>
    <w:p w:rsidR="00C4627A" w:rsidRPr="0019478E" w:rsidRDefault="00F85F7A" w:rsidP="006368F4">
      <w:pPr>
        <w:pStyle w:val="11"/>
      </w:pPr>
      <w:r w:rsidRPr="0019478E">
        <w:rPr>
          <w:b/>
          <w:bCs/>
          <w:color w:val="000000"/>
          <w:spacing w:val="-12"/>
        </w:rPr>
        <w:fldChar w:fldCharType="begin"/>
      </w:r>
      <w:r w:rsidR="00C4627A" w:rsidRPr="0019478E">
        <w:rPr>
          <w:b/>
          <w:bCs/>
          <w:color w:val="000000"/>
          <w:spacing w:val="-12"/>
        </w:rPr>
        <w:instrText xml:space="preserve"> TOC \o "1-3" \h \z \u </w:instrText>
      </w:r>
      <w:r w:rsidRPr="0019478E">
        <w:rPr>
          <w:b/>
          <w:bCs/>
          <w:color w:val="000000"/>
          <w:spacing w:val="-12"/>
        </w:rPr>
        <w:fldChar w:fldCharType="separate"/>
      </w:r>
      <w:hyperlink w:anchor="_Toc317863104" w:history="1">
        <w:r w:rsidR="00C4627A" w:rsidRPr="0019478E">
          <w:rPr>
            <w:rStyle w:val="a6"/>
          </w:rPr>
          <w:t>I.</w:t>
        </w:r>
        <w:r w:rsidR="00C4627A" w:rsidRPr="0019478E">
          <w:tab/>
        </w:r>
        <w:r w:rsidR="00C4627A" w:rsidRPr="0019478E">
          <w:rPr>
            <w:rStyle w:val="a6"/>
          </w:rPr>
          <w:t>Общие требования к представлению и заполнению форм Справок</w:t>
        </w:r>
        <w:r w:rsidR="00C4627A" w:rsidRPr="0019478E">
          <w:rPr>
            <w:webHidden/>
          </w:rPr>
          <w:tab/>
        </w:r>
        <w:r w:rsidRPr="0019478E">
          <w:rPr>
            <w:webHidden/>
          </w:rPr>
          <w:fldChar w:fldCharType="begin"/>
        </w:r>
        <w:r w:rsidR="00C4627A" w:rsidRPr="0019478E">
          <w:rPr>
            <w:webHidden/>
          </w:rPr>
          <w:instrText xml:space="preserve"> PAGEREF _Toc317863104 \h </w:instrText>
        </w:r>
        <w:r w:rsidRPr="0019478E">
          <w:rPr>
            <w:webHidden/>
          </w:rPr>
        </w:r>
        <w:r w:rsidRPr="0019478E">
          <w:rPr>
            <w:webHidden/>
          </w:rPr>
          <w:fldChar w:fldCharType="separate"/>
        </w:r>
        <w:r w:rsidR="00BA655F">
          <w:rPr>
            <w:webHidden/>
          </w:rPr>
          <w:t>4</w:t>
        </w:r>
        <w:r w:rsidRPr="0019478E">
          <w:rPr>
            <w:webHidden/>
          </w:rPr>
          <w:fldChar w:fldCharType="end"/>
        </w:r>
      </w:hyperlink>
    </w:p>
    <w:p w:rsidR="00C4627A" w:rsidRPr="0019478E" w:rsidRDefault="002C4DCD" w:rsidP="006368F4">
      <w:pPr>
        <w:pStyle w:val="11"/>
      </w:pPr>
      <w:hyperlink w:anchor="_Toc317863105" w:history="1">
        <w:r w:rsidR="00C4627A" w:rsidRPr="0019478E">
          <w:rPr>
            <w:rStyle w:val="a6"/>
          </w:rPr>
          <w:t>II.</w:t>
        </w:r>
        <w:r w:rsidR="00C4627A" w:rsidRPr="0019478E">
          <w:tab/>
        </w:r>
        <w:r w:rsidR="00C4627A" w:rsidRPr="0019478E">
          <w:rPr>
            <w:rStyle w:val="a6"/>
          </w:rPr>
          <w:t>Заполнение титульных листов форм Справок</w:t>
        </w:r>
        <w:r w:rsidR="00C4627A" w:rsidRPr="0019478E">
          <w:rPr>
            <w:webHidden/>
          </w:rPr>
          <w:tab/>
        </w:r>
        <w:r w:rsidR="00F85F7A" w:rsidRPr="0019478E">
          <w:rPr>
            <w:webHidden/>
          </w:rPr>
          <w:fldChar w:fldCharType="begin"/>
        </w:r>
        <w:r w:rsidR="00C4627A" w:rsidRPr="0019478E">
          <w:rPr>
            <w:webHidden/>
          </w:rPr>
          <w:instrText xml:space="preserve"> PAGEREF _Toc317863105 \h </w:instrText>
        </w:r>
        <w:r w:rsidR="00F85F7A" w:rsidRPr="0019478E">
          <w:rPr>
            <w:webHidden/>
          </w:rPr>
        </w:r>
        <w:r w:rsidR="00F85F7A" w:rsidRPr="0019478E">
          <w:rPr>
            <w:webHidden/>
          </w:rPr>
          <w:fldChar w:fldCharType="separate"/>
        </w:r>
        <w:r w:rsidR="00BA655F">
          <w:rPr>
            <w:webHidden/>
          </w:rPr>
          <w:t>7</w:t>
        </w:r>
        <w:r w:rsidR="00F85F7A" w:rsidRPr="0019478E">
          <w:rPr>
            <w:webHidden/>
          </w:rPr>
          <w:fldChar w:fldCharType="end"/>
        </w:r>
      </w:hyperlink>
    </w:p>
    <w:p w:rsidR="00C4627A" w:rsidRPr="0019478E" w:rsidRDefault="002C4DCD" w:rsidP="006368F4">
      <w:pPr>
        <w:pStyle w:val="11"/>
      </w:pPr>
      <w:hyperlink w:anchor="_Toc317863106" w:history="1">
        <w:r w:rsidR="00C4627A" w:rsidRPr="0019478E">
          <w:rPr>
            <w:rStyle w:val="a6"/>
          </w:rPr>
          <w:t>III.</w:t>
        </w:r>
        <w:r w:rsidR="00C4627A" w:rsidRPr="0019478E">
          <w:tab/>
        </w:r>
        <w:r w:rsidR="00C4627A" w:rsidRPr="0019478E">
          <w:rPr>
            <w:rStyle w:val="a6"/>
          </w:rPr>
          <w:t>Заполнение раздела 1 «Сведения о доходах»</w:t>
        </w:r>
        <w:r w:rsidR="00C4627A" w:rsidRPr="0019478E">
          <w:rPr>
            <w:webHidden/>
          </w:rPr>
          <w:tab/>
        </w:r>
        <w:r w:rsidR="00F85F7A" w:rsidRPr="0019478E">
          <w:rPr>
            <w:webHidden/>
          </w:rPr>
          <w:fldChar w:fldCharType="begin"/>
        </w:r>
        <w:r w:rsidR="00C4627A" w:rsidRPr="0019478E">
          <w:rPr>
            <w:webHidden/>
          </w:rPr>
          <w:instrText xml:space="preserve"> PAGEREF _Toc317863106 \h </w:instrText>
        </w:r>
        <w:r w:rsidR="00F85F7A" w:rsidRPr="0019478E">
          <w:rPr>
            <w:webHidden/>
          </w:rPr>
        </w:r>
        <w:r w:rsidR="00F85F7A" w:rsidRPr="0019478E">
          <w:rPr>
            <w:webHidden/>
          </w:rPr>
          <w:fldChar w:fldCharType="separate"/>
        </w:r>
        <w:r w:rsidR="00BA655F">
          <w:rPr>
            <w:webHidden/>
          </w:rPr>
          <w:t>12</w:t>
        </w:r>
        <w:r w:rsidR="00F85F7A" w:rsidRPr="0019478E">
          <w:rPr>
            <w:webHidden/>
          </w:rPr>
          <w:fldChar w:fldCharType="end"/>
        </w:r>
      </w:hyperlink>
    </w:p>
    <w:p w:rsidR="00C4627A" w:rsidRPr="0019478E" w:rsidRDefault="002C4DCD" w:rsidP="006368F4">
      <w:pPr>
        <w:pStyle w:val="11"/>
      </w:pPr>
      <w:hyperlink w:anchor="_Toc317863107" w:history="1">
        <w:r w:rsidR="00C4627A" w:rsidRPr="0019478E">
          <w:rPr>
            <w:rStyle w:val="a6"/>
          </w:rPr>
          <w:t>IV.</w:t>
        </w:r>
        <w:r w:rsidR="00C4627A" w:rsidRPr="0019478E">
          <w:tab/>
        </w:r>
        <w:r w:rsidR="00C4627A" w:rsidRPr="0019478E">
          <w:rPr>
            <w:rStyle w:val="a6"/>
          </w:rPr>
          <w:t>Заполнение раздела 2 «Сведения об имуществе»</w:t>
        </w:r>
        <w:r w:rsidR="00C4627A" w:rsidRPr="0019478E">
          <w:rPr>
            <w:webHidden/>
          </w:rPr>
          <w:tab/>
        </w:r>
        <w:r w:rsidR="00F85F7A" w:rsidRPr="0019478E">
          <w:rPr>
            <w:webHidden/>
          </w:rPr>
          <w:fldChar w:fldCharType="begin"/>
        </w:r>
        <w:r w:rsidR="00C4627A" w:rsidRPr="0019478E">
          <w:rPr>
            <w:webHidden/>
          </w:rPr>
          <w:instrText xml:space="preserve"> PAGEREF _Toc317863107 \h </w:instrText>
        </w:r>
        <w:r w:rsidR="00F85F7A" w:rsidRPr="0019478E">
          <w:rPr>
            <w:webHidden/>
          </w:rPr>
        </w:r>
        <w:r w:rsidR="00F85F7A" w:rsidRPr="0019478E">
          <w:rPr>
            <w:webHidden/>
          </w:rPr>
          <w:fldChar w:fldCharType="separate"/>
        </w:r>
        <w:r w:rsidR="00BA655F">
          <w:rPr>
            <w:webHidden/>
          </w:rPr>
          <w:t>20</w:t>
        </w:r>
        <w:r w:rsidR="00F85F7A" w:rsidRPr="0019478E">
          <w:rPr>
            <w:webHidden/>
          </w:rPr>
          <w:fldChar w:fldCharType="end"/>
        </w:r>
      </w:hyperlink>
    </w:p>
    <w:p w:rsidR="00C4627A" w:rsidRPr="0019478E" w:rsidRDefault="002C4DCD" w:rsidP="006368F4">
      <w:pPr>
        <w:pStyle w:val="21"/>
      </w:pPr>
      <w:hyperlink w:anchor="_Toc317863108" w:history="1">
        <w:r w:rsidR="00C4627A" w:rsidRPr="0019478E">
          <w:rPr>
            <w:rStyle w:val="a6"/>
          </w:rPr>
          <w:t>Подраздел 2.1 «Недвижимое имущество»</w:t>
        </w:r>
        <w:r w:rsidR="00C4627A" w:rsidRPr="0019478E">
          <w:rPr>
            <w:webHidden/>
          </w:rPr>
          <w:tab/>
        </w:r>
        <w:r w:rsidR="00F85F7A" w:rsidRPr="0019478E">
          <w:rPr>
            <w:webHidden/>
          </w:rPr>
          <w:fldChar w:fldCharType="begin"/>
        </w:r>
        <w:r w:rsidR="00C4627A" w:rsidRPr="0019478E">
          <w:rPr>
            <w:webHidden/>
          </w:rPr>
          <w:instrText xml:space="preserve"> PAGEREF _Toc317863108 \h </w:instrText>
        </w:r>
        <w:r w:rsidR="00F85F7A" w:rsidRPr="0019478E">
          <w:rPr>
            <w:webHidden/>
          </w:rPr>
        </w:r>
        <w:r w:rsidR="00F85F7A" w:rsidRPr="0019478E">
          <w:rPr>
            <w:webHidden/>
          </w:rPr>
          <w:fldChar w:fldCharType="separate"/>
        </w:r>
        <w:r w:rsidR="00BA655F">
          <w:rPr>
            <w:webHidden/>
          </w:rPr>
          <w:t>21</w:t>
        </w:r>
        <w:r w:rsidR="00F85F7A" w:rsidRPr="0019478E">
          <w:rPr>
            <w:webHidden/>
          </w:rPr>
          <w:fldChar w:fldCharType="end"/>
        </w:r>
      </w:hyperlink>
    </w:p>
    <w:p w:rsidR="00C4627A" w:rsidRPr="0019478E" w:rsidRDefault="002C4DCD" w:rsidP="006368F4">
      <w:pPr>
        <w:pStyle w:val="21"/>
      </w:pPr>
      <w:hyperlink w:anchor="_Toc317863109" w:history="1">
        <w:r w:rsidR="00C4627A" w:rsidRPr="0019478E">
          <w:rPr>
            <w:rStyle w:val="a6"/>
          </w:rPr>
          <w:t>Подраздел 2.2 «Транспортные средства»</w:t>
        </w:r>
        <w:r w:rsidR="00C4627A" w:rsidRPr="0019478E">
          <w:rPr>
            <w:webHidden/>
          </w:rPr>
          <w:tab/>
        </w:r>
        <w:r w:rsidR="00F85F7A" w:rsidRPr="0019478E">
          <w:rPr>
            <w:webHidden/>
          </w:rPr>
          <w:fldChar w:fldCharType="begin"/>
        </w:r>
        <w:r w:rsidR="00C4627A" w:rsidRPr="0019478E">
          <w:rPr>
            <w:webHidden/>
          </w:rPr>
          <w:instrText xml:space="preserve"> PAGEREF _Toc317863109 \h </w:instrText>
        </w:r>
        <w:r w:rsidR="00F85F7A" w:rsidRPr="0019478E">
          <w:rPr>
            <w:webHidden/>
          </w:rPr>
        </w:r>
        <w:r w:rsidR="00F85F7A" w:rsidRPr="0019478E">
          <w:rPr>
            <w:webHidden/>
          </w:rPr>
          <w:fldChar w:fldCharType="separate"/>
        </w:r>
        <w:r w:rsidR="00BA655F">
          <w:rPr>
            <w:webHidden/>
          </w:rPr>
          <w:t>25</w:t>
        </w:r>
        <w:r w:rsidR="00F85F7A" w:rsidRPr="0019478E">
          <w:rPr>
            <w:webHidden/>
          </w:rPr>
          <w:fldChar w:fldCharType="end"/>
        </w:r>
      </w:hyperlink>
    </w:p>
    <w:p w:rsidR="00C4627A" w:rsidRPr="0019478E" w:rsidRDefault="002C4DCD" w:rsidP="006368F4">
      <w:pPr>
        <w:pStyle w:val="11"/>
      </w:pPr>
      <w:hyperlink w:anchor="_Toc317863110" w:history="1">
        <w:r w:rsidR="00C4627A" w:rsidRPr="0019478E">
          <w:rPr>
            <w:rStyle w:val="a6"/>
          </w:rPr>
          <w:t>V.</w:t>
        </w:r>
        <w:r w:rsidR="00C4627A" w:rsidRPr="0019478E">
          <w:tab/>
        </w:r>
        <w:r w:rsidR="00C4627A" w:rsidRPr="0019478E">
          <w:rPr>
            <w:rStyle w:val="a6"/>
          </w:rPr>
          <w:t>Заполнение раздела 3 «Сведения о денежных средствах, находящихся на счетах в банках и иных кредитных организациях»</w:t>
        </w:r>
        <w:r w:rsidR="00C4627A" w:rsidRPr="0019478E">
          <w:rPr>
            <w:webHidden/>
          </w:rPr>
          <w:tab/>
        </w:r>
        <w:r w:rsidR="00F85F7A" w:rsidRPr="0019478E">
          <w:rPr>
            <w:webHidden/>
          </w:rPr>
          <w:fldChar w:fldCharType="begin"/>
        </w:r>
        <w:r w:rsidR="00C4627A" w:rsidRPr="0019478E">
          <w:rPr>
            <w:webHidden/>
          </w:rPr>
          <w:instrText xml:space="preserve"> PAGEREF _Toc317863110 \h </w:instrText>
        </w:r>
        <w:r w:rsidR="00F85F7A" w:rsidRPr="0019478E">
          <w:rPr>
            <w:webHidden/>
          </w:rPr>
        </w:r>
        <w:r w:rsidR="00F85F7A" w:rsidRPr="0019478E">
          <w:rPr>
            <w:webHidden/>
          </w:rPr>
          <w:fldChar w:fldCharType="separate"/>
        </w:r>
        <w:r w:rsidR="00BA655F">
          <w:rPr>
            <w:webHidden/>
          </w:rPr>
          <w:t>28</w:t>
        </w:r>
        <w:r w:rsidR="00F85F7A" w:rsidRPr="0019478E">
          <w:rPr>
            <w:webHidden/>
          </w:rPr>
          <w:fldChar w:fldCharType="end"/>
        </w:r>
      </w:hyperlink>
    </w:p>
    <w:p w:rsidR="00C4627A" w:rsidRPr="0019478E" w:rsidRDefault="002C4DCD" w:rsidP="006368F4">
      <w:pPr>
        <w:pStyle w:val="11"/>
      </w:pPr>
      <w:hyperlink w:anchor="_Toc317863111" w:history="1">
        <w:r w:rsidR="00C4627A" w:rsidRPr="0019478E">
          <w:rPr>
            <w:rStyle w:val="a6"/>
          </w:rPr>
          <w:t>VI.</w:t>
        </w:r>
        <w:r w:rsidR="00C4627A" w:rsidRPr="0019478E">
          <w:tab/>
        </w:r>
        <w:r w:rsidR="00C4627A" w:rsidRPr="0019478E">
          <w:rPr>
            <w:rStyle w:val="a6"/>
          </w:rPr>
          <w:t>Заполнение раздела 4 «Сведения о ценных бумагах»</w:t>
        </w:r>
        <w:r w:rsidR="00C4627A" w:rsidRPr="0019478E">
          <w:rPr>
            <w:webHidden/>
          </w:rPr>
          <w:tab/>
        </w:r>
        <w:r w:rsidR="00F85F7A" w:rsidRPr="0019478E">
          <w:rPr>
            <w:webHidden/>
          </w:rPr>
          <w:fldChar w:fldCharType="begin"/>
        </w:r>
        <w:r w:rsidR="00C4627A" w:rsidRPr="0019478E">
          <w:rPr>
            <w:webHidden/>
          </w:rPr>
          <w:instrText xml:space="preserve"> PAGEREF _Toc317863111 \h </w:instrText>
        </w:r>
        <w:r w:rsidR="00F85F7A" w:rsidRPr="0019478E">
          <w:rPr>
            <w:webHidden/>
          </w:rPr>
        </w:r>
        <w:r w:rsidR="00F85F7A" w:rsidRPr="0019478E">
          <w:rPr>
            <w:webHidden/>
          </w:rPr>
          <w:fldChar w:fldCharType="separate"/>
        </w:r>
        <w:r w:rsidR="00BA655F">
          <w:rPr>
            <w:webHidden/>
          </w:rPr>
          <w:t>32</w:t>
        </w:r>
        <w:r w:rsidR="00F85F7A" w:rsidRPr="0019478E">
          <w:rPr>
            <w:webHidden/>
          </w:rPr>
          <w:fldChar w:fldCharType="end"/>
        </w:r>
      </w:hyperlink>
    </w:p>
    <w:p w:rsidR="00C4627A" w:rsidRPr="0019478E" w:rsidRDefault="002C4DCD" w:rsidP="006368F4">
      <w:pPr>
        <w:pStyle w:val="21"/>
      </w:pPr>
      <w:hyperlink w:anchor="_Toc317863112" w:history="1">
        <w:r w:rsidR="00C4627A" w:rsidRPr="0019478E">
          <w:rPr>
            <w:rStyle w:val="a6"/>
          </w:rPr>
          <w:t>Подраздел 4.1 «Акции и иное участие в коммерческих организациях»</w:t>
        </w:r>
        <w:r w:rsidR="00C4627A" w:rsidRPr="0019478E">
          <w:rPr>
            <w:webHidden/>
          </w:rPr>
          <w:tab/>
        </w:r>
        <w:r w:rsidR="00F85F7A" w:rsidRPr="0019478E">
          <w:rPr>
            <w:webHidden/>
          </w:rPr>
          <w:fldChar w:fldCharType="begin"/>
        </w:r>
        <w:r w:rsidR="00C4627A" w:rsidRPr="0019478E">
          <w:rPr>
            <w:webHidden/>
          </w:rPr>
          <w:instrText xml:space="preserve"> PAGEREF _Toc317863112 \h </w:instrText>
        </w:r>
        <w:r w:rsidR="00F85F7A" w:rsidRPr="0019478E">
          <w:rPr>
            <w:webHidden/>
          </w:rPr>
        </w:r>
        <w:r w:rsidR="00F85F7A" w:rsidRPr="0019478E">
          <w:rPr>
            <w:webHidden/>
          </w:rPr>
          <w:fldChar w:fldCharType="separate"/>
        </w:r>
        <w:r w:rsidR="00BA655F">
          <w:rPr>
            <w:webHidden/>
          </w:rPr>
          <w:t>33</w:t>
        </w:r>
        <w:r w:rsidR="00F85F7A" w:rsidRPr="0019478E">
          <w:rPr>
            <w:webHidden/>
          </w:rPr>
          <w:fldChar w:fldCharType="end"/>
        </w:r>
      </w:hyperlink>
    </w:p>
    <w:p w:rsidR="00C4627A" w:rsidRPr="0019478E" w:rsidRDefault="002C4DCD" w:rsidP="006368F4">
      <w:pPr>
        <w:pStyle w:val="21"/>
      </w:pPr>
      <w:hyperlink w:anchor="_Toc317863113" w:history="1">
        <w:r w:rsidR="00C4627A" w:rsidRPr="0019478E">
          <w:rPr>
            <w:rStyle w:val="a6"/>
          </w:rPr>
          <w:t>Подраздел 4.2 «Иные ценные бумаги»</w:t>
        </w:r>
        <w:r w:rsidR="00C4627A" w:rsidRPr="0019478E">
          <w:rPr>
            <w:webHidden/>
          </w:rPr>
          <w:tab/>
        </w:r>
        <w:r w:rsidR="00F85F7A" w:rsidRPr="0019478E">
          <w:rPr>
            <w:webHidden/>
          </w:rPr>
          <w:fldChar w:fldCharType="begin"/>
        </w:r>
        <w:r w:rsidR="00C4627A" w:rsidRPr="0019478E">
          <w:rPr>
            <w:webHidden/>
          </w:rPr>
          <w:instrText xml:space="preserve"> PAGEREF _Toc317863113 \h </w:instrText>
        </w:r>
        <w:r w:rsidR="00F85F7A" w:rsidRPr="0019478E">
          <w:rPr>
            <w:webHidden/>
          </w:rPr>
        </w:r>
        <w:r w:rsidR="00F85F7A" w:rsidRPr="0019478E">
          <w:rPr>
            <w:webHidden/>
          </w:rPr>
          <w:fldChar w:fldCharType="separate"/>
        </w:r>
        <w:r w:rsidR="00BA655F">
          <w:rPr>
            <w:webHidden/>
          </w:rPr>
          <w:t>34</w:t>
        </w:r>
        <w:r w:rsidR="00F85F7A" w:rsidRPr="0019478E">
          <w:rPr>
            <w:webHidden/>
          </w:rPr>
          <w:fldChar w:fldCharType="end"/>
        </w:r>
      </w:hyperlink>
    </w:p>
    <w:p w:rsidR="00C4627A" w:rsidRPr="006368F4" w:rsidRDefault="002C4DCD" w:rsidP="006368F4">
      <w:pPr>
        <w:pStyle w:val="11"/>
      </w:pPr>
      <w:hyperlink w:anchor="_Toc317863114" w:history="1">
        <w:r w:rsidR="00C4627A" w:rsidRPr="006368F4">
          <w:rPr>
            <w:rStyle w:val="a6"/>
          </w:rPr>
          <w:t>VII.</w:t>
        </w:r>
        <w:r w:rsidR="00C4627A" w:rsidRPr="006368F4">
          <w:tab/>
        </w:r>
        <w:r w:rsidR="00C4627A" w:rsidRPr="006368F4">
          <w:rPr>
            <w:rStyle w:val="a6"/>
          </w:rPr>
          <w:t>Заполнение раздела 5 «Сведения об обязательствах имущественного характера»</w:t>
        </w:r>
        <w:r w:rsidR="00C4627A" w:rsidRPr="006368F4">
          <w:rPr>
            <w:webHidden/>
          </w:rPr>
          <w:tab/>
        </w:r>
        <w:r w:rsidR="00F85F7A" w:rsidRPr="006368F4">
          <w:rPr>
            <w:webHidden/>
          </w:rPr>
          <w:fldChar w:fldCharType="begin"/>
        </w:r>
        <w:r w:rsidR="00C4627A" w:rsidRPr="006368F4">
          <w:rPr>
            <w:webHidden/>
          </w:rPr>
          <w:instrText xml:space="preserve"> PAGEREF _Toc317863114 \h </w:instrText>
        </w:r>
        <w:r w:rsidR="00F85F7A" w:rsidRPr="006368F4">
          <w:rPr>
            <w:webHidden/>
          </w:rPr>
        </w:r>
        <w:r w:rsidR="00F85F7A" w:rsidRPr="006368F4">
          <w:rPr>
            <w:webHidden/>
          </w:rPr>
          <w:fldChar w:fldCharType="separate"/>
        </w:r>
        <w:r w:rsidR="00BA655F">
          <w:rPr>
            <w:webHidden/>
          </w:rPr>
          <w:t>37</w:t>
        </w:r>
        <w:r w:rsidR="00F85F7A" w:rsidRPr="006368F4">
          <w:rPr>
            <w:webHidden/>
          </w:rPr>
          <w:fldChar w:fldCharType="end"/>
        </w:r>
      </w:hyperlink>
    </w:p>
    <w:p w:rsidR="00C4627A" w:rsidRPr="006368F4" w:rsidRDefault="002C4DCD" w:rsidP="006368F4">
      <w:pPr>
        <w:pStyle w:val="21"/>
      </w:pPr>
      <w:hyperlink w:anchor="_Toc317863115" w:history="1">
        <w:r w:rsidR="00C4627A" w:rsidRPr="006368F4">
          <w:rPr>
            <w:rStyle w:val="a6"/>
          </w:rPr>
          <w:t>Подраздел 5.1 «Объекты недвижимого имущества, находящиеся в пользовании»</w:t>
        </w:r>
        <w:r w:rsidR="00C4627A" w:rsidRPr="006368F4">
          <w:rPr>
            <w:webHidden/>
          </w:rPr>
          <w:tab/>
        </w:r>
        <w:r w:rsidR="00F85F7A" w:rsidRPr="006368F4">
          <w:rPr>
            <w:webHidden/>
          </w:rPr>
          <w:fldChar w:fldCharType="begin"/>
        </w:r>
        <w:r w:rsidR="00C4627A" w:rsidRPr="006368F4">
          <w:rPr>
            <w:webHidden/>
          </w:rPr>
          <w:instrText xml:space="preserve"> PAGEREF _Toc317863115 \h </w:instrText>
        </w:r>
        <w:r w:rsidR="00F85F7A" w:rsidRPr="006368F4">
          <w:rPr>
            <w:webHidden/>
          </w:rPr>
        </w:r>
        <w:r w:rsidR="00F85F7A" w:rsidRPr="006368F4">
          <w:rPr>
            <w:webHidden/>
          </w:rPr>
          <w:fldChar w:fldCharType="separate"/>
        </w:r>
        <w:r w:rsidR="00BA655F">
          <w:rPr>
            <w:webHidden/>
          </w:rPr>
          <w:t>37</w:t>
        </w:r>
        <w:r w:rsidR="00F85F7A" w:rsidRPr="006368F4">
          <w:rPr>
            <w:webHidden/>
          </w:rPr>
          <w:fldChar w:fldCharType="end"/>
        </w:r>
      </w:hyperlink>
    </w:p>
    <w:p w:rsidR="00C4627A" w:rsidRPr="0019478E" w:rsidRDefault="002C4DCD" w:rsidP="006368F4">
      <w:pPr>
        <w:pStyle w:val="21"/>
      </w:pPr>
      <w:hyperlink w:anchor="_Toc317863116" w:history="1">
        <w:r w:rsidR="00C4627A" w:rsidRPr="0019478E">
          <w:rPr>
            <w:rStyle w:val="a6"/>
          </w:rPr>
          <w:t>Подраздел 5.2 «Прочие обязательства»</w:t>
        </w:r>
        <w:r w:rsidR="00C4627A" w:rsidRPr="0019478E">
          <w:rPr>
            <w:webHidden/>
          </w:rPr>
          <w:tab/>
        </w:r>
        <w:r w:rsidR="00F85F7A" w:rsidRPr="0019478E">
          <w:rPr>
            <w:webHidden/>
          </w:rPr>
          <w:fldChar w:fldCharType="begin"/>
        </w:r>
        <w:r w:rsidR="00C4627A" w:rsidRPr="0019478E">
          <w:rPr>
            <w:webHidden/>
          </w:rPr>
          <w:instrText xml:space="preserve"> PAGEREF _Toc317863116 \h </w:instrText>
        </w:r>
        <w:r w:rsidR="00F85F7A" w:rsidRPr="0019478E">
          <w:rPr>
            <w:webHidden/>
          </w:rPr>
        </w:r>
        <w:r w:rsidR="00F85F7A" w:rsidRPr="0019478E">
          <w:rPr>
            <w:webHidden/>
          </w:rPr>
          <w:fldChar w:fldCharType="separate"/>
        </w:r>
        <w:r w:rsidR="00BA655F">
          <w:rPr>
            <w:webHidden/>
          </w:rPr>
          <w:t>39</w:t>
        </w:r>
        <w:r w:rsidR="00F85F7A" w:rsidRPr="0019478E">
          <w:rPr>
            <w:webHidden/>
          </w:rPr>
          <w:fldChar w:fldCharType="end"/>
        </w:r>
      </w:hyperlink>
    </w:p>
    <w:p w:rsidR="00EC1D97" w:rsidRPr="0019478E" w:rsidRDefault="002F2D16" w:rsidP="002F2D16">
      <w:pPr>
        <w:rPr>
          <w:sz w:val="28"/>
          <w:szCs w:val="28"/>
        </w:rPr>
      </w:pPr>
      <w:r w:rsidRPr="0019478E">
        <w:rPr>
          <w:sz w:val="28"/>
          <w:szCs w:val="28"/>
        </w:rPr>
        <w:t>VI</w:t>
      </w:r>
      <w:r w:rsidRPr="0019478E">
        <w:rPr>
          <w:sz w:val="28"/>
          <w:szCs w:val="28"/>
          <w:lang w:val="en-US"/>
        </w:rPr>
        <w:t>I</w:t>
      </w:r>
      <w:r w:rsidRPr="0019478E">
        <w:rPr>
          <w:sz w:val="28"/>
          <w:szCs w:val="28"/>
        </w:rPr>
        <w:t xml:space="preserve">I. Примеры </w:t>
      </w:r>
      <w:r w:rsidR="00EC1D97" w:rsidRPr="0019478E">
        <w:rPr>
          <w:sz w:val="28"/>
          <w:szCs w:val="28"/>
        </w:rPr>
        <w:t xml:space="preserve">типичных ситуаций, возникающих </w:t>
      </w:r>
    </w:p>
    <w:p w:rsidR="00B17327" w:rsidRDefault="00EC1D97" w:rsidP="00B17327">
      <w:pPr>
        <w:rPr>
          <w:sz w:val="28"/>
          <w:szCs w:val="28"/>
        </w:rPr>
      </w:pPr>
      <w:r w:rsidRPr="0019478E">
        <w:rPr>
          <w:sz w:val="28"/>
          <w:szCs w:val="28"/>
        </w:rPr>
        <w:t xml:space="preserve">при заполнении Справки </w:t>
      </w:r>
      <w:r w:rsidR="002F2D16" w:rsidRPr="0019478E">
        <w:rPr>
          <w:sz w:val="28"/>
          <w:szCs w:val="28"/>
        </w:rPr>
        <w:t>……………………………………………………...</w:t>
      </w:r>
      <w:r w:rsidR="00FB6C17" w:rsidRPr="0019478E">
        <w:rPr>
          <w:sz w:val="28"/>
          <w:szCs w:val="28"/>
        </w:rPr>
        <w:t>.</w:t>
      </w:r>
      <w:r w:rsidR="00E66C31">
        <w:rPr>
          <w:sz w:val="28"/>
          <w:szCs w:val="28"/>
        </w:rPr>
        <w:t>43</w:t>
      </w:r>
    </w:p>
    <w:p w:rsidR="00E66C31" w:rsidRDefault="00E66C31" w:rsidP="00B17327"/>
    <w:p w:rsidR="00C4627A" w:rsidRPr="0019478E" w:rsidRDefault="002C4DCD" w:rsidP="00B17327">
      <w:hyperlink w:anchor="_Toc317863117" w:history="1">
        <w:r w:rsidR="00C4627A" w:rsidRPr="0019478E">
          <w:rPr>
            <w:rStyle w:val="a6"/>
            <w:noProof/>
            <w:spacing w:val="-8"/>
            <w:sz w:val="28"/>
            <w:szCs w:val="28"/>
          </w:rPr>
          <w:t>Приложение 1</w:t>
        </w:r>
      </w:hyperlink>
      <w:r w:rsidR="003B4C2B" w:rsidRPr="003B4C2B">
        <w:rPr>
          <w:sz w:val="28"/>
          <w:szCs w:val="28"/>
        </w:rPr>
        <w:t xml:space="preserve"> к Методическим рекомендациям:</w:t>
      </w:r>
      <w:r w:rsidR="00C4627A" w:rsidRPr="0019478E">
        <w:rPr>
          <w:rStyle w:val="a6"/>
          <w:noProof/>
          <w:sz w:val="28"/>
          <w:szCs w:val="28"/>
          <w:u w:val="none"/>
        </w:rPr>
        <w:t xml:space="preserve"> </w:t>
      </w:r>
      <w:r w:rsidR="00B17327" w:rsidRPr="003B4C2B">
        <w:rPr>
          <w:rStyle w:val="a6"/>
          <w:noProof/>
          <w:color w:val="auto"/>
          <w:sz w:val="28"/>
          <w:szCs w:val="28"/>
          <w:u w:val="none"/>
        </w:rPr>
        <w:t>З</w:t>
      </w:r>
      <w:r w:rsidR="00B17327" w:rsidRPr="00B17327">
        <w:rPr>
          <w:rStyle w:val="a6"/>
          <w:noProof/>
          <w:color w:val="auto"/>
          <w:sz w:val="28"/>
          <w:szCs w:val="28"/>
          <w:u w:val="none"/>
        </w:rPr>
        <w:t xml:space="preserve">аявление </w:t>
      </w:r>
      <w:r w:rsidR="00D67F93">
        <w:rPr>
          <w:rStyle w:val="a6"/>
          <w:noProof/>
          <w:color w:val="auto"/>
          <w:sz w:val="28"/>
          <w:szCs w:val="28"/>
          <w:u w:val="none"/>
        </w:rPr>
        <w:t>государственного гражданского служащего Ивановской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003B4C2B">
        <w:rPr>
          <w:sz w:val="28"/>
          <w:szCs w:val="28"/>
        </w:rPr>
        <w:t>…………………</w:t>
      </w:r>
      <w:r w:rsidR="00133FFD">
        <w:rPr>
          <w:sz w:val="28"/>
          <w:szCs w:val="28"/>
        </w:rPr>
        <w:t>……..</w:t>
      </w:r>
      <w:r w:rsidR="00BB7716">
        <w:rPr>
          <w:sz w:val="28"/>
          <w:szCs w:val="28"/>
        </w:rPr>
        <w:t>..</w:t>
      </w:r>
      <w:r w:rsidR="006368F4">
        <w:rPr>
          <w:sz w:val="28"/>
          <w:szCs w:val="28"/>
        </w:rPr>
        <w:t xml:space="preserve">  4</w:t>
      </w:r>
      <w:r w:rsidR="00E66C31">
        <w:rPr>
          <w:sz w:val="28"/>
          <w:szCs w:val="28"/>
        </w:rPr>
        <w:t>7</w:t>
      </w:r>
      <w:r w:rsidR="00B17327" w:rsidRPr="0019478E">
        <w:t xml:space="preserve"> </w:t>
      </w:r>
    </w:p>
    <w:p w:rsidR="00B17327" w:rsidRDefault="00BB7716" w:rsidP="00B17327">
      <w:pPr>
        <w:rPr>
          <w:sz w:val="28"/>
          <w:szCs w:val="28"/>
        </w:rPr>
      </w:pPr>
      <w:r>
        <w:rPr>
          <w:sz w:val="28"/>
          <w:szCs w:val="28"/>
        </w:rPr>
        <w:t xml:space="preserve">  </w:t>
      </w:r>
    </w:p>
    <w:p w:rsidR="00336512" w:rsidRPr="0019478E" w:rsidRDefault="00336512" w:rsidP="00336512">
      <w:pPr>
        <w:rPr>
          <w:sz w:val="28"/>
          <w:szCs w:val="28"/>
        </w:rPr>
      </w:pPr>
      <w:r w:rsidRPr="0019478E">
        <w:rPr>
          <w:sz w:val="28"/>
          <w:szCs w:val="28"/>
        </w:rPr>
        <w:t>Приложение 2</w:t>
      </w:r>
      <w:r w:rsidR="003B4C2B">
        <w:rPr>
          <w:sz w:val="28"/>
          <w:szCs w:val="28"/>
        </w:rPr>
        <w:t xml:space="preserve"> к Методическим рекомендациям: </w:t>
      </w:r>
      <w:r w:rsidR="00B17327">
        <w:rPr>
          <w:sz w:val="28"/>
          <w:szCs w:val="28"/>
        </w:rPr>
        <w:t xml:space="preserve">Памятка </w:t>
      </w:r>
      <w:r w:rsidR="00B17327" w:rsidRPr="00B17327">
        <w:rPr>
          <w:bCs/>
          <w:sz w:val="28"/>
          <w:szCs w:val="28"/>
        </w:rPr>
        <w:t>по заполнению государственными</w:t>
      </w:r>
      <w:r w:rsidR="00B17327">
        <w:rPr>
          <w:bCs/>
          <w:sz w:val="28"/>
          <w:szCs w:val="28"/>
        </w:rPr>
        <w:t xml:space="preserve"> </w:t>
      </w:r>
      <w:r w:rsidR="00B17327" w:rsidRPr="00B17327">
        <w:rPr>
          <w:bCs/>
          <w:sz w:val="28"/>
          <w:szCs w:val="28"/>
        </w:rPr>
        <w:t xml:space="preserve">гражданскими служащими Ивановской области, состоящими </w:t>
      </w:r>
      <w:r w:rsidR="00B17327" w:rsidRPr="00B17327">
        <w:rPr>
          <w:sz w:val="28"/>
          <w:szCs w:val="28"/>
        </w:rPr>
        <w:t>в зарегистрированном браке,</w:t>
      </w:r>
      <w:r w:rsidR="00B17327" w:rsidRPr="00B17327">
        <w:rPr>
          <w:bCs/>
          <w:sz w:val="28"/>
          <w:szCs w:val="28"/>
        </w:rPr>
        <w:t xml:space="preserve"> форм справок о доходах, об имуществе и обязательствах имущественного характера государственного гражданского служащего Ивановской области и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w:t>
      </w:r>
      <w:r w:rsidR="003B4C2B">
        <w:rPr>
          <w:bCs/>
          <w:sz w:val="28"/>
          <w:szCs w:val="28"/>
        </w:rPr>
        <w:t xml:space="preserve">    ……………………………………………………</w:t>
      </w:r>
      <w:r w:rsidR="00133FFD">
        <w:rPr>
          <w:bCs/>
          <w:sz w:val="28"/>
          <w:szCs w:val="28"/>
        </w:rPr>
        <w:t>…...</w:t>
      </w:r>
      <w:r w:rsidR="00EC1D97" w:rsidRPr="0019478E">
        <w:rPr>
          <w:sz w:val="28"/>
          <w:szCs w:val="28"/>
        </w:rPr>
        <w:t>..4</w:t>
      </w:r>
      <w:r w:rsidR="00E66C31">
        <w:rPr>
          <w:sz w:val="28"/>
          <w:szCs w:val="28"/>
        </w:rPr>
        <w:t>9</w:t>
      </w:r>
    </w:p>
    <w:p w:rsidR="00C4627A" w:rsidRDefault="00F85F7A" w:rsidP="00E526BD">
      <w:pPr>
        <w:shd w:val="clear" w:color="auto" w:fill="FFFFFF"/>
        <w:spacing w:before="120" w:after="120"/>
        <w:ind w:right="17"/>
        <w:jc w:val="center"/>
        <w:rPr>
          <w:b/>
          <w:bCs/>
          <w:color w:val="000000"/>
          <w:spacing w:val="-12"/>
          <w:sz w:val="28"/>
          <w:szCs w:val="28"/>
        </w:rPr>
      </w:pPr>
      <w:r w:rsidRPr="0019478E">
        <w:rPr>
          <w:b/>
          <w:bCs/>
          <w:color w:val="000000"/>
          <w:spacing w:val="-12"/>
          <w:sz w:val="28"/>
          <w:szCs w:val="28"/>
        </w:rPr>
        <w:fldChar w:fldCharType="end"/>
      </w:r>
    </w:p>
    <w:p w:rsidR="00C4627A" w:rsidRDefault="00C4627A" w:rsidP="008D7B68">
      <w:pPr>
        <w:shd w:val="clear" w:color="auto" w:fill="FFFFFF"/>
        <w:ind w:right="17"/>
        <w:jc w:val="center"/>
        <w:rPr>
          <w:b/>
          <w:bCs/>
          <w:color w:val="000000"/>
          <w:spacing w:val="-12"/>
          <w:sz w:val="28"/>
          <w:szCs w:val="28"/>
        </w:rPr>
      </w:pPr>
    </w:p>
    <w:p w:rsidR="00D33A22" w:rsidRDefault="00D33A22" w:rsidP="00A57E2C">
      <w:pPr>
        <w:jc w:val="center"/>
        <w:rPr>
          <w:b/>
          <w:bCs/>
          <w:sz w:val="28"/>
          <w:szCs w:val="28"/>
        </w:rPr>
      </w:pPr>
    </w:p>
    <w:p w:rsidR="00C7629B" w:rsidRDefault="00C7629B" w:rsidP="00A57E2C">
      <w:pPr>
        <w:jc w:val="center"/>
        <w:rPr>
          <w:b/>
          <w:bCs/>
          <w:sz w:val="28"/>
          <w:szCs w:val="28"/>
        </w:rPr>
      </w:pPr>
    </w:p>
    <w:p w:rsidR="006523EE" w:rsidRDefault="006523EE" w:rsidP="00A57E2C">
      <w:pPr>
        <w:jc w:val="center"/>
        <w:rPr>
          <w:b/>
          <w:bCs/>
          <w:sz w:val="28"/>
          <w:szCs w:val="28"/>
        </w:rPr>
      </w:pPr>
    </w:p>
    <w:p w:rsidR="006523EE" w:rsidRDefault="006523EE" w:rsidP="00A57E2C">
      <w:pPr>
        <w:jc w:val="center"/>
        <w:rPr>
          <w:b/>
          <w:bCs/>
          <w:sz w:val="28"/>
          <w:szCs w:val="28"/>
        </w:rPr>
      </w:pPr>
    </w:p>
    <w:p w:rsidR="00C4627A" w:rsidRPr="00A57E2C" w:rsidRDefault="00C4627A" w:rsidP="00A57E2C">
      <w:pPr>
        <w:jc w:val="center"/>
        <w:rPr>
          <w:b/>
          <w:bCs/>
          <w:sz w:val="28"/>
          <w:szCs w:val="28"/>
        </w:rPr>
      </w:pPr>
      <w:r w:rsidRPr="00A57E2C">
        <w:rPr>
          <w:b/>
          <w:bCs/>
          <w:sz w:val="28"/>
          <w:szCs w:val="28"/>
        </w:rPr>
        <w:lastRenderedPageBreak/>
        <w:t>Методические рекомендации</w:t>
      </w:r>
    </w:p>
    <w:p w:rsidR="00C4627A" w:rsidRPr="00A57E2C" w:rsidRDefault="00C4627A" w:rsidP="00A57E2C">
      <w:pPr>
        <w:jc w:val="center"/>
        <w:rPr>
          <w:b/>
          <w:bCs/>
          <w:sz w:val="28"/>
          <w:szCs w:val="28"/>
        </w:rPr>
      </w:pPr>
      <w:r w:rsidRPr="00A57E2C">
        <w:rPr>
          <w:b/>
          <w:bCs/>
          <w:sz w:val="28"/>
          <w:szCs w:val="28"/>
        </w:rPr>
        <w:t>по заполнению государственными гражданскими</w:t>
      </w:r>
    </w:p>
    <w:p w:rsidR="00C84469" w:rsidRDefault="00C4627A" w:rsidP="00A57E2C">
      <w:pPr>
        <w:jc w:val="center"/>
        <w:rPr>
          <w:b/>
          <w:bCs/>
          <w:sz w:val="28"/>
          <w:szCs w:val="28"/>
        </w:rPr>
      </w:pPr>
      <w:r w:rsidRPr="00A57E2C">
        <w:rPr>
          <w:b/>
          <w:bCs/>
          <w:sz w:val="28"/>
          <w:szCs w:val="28"/>
        </w:rPr>
        <w:t xml:space="preserve">служащими Ивановской области, замещающими должности в аппарате Правительства Ивановской области и </w:t>
      </w:r>
      <w:r>
        <w:rPr>
          <w:b/>
          <w:bCs/>
          <w:sz w:val="28"/>
          <w:szCs w:val="28"/>
        </w:rPr>
        <w:t xml:space="preserve">в </w:t>
      </w:r>
      <w:r w:rsidRPr="00A57E2C">
        <w:rPr>
          <w:b/>
          <w:bCs/>
          <w:sz w:val="28"/>
          <w:szCs w:val="28"/>
        </w:rPr>
        <w:t>исполнительных органах государственной власти Ивановской области</w:t>
      </w:r>
      <w:r w:rsidRPr="00B758D9">
        <w:rPr>
          <w:b/>
          <w:bCs/>
          <w:sz w:val="28"/>
          <w:szCs w:val="28"/>
        </w:rPr>
        <w:t xml:space="preserve">, </w:t>
      </w:r>
      <w:r>
        <w:rPr>
          <w:b/>
          <w:bCs/>
          <w:sz w:val="28"/>
          <w:szCs w:val="28"/>
        </w:rPr>
        <w:t>ф</w:t>
      </w:r>
      <w:r w:rsidRPr="00A57E2C">
        <w:rPr>
          <w:b/>
          <w:bCs/>
          <w:sz w:val="28"/>
          <w:szCs w:val="28"/>
        </w:rPr>
        <w:t xml:space="preserve">орм справок о доходах, об имуществе и обязательствах имущественного характера государственного гражданского служащего Ивановской области </w:t>
      </w:r>
    </w:p>
    <w:p w:rsidR="00C4627A" w:rsidRPr="00A57E2C" w:rsidRDefault="00C4627A" w:rsidP="00A57E2C">
      <w:pPr>
        <w:jc w:val="center"/>
        <w:rPr>
          <w:b/>
          <w:bCs/>
          <w:sz w:val="28"/>
          <w:szCs w:val="28"/>
        </w:rPr>
      </w:pPr>
      <w:r w:rsidRPr="00A57E2C">
        <w:rPr>
          <w:b/>
          <w:bCs/>
          <w:sz w:val="28"/>
          <w:szCs w:val="28"/>
        </w:rPr>
        <w:t>и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w:t>
      </w:r>
    </w:p>
    <w:p w:rsidR="00C4627A" w:rsidRDefault="00C4627A">
      <w:pPr>
        <w:shd w:val="clear" w:color="auto" w:fill="FFFFFF"/>
        <w:spacing w:before="5" w:line="312" w:lineRule="exact"/>
        <w:ind w:right="10"/>
        <w:jc w:val="center"/>
        <w:rPr>
          <w:b/>
          <w:bCs/>
          <w:color w:val="000000"/>
          <w:spacing w:val="-10"/>
          <w:sz w:val="28"/>
          <w:szCs w:val="28"/>
        </w:rPr>
      </w:pPr>
    </w:p>
    <w:p w:rsidR="00920D23" w:rsidRDefault="00C4627A" w:rsidP="00920D23">
      <w:pPr>
        <w:shd w:val="clear" w:color="auto" w:fill="FFFFFF"/>
        <w:ind w:firstLine="682"/>
        <w:jc w:val="both"/>
        <w:rPr>
          <w:color w:val="000000"/>
          <w:spacing w:val="-3"/>
          <w:sz w:val="28"/>
          <w:szCs w:val="28"/>
        </w:rPr>
      </w:pPr>
      <w:r w:rsidRPr="00746D9C">
        <w:rPr>
          <w:color w:val="000000"/>
          <w:spacing w:val="-3"/>
          <w:sz w:val="28"/>
          <w:szCs w:val="28"/>
        </w:rPr>
        <w:t xml:space="preserve">Настоящие Методические рекомендации по заполнению </w:t>
      </w:r>
      <w:r w:rsidRPr="00746D9C">
        <w:rPr>
          <w:color w:val="000000"/>
          <w:spacing w:val="4"/>
          <w:sz w:val="28"/>
          <w:szCs w:val="28"/>
        </w:rPr>
        <w:t>государственными гражданскими служащими</w:t>
      </w:r>
      <w:r>
        <w:rPr>
          <w:color w:val="000000"/>
          <w:spacing w:val="4"/>
          <w:sz w:val="28"/>
          <w:szCs w:val="28"/>
        </w:rPr>
        <w:t xml:space="preserve"> Ивановской области, замещающими должности в аппарате Правительства Ивановской области и </w:t>
      </w:r>
      <w:r w:rsidR="006523EE">
        <w:rPr>
          <w:color w:val="000000"/>
          <w:spacing w:val="4"/>
          <w:sz w:val="28"/>
          <w:szCs w:val="28"/>
        </w:rPr>
        <w:t xml:space="preserve">в </w:t>
      </w:r>
      <w:r>
        <w:rPr>
          <w:color w:val="000000"/>
          <w:spacing w:val="4"/>
          <w:sz w:val="28"/>
          <w:szCs w:val="28"/>
        </w:rPr>
        <w:t>исполнительных органах государственной власти Ивановской области</w:t>
      </w:r>
      <w:r>
        <w:rPr>
          <w:color w:val="000000"/>
          <w:spacing w:val="-3"/>
          <w:sz w:val="28"/>
          <w:szCs w:val="28"/>
        </w:rPr>
        <w:t xml:space="preserve">             (далее – гражданские служащие</w:t>
      </w:r>
      <w:r w:rsidRPr="00746D9C">
        <w:rPr>
          <w:color w:val="000000"/>
          <w:spacing w:val="-3"/>
          <w:sz w:val="28"/>
          <w:szCs w:val="28"/>
        </w:rPr>
        <w:t>)</w:t>
      </w:r>
      <w:r>
        <w:rPr>
          <w:color w:val="000000"/>
          <w:spacing w:val="-3"/>
          <w:sz w:val="28"/>
          <w:szCs w:val="28"/>
        </w:rPr>
        <w:t>,</w:t>
      </w:r>
      <w:r w:rsidRPr="00746D9C">
        <w:rPr>
          <w:color w:val="000000"/>
          <w:spacing w:val="-3"/>
          <w:sz w:val="28"/>
          <w:szCs w:val="28"/>
        </w:rPr>
        <w:t xml:space="preserve"> форм</w:t>
      </w:r>
      <w:r>
        <w:rPr>
          <w:color w:val="000000"/>
          <w:spacing w:val="-3"/>
          <w:sz w:val="28"/>
          <w:szCs w:val="28"/>
        </w:rPr>
        <w:t xml:space="preserve"> справок</w:t>
      </w:r>
      <w:r w:rsidRPr="002666B2">
        <w:rPr>
          <w:b/>
          <w:bCs/>
          <w:color w:val="000000"/>
          <w:spacing w:val="-10"/>
          <w:sz w:val="28"/>
          <w:szCs w:val="28"/>
        </w:rPr>
        <w:t xml:space="preserve"> </w:t>
      </w:r>
      <w:r w:rsidRPr="002666B2">
        <w:rPr>
          <w:sz w:val="28"/>
          <w:szCs w:val="28"/>
        </w:rPr>
        <w:t>о доходах, об имуществе и обязательствах имущественного характера государственного гражданского служащего Ивановской области</w:t>
      </w:r>
      <w:r>
        <w:rPr>
          <w:color w:val="000000"/>
          <w:spacing w:val="-3"/>
          <w:sz w:val="28"/>
          <w:szCs w:val="28"/>
        </w:rPr>
        <w:t xml:space="preserve"> и </w:t>
      </w:r>
      <w:r w:rsidRPr="00EF0A18">
        <w:rPr>
          <w:sz w:val="28"/>
          <w:szCs w:val="28"/>
        </w:rPr>
        <w:t>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w:t>
      </w:r>
      <w:r>
        <w:rPr>
          <w:sz w:val="28"/>
          <w:szCs w:val="28"/>
        </w:rPr>
        <w:t xml:space="preserve"> (далее – Справки и Методические рекомендации) подготовлены </w:t>
      </w:r>
      <w:r w:rsidRPr="002666B2">
        <w:rPr>
          <w:color w:val="000000"/>
          <w:spacing w:val="7"/>
          <w:sz w:val="28"/>
          <w:szCs w:val="28"/>
        </w:rPr>
        <w:t>в целях обеспечения полноты, достоверности</w:t>
      </w:r>
      <w:r w:rsidR="006523EE">
        <w:rPr>
          <w:color w:val="000000"/>
          <w:spacing w:val="7"/>
          <w:sz w:val="28"/>
          <w:szCs w:val="28"/>
        </w:rPr>
        <w:t>,</w:t>
      </w:r>
      <w:r w:rsidRPr="002666B2">
        <w:rPr>
          <w:color w:val="000000"/>
          <w:spacing w:val="7"/>
          <w:sz w:val="28"/>
          <w:szCs w:val="28"/>
        </w:rPr>
        <w:t xml:space="preserve"> единого подхода к </w:t>
      </w:r>
      <w:r w:rsidRPr="002666B2">
        <w:rPr>
          <w:color w:val="000000"/>
          <w:spacing w:val="3"/>
          <w:sz w:val="28"/>
          <w:szCs w:val="28"/>
        </w:rPr>
        <w:t>заполнению</w:t>
      </w:r>
      <w:r>
        <w:rPr>
          <w:b/>
          <w:bCs/>
          <w:color w:val="000000"/>
          <w:spacing w:val="3"/>
          <w:sz w:val="28"/>
          <w:szCs w:val="28"/>
        </w:rPr>
        <w:t xml:space="preserve"> </w:t>
      </w:r>
      <w:r w:rsidRPr="002666B2">
        <w:rPr>
          <w:color w:val="000000"/>
          <w:spacing w:val="3"/>
          <w:sz w:val="28"/>
          <w:szCs w:val="28"/>
        </w:rPr>
        <w:t>Справок</w:t>
      </w:r>
      <w:r w:rsidRPr="00746D9C">
        <w:rPr>
          <w:color w:val="000000"/>
          <w:spacing w:val="1"/>
          <w:sz w:val="28"/>
          <w:szCs w:val="28"/>
        </w:rPr>
        <w:t xml:space="preserve"> и </w:t>
      </w:r>
      <w:r w:rsidRPr="002666B2">
        <w:rPr>
          <w:color w:val="000000"/>
          <w:spacing w:val="-3"/>
          <w:sz w:val="28"/>
          <w:szCs w:val="28"/>
        </w:rPr>
        <w:t>оказания практической помощи</w:t>
      </w:r>
      <w:r w:rsidRPr="00746D9C">
        <w:rPr>
          <w:b/>
          <w:bCs/>
          <w:color w:val="000000"/>
          <w:spacing w:val="-3"/>
          <w:sz w:val="28"/>
          <w:szCs w:val="28"/>
        </w:rPr>
        <w:t xml:space="preserve"> </w:t>
      </w:r>
      <w:r w:rsidRPr="00746D9C">
        <w:rPr>
          <w:color w:val="000000"/>
          <w:spacing w:val="-3"/>
          <w:sz w:val="28"/>
          <w:szCs w:val="28"/>
        </w:rPr>
        <w:t>гражданским</w:t>
      </w:r>
      <w:r>
        <w:rPr>
          <w:color w:val="000000"/>
          <w:spacing w:val="-3"/>
          <w:sz w:val="28"/>
          <w:szCs w:val="28"/>
        </w:rPr>
        <w:t xml:space="preserve"> служащим</w:t>
      </w:r>
      <w:r w:rsidRPr="00746D9C">
        <w:rPr>
          <w:color w:val="000000"/>
          <w:spacing w:val="-3"/>
          <w:sz w:val="28"/>
          <w:szCs w:val="28"/>
        </w:rPr>
        <w:t>.</w:t>
      </w:r>
    </w:p>
    <w:p w:rsidR="002F3F1F" w:rsidRDefault="00CF2BB5" w:rsidP="00920D23">
      <w:pPr>
        <w:shd w:val="clear" w:color="auto" w:fill="FFFFFF"/>
        <w:ind w:firstLine="682"/>
        <w:jc w:val="both"/>
        <w:rPr>
          <w:b/>
          <w:color w:val="000000"/>
          <w:spacing w:val="-3"/>
          <w:sz w:val="28"/>
          <w:szCs w:val="28"/>
        </w:rPr>
      </w:pPr>
      <w:r>
        <w:rPr>
          <w:color w:val="000000"/>
          <w:spacing w:val="-3"/>
          <w:sz w:val="28"/>
          <w:szCs w:val="28"/>
        </w:rPr>
        <w:t>Для гражданских служащих</w:t>
      </w:r>
      <w:r w:rsidR="002F3F1F">
        <w:rPr>
          <w:color w:val="000000"/>
          <w:spacing w:val="-3"/>
          <w:sz w:val="28"/>
          <w:szCs w:val="28"/>
        </w:rPr>
        <w:t xml:space="preserve"> Ивановской области </w:t>
      </w:r>
      <w:r w:rsidR="002F3F1F" w:rsidRPr="002F3F1F">
        <w:rPr>
          <w:b/>
          <w:color w:val="000000"/>
          <w:spacing w:val="-3"/>
          <w:sz w:val="28"/>
          <w:szCs w:val="28"/>
        </w:rPr>
        <w:t>содержание Методических рекомендаций носит исключительно рекомендательный характер.</w:t>
      </w:r>
    </w:p>
    <w:p w:rsidR="00920D23" w:rsidRPr="00C84469" w:rsidRDefault="00920D23" w:rsidP="00920D23">
      <w:pPr>
        <w:shd w:val="clear" w:color="auto" w:fill="FFFFFF"/>
        <w:ind w:firstLine="682"/>
        <w:jc w:val="both"/>
        <w:rPr>
          <w:color w:val="000000"/>
          <w:spacing w:val="-3"/>
          <w:sz w:val="28"/>
          <w:szCs w:val="28"/>
        </w:rPr>
      </w:pPr>
      <w:r w:rsidRPr="00C84469">
        <w:rPr>
          <w:color w:val="000000"/>
          <w:spacing w:val="-3"/>
          <w:sz w:val="28"/>
          <w:szCs w:val="28"/>
        </w:rPr>
        <w:t>Правовая основа:</w:t>
      </w:r>
    </w:p>
    <w:p w:rsidR="00920D23" w:rsidRPr="006523EE" w:rsidRDefault="00920D23" w:rsidP="008D5B37">
      <w:pPr>
        <w:ind w:firstLine="682"/>
        <w:jc w:val="both"/>
        <w:rPr>
          <w:color w:val="000000"/>
          <w:spacing w:val="-3"/>
          <w:sz w:val="28"/>
          <w:szCs w:val="28"/>
        </w:rPr>
      </w:pPr>
      <w:r w:rsidRPr="006523EE">
        <w:rPr>
          <w:color w:val="000000"/>
          <w:spacing w:val="-3"/>
          <w:sz w:val="28"/>
          <w:szCs w:val="28"/>
        </w:rPr>
        <w:t>1. Федеральный закон от 27.07.2004 № 79-ФЗ «О государственной гражданской службе Российской Федерации»;</w:t>
      </w:r>
    </w:p>
    <w:p w:rsidR="00920D23" w:rsidRPr="006523EE" w:rsidRDefault="00920D23" w:rsidP="008D5B37">
      <w:pPr>
        <w:ind w:firstLine="682"/>
        <w:jc w:val="both"/>
        <w:rPr>
          <w:sz w:val="28"/>
          <w:szCs w:val="28"/>
        </w:rPr>
      </w:pPr>
      <w:r w:rsidRPr="006523EE">
        <w:rPr>
          <w:color w:val="000000"/>
          <w:spacing w:val="-3"/>
          <w:sz w:val="28"/>
          <w:szCs w:val="28"/>
        </w:rPr>
        <w:t xml:space="preserve">2. </w:t>
      </w:r>
      <w:r w:rsidRPr="006523EE">
        <w:rPr>
          <w:sz w:val="28"/>
          <w:szCs w:val="28"/>
        </w:rPr>
        <w:t>Федеральный закон от 25.12.2008 № 273-ФЗ «О противодействии коррупции»;</w:t>
      </w:r>
    </w:p>
    <w:p w:rsidR="00920D23" w:rsidRPr="006523EE" w:rsidRDefault="00920D23" w:rsidP="008D5B37">
      <w:pPr>
        <w:ind w:firstLine="682"/>
        <w:jc w:val="both"/>
        <w:rPr>
          <w:color w:val="000000"/>
          <w:spacing w:val="-3"/>
          <w:sz w:val="28"/>
          <w:szCs w:val="28"/>
        </w:rPr>
      </w:pPr>
      <w:r w:rsidRPr="006523EE">
        <w:rPr>
          <w:sz w:val="28"/>
          <w:szCs w:val="28"/>
        </w:rPr>
        <w:t xml:space="preserve">3. Закон Ивановской области от 06.04.2005 № 69-ОЗ </w:t>
      </w:r>
      <w:r w:rsidR="008D5B37" w:rsidRPr="006523EE">
        <w:rPr>
          <w:sz w:val="28"/>
          <w:szCs w:val="28"/>
        </w:rPr>
        <w:t xml:space="preserve">                                         </w:t>
      </w:r>
      <w:r w:rsidRPr="006523EE">
        <w:rPr>
          <w:color w:val="000000"/>
          <w:spacing w:val="-3"/>
          <w:sz w:val="28"/>
          <w:szCs w:val="28"/>
        </w:rPr>
        <w:t>«О государственной гражданской службе Ивановской области»;</w:t>
      </w:r>
    </w:p>
    <w:p w:rsidR="00920D23" w:rsidRPr="006523EE" w:rsidRDefault="00920D23" w:rsidP="008D5B37">
      <w:pPr>
        <w:ind w:firstLine="682"/>
        <w:jc w:val="both"/>
        <w:rPr>
          <w:sz w:val="28"/>
          <w:szCs w:val="28"/>
        </w:rPr>
      </w:pPr>
      <w:r w:rsidRPr="006523EE">
        <w:rPr>
          <w:sz w:val="28"/>
          <w:szCs w:val="28"/>
        </w:rPr>
        <w:t xml:space="preserve">4. </w:t>
      </w:r>
      <w:r w:rsidR="006523EE">
        <w:rPr>
          <w:sz w:val="28"/>
          <w:szCs w:val="28"/>
        </w:rPr>
        <w:t>у</w:t>
      </w:r>
      <w:r w:rsidRPr="006523EE">
        <w:rPr>
          <w:sz w:val="28"/>
          <w:szCs w:val="28"/>
        </w:rPr>
        <w:t xml:space="preserve">каз Губернатора Ивановской области от 03.11.2009 № 110-уг                          «О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 </w:t>
      </w:r>
    </w:p>
    <w:p w:rsidR="00920D23" w:rsidRPr="006523EE" w:rsidRDefault="008D5B37" w:rsidP="008C78FB">
      <w:pPr>
        <w:tabs>
          <w:tab w:val="left" w:pos="426"/>
          <w:tab w:val="left" w:pos="1985"/>
        </w:tabs>
        <w:jc w:val="both"/>
        <w:rPr>
          <w:sz w:val="28"/>
          <w:szCs w:val="28"/>
        </w:rPr>
      </w:pPr>
      <w:r w:rsidRPr="006523EE">
        <w:rPr>
          <w:sz w:val="28"/>
          <w:szCs w:val="28"/>
        </w:rPr>
        <w:tab/>
      </w:r>
      <w:r w:rsidR="006523EE">
        <w:rPr>
          <w:sz w:val="28"/>
          <w:szCs w:val="28"/>
        </w:rPr>
        <w:t xml:space="preserve">   </w:t>
      </w:r>
      <w:r w:rsidR="00920D23" w:rsidRPr="006523EE">
        <w:rPr>
          <w:sz w:val="28"/>
          <w:szCs w:val="28"/>
        </w:rPr>
        <w:t xml:space="preserve">5. </w:t>
      </w:r>
      <w:r w:rsidR="006523EE">
        <w:rPr>
          <w:sz w:val="28"/>
          <w:szCs w:val="28"/>
        </w:rPr>
        <w:t>у</w:t>
      </w:r>
      <w:r w:rsidR="00920D23" w:rsidRPr="006523EE">
        <w:rPr>
          <w:sz w:val="28"/>
          <w:szCs w:val="28"/>
        </w:rPr>
        <w:t xml:space="preserve">каз Губернатора Ивановской области от 14.03.2011 № 57-уг </w:t>
      </w:r>
      <w:r w:rsidR="00920D23" w:rsidRPr="006523EE">
        <w:rPr>
          <w:sz w:val="28"/>
          <w:szCs w:val="28"/>
        </w:rPr>
        <w:br/>
        <w:t>«О проверке достоверности и полноты сведений, представляемых гражданами Российской Федерации, государственными гражданскими служащими Ивановской области, и соблюдения государственными гражданскими служащими Ивановской области требований к служебному поведению».</w:t>
      </w:r>
    </w:p>
    <w:p w:rsidR="00920D23" w:rsidRDefault="00920D23"/>
    <w:p w:rsidR="00920D23" w:rsidRDefault="00920D23" w:rsidP="00920D23">
      <w:pPr>
        <w:shd w:val="clear" w:color="auto" w:fill="FFFFFF"/>
        <w:jc w:val="both"/>
        <w:rPr>
          <w:color w:val="000000"/>
          <w:spacing w:val="-3"/>
          <w:sz w:val="28"/>
          <w:szCs w:val="28"/>
        </w:rPr>
      </w:pPr>
    </w:p>
    <w:p w:rsidR="00C4627A" w:rsidRPr="00961B5B" w:rsidRDefault="00C4627A" w:rsidP="00961B5B">
      <w:pPr>
        <w:pStyle w:val="1"/>
        <w:numPr>
          <w:ilvl w:val="0"/>
          <w:numId w:val="10"/>
        </w:numPr>
        <w:tabs>
          <w:tab w:val="clear" w:pos="1430"/>
          <w:tab w:val="num" w:pos="1276"/>
        </w:tabs>
        <w:ind w:left="709" w:firstLine="0"/>
        <w:jc w:val="center"/>
        <w:rPr>
          <w:rFonts w:ascii="Times New Roman" w:hAnsi="Times New Roman" w:cs="Times New Roman"/>
          <w:spacing w:val="-8"/>
          <w:sz w:val="28"/>
          <w:szCs w:val="28"/>
        </w:rPr>
      </w:pPr>
      <w:bookmarkStart w:id="1" w:name="_Toc317863104"/>
      <w:r w:rsidRPr="00961B5B">
        <w:rPr>
          <w:rFonts w:ascii="Times New Roman" w:hAnsi="Times New Roman" w:cs="Times New Roman"/>
          <w:spacing w:val="-8"/>
          <w:sz w:val="28"/>
          <w:szCs w:val="28"/>
        </w:rPr>
        <w:t>Общие требования к представлению и заполнению форм Справок</w:t>
      </w:r>
      <w:bookmarkEnd w:id="1"/>
    </w:p>
    <w:p w:rsidR="00C4627A" w:rsidRPr="00746D9C" w:rsidRDefault="00C4627A" w:rsidP="00D053EF">
      <w:pPr>
        <w:shd w:val="clear" w:color="auto" w:fill="FFFFFF"/>
        <w:ind w:left="1080"/>
        <w:rPr>
          <w:sz w:val="28"/>
          <w:szCs w:val="28"/>
        </w:rPr>
      </w:pPr>
    </w:p>
    <w:p w:rsidR="00C4627A" w:rsidRPr="00C84469" w:rsidRDefault="00C4627A" w:rsidP="008C78FB">
      <w:pPr>
        <w:ind w:firstLine="709"/>
        <w:jc w:val="both"/>
        <w:rPr>
          <w:sz w:val="28"/>
          <w:szCs w:val="28"/>
        </w:rPr>
      </w:pPr>
      <w:r w:rsidRPr="00ED24E8">
        <w:rPr>
          <w:sz w:val="28"/>
          <w:szCs w:val="28"/>
        </w:rPr>
        <w:t xml:space="preserve">1. В соответствии со статьей 13 Закона Ивановской области                       от 06.04.2005 № 69-ОЗ «О государственной гражданской службе Ивановской области» сведения о доходах, об имуществе и обязательствах имущественного характера гражданского служащего, а также сведения о доходах, об имуществе и обязательствах имущественного характера супруги (супруга) и несовершеннолетних детей гражданского служащего представляются представителю нанимателя гражданским служащим, замещающим должность государственной гражданской службы Ивановской области (далее – гражданская служба), отнесенную </w:t>
      </w:r>
      <w:hyperlink r:id="rId9" w:history="1">
        <w:r w:rsidRPr="00C84469">
          <w:rPr>
            <w:rStyle w:val="a6"/>
            <w:color w:val="auto"/>
            <w:sz w:val="28"/>
            <w:szCs w:val="28"/>
          </w:rPr>
          <w:t>Реестром</w:t>
        </w:r>
      </w:hyperlink>
      <w:r w:rsidRPr="00C84469">
        <w:rPr>
          <w:sz w:val="28"/>
          <w:szCs w:val="28"/>
        </w:rPr>
        <w:t xml:space="preserve"> должностей гражданской службы к </w:t>
      </w:r>
      <w:r w:rsidRPr="00C84469">
        <w:rPr>
          <w:sz w:val="28"/>
          <w:szCs w:val="28"/>
          <w:u w:val="single"/>
        </w:rPr>
        <w:t>высшей, главной, ведущей группам должностей гражданской службы категории «руководители»</w:t>
      </w:r>
      <w:r w:rsidRPr="00C84469">
        <w:rPr>
          <w:sz w:val="28"/>
          <w:szCs w:val="28"/>
        </w:rPr>
        <w:t xml:space="preserve">, </w:t>
      </w:r>
      <w:r w:rsidR="009312E2" w:rsidRPr="00C84469">
        <w:rPr>
          <w:sz w:val="28"/>
          <w:szCs w:val="28"/>
          <w:u w:val="single"/>
        </w:rPr>
        <w:t>к ведущей группе должностей гражданской службы категории «специалисты»: «старший государственный инспектор», «государственный инспектор» -</w:t>
      </w:r>
      <w:r w:rsidR="009312E2" w:rsidRPr="00C84469">
        <w:rPr>
          <w:sz w:val="28"/>
          <w:szCs w:val="28"/>
        </w:rPr>
        <w:t xml:space="preserve"> </w:t>
      </w:r>
      <w:r w:rsidRPr="00C84469">
        <w:rPr>
          <w:sz w:val="28"/>
          <w:szCs w:val="28"/>
          <w:u w:val="single"/>
        </w:rPr>
        <w:t>ежегодно, не позднее 30 апреля года, следующего за отчетным</w:t>
      </w:r>
      <w:r w:rsidRPr="00C84469">
        <w:rPr>
          <w:sz w:val="28"/>
          <w:szCs w:val="28"/>
        </w:rPr>
        <w:t>.</w:t>
      </w:r>
    </w:p>
    <w:p w:rsidR="00C4627A" w:rsidRPr="00AE4BD4" w:rsidRDefault="00C4627A" w:rsidP="008C78FB">
      <w:pPr>
        <w:ind w:firstLine="709"/>
        <w:jc w:val="both"/>
        <w:rPr>
          <w:sz w:val="28"/>
          <w:szCs w:val="28"/>
          <w:u w:val="single"/>
        </w:rPr>
      </w:pPr>
      <w:r w:rsidRPr="00AE4BD4">
        <w:rPr>
          <w:sz w:val="28"/>
          <w:szCs w:val="28"/>
          <w:u w:val="single"/>
        </w:rPr>
        <w:t xml:space="preserve">Перечень представителей нанимателя определен </w:t>
      </w:r>
      <w:r w:rsidRPr="00AE4BD4">
        <w:rPr>
          <w:color w:val="000000"/>
          <w:sz w:val="28"/>
          <w:szCs w:val="28"/>
          <w:u w:val="single"/>
        </w:rPr>
        <w:t xml:space="preserve">в </w:t>
      </w:r>
      <w:r w:rsidRPr="00AE4BD4">
        <w:rPr>
          <w:sz w:val="28"/>
          <w:szCs w:val="28"/>
          <w:u w:val="single"/>
        </w:rPr>
        <w:t>указе Губернатора Ивановской области от 20.12.2010 № 167-уг «О кадровом процессе в системе исполнительных органов государственной власти Ивановской области».</w:t>
      </w:r>
    </w:p>
    <w:p w:rsidR="00C4627A" w:rsidRDefault="00C4627A" w:rsidP="003E02AE">
      <w:pPr>
        <w:widowControl/>
        <w:shd w:val="clear" w:color="auto" w:fill="FFFFFF"/>
        <w:jc w:val="both"/>
        <w:rPr>
          <w:color w:val="000000"/>
          <w:sz w:val="28"/>
          <w:szCs w:val="28"/>
        </w:rPr>
      </w:pPr>
      <w:r>
        <w:rPr>
          <w:sz w:val="28"/>
          <w:szCs w:val="28"/>
        </w:rPr>
        <w:tab/>
        <w:t xml:space="preserve">Реестр должностей гражданской службы установлен </w:t>
      </w:r>
      <w:r>
        <w:rPr>
          <w:color w:val="000000"/>
          <w:sz w:val="28"/>
          <w:szCs w:val="28"/>
        </w:rPr>
        <w:t xml:space="preserve">Законом Ивановской области от 04.12.2006 № 121-ОЗ «О </w:t>
      </w:r>
      <w:r w:rsidR="008D5B37">
        <w:rPr>
          <w:color w:val="000000"/>
          <w:sz w:val="28"/>
          <w:szCs w:val="28"/>
        </w:rPr>
        <w:t>Р</w:t>
      </w:r>
      <w:r>
        <w:rPr>
          <w:color w:val="000000"/>
          <w:sz w:val="28"/>
          <w:szCs w:val="28"/>
        </w:rPr>
        <w:t xml:space="preserve">еестре государственных должностей Ивановской области и о </w:t>
      </w:r>
      <w:r w:rsidR="008D5B37">
        <w:rPr>
          <w:color w:val="000000"/>
          <w:sz w:val="28"/>
          <w:szCs w:val="28"/>
        </w:rPr>
        <w:t>Р</w:t>
      </w:r>
      <w:r>
        <w:rPr>
          <w:color w:val="000000"/>
          <w:sz w:val="28"/>
          <w:szCs w:val="28"/>
        </w:rPr>
        <w:t>еестре должностей государственной гражданской службы Ивановской области».</w:t>
      </w:r>
    </w:p>
    <w:p w:rsidR="00C4627A" w:rsidRDefault="00C4627A" w:rsidP="008C78FB">
      <w:pPr>
        <w:ind w:firstLine="720"/>
        <w:jc w:val="both"/>
        <w:rPr>
          <w:sz w:val="28"/>
          <w:szCs w:val="28"/>
        </w:rPr>
      </w:pPr>
      <w:r>
        <w:rPr>
          <w:sz w:val="28"/>
          <w:szCs w:val="28"/>
        </w:rPr>
        <w:t xml:space="preserve">Сведения о доходах, об имуществе и обязательствах имущественного характера гражданского служащего, а также сведения о доходах, об имуществе и обязательствах имущественного характера супруги (супруга) и несовершеннолетних детей гражданского служащего </w:t>
      </w:r>
      <w:r w:rsidRPr="00B758D9">
        <w:rPr>
          <w:sz w:val="28"/>
          <w:szCs w:val="28"/>
          <w:u w:val="single"/>
        </w:rPr>
        <w:t>представляются по формам Справок, утвержденны</w:t>
      </w:r>
      <w:r w:rsidR="00416095">
        <w:rPr>
          <w:sz w:val="28"/>
          <w:szCs w:val="28"/>
          <w:u w:val="single"/>
        </w:rPr>
        <w:t>м</w:t>
      </w:r>
      <w:r w:rsidRPr="00B758D9">
        <w:rPr>
          <w:sz w:val="28"/>
          <w:szCs w:val="28"/>
          <w:u w:val="single"/>
        </w:rPr>
        <w:t xml:space="preserve"> указом Губернатора Ивановской области от 03.11.2009 № 110-уг</w:t>
      </w:r>
      <w:r>
        <w:rPr>
          <w:sz w:val="28"/>
          <w:szCs w:val="28"/>
        </w:rPr>
        <w:t xml:space="preserve"> «О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w:t>
      </w:r>
      <w:r w:rsidRPr="00B758D9">
        <w:rPr>
          <w:sz w:val="28"/>
          <w:szCs w:val="28"/>
        </w:rPr>
        <w:t>,</w:t>
      </w:r>
      <w:r>
        <w:rPr>
          <w:sz w:val="28"/>
          <w:szCs w:val="28"/>
        </w:rPr>
        <w:t xml:space="preserve"> в соответствии с Положением </w:t>
      </w:r>
      <w:r w:rsidRPr="00775AAD">
        <w:rPr>
          <w:sz w:val="28"/>
          <w:szCs w:val="28"/>
        </w:rPr>
        <w:t>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w:t>
      </w:r>
      <w:r>
        <w:rPr>
          <w:sz w:val="28"/>
          <w:szCs w:val="28"/>
        </w:rPr>
        <w:t>, утвержденным вышеуказанным указом Губернатора Ивановской области.</w:t>
      </w:r>
    </w:p>
    <w:p w:rsidR="00C4627A" w:rsidRPr="00FA12EA" w:rsidRDefault="00C4627A" w:rsidP="008C78FB">
      <w:pPr>
        <w:widowControl/>
        <w:shd w:val="clear" w:color="auto" w:fill="FFFFFF"/>
        <w:ind w:firstLine="720"/>
        <w:jc w:val="both"/>
        <w:rPr>
          <w:sz w:val="28"/>
          <w:szCs w:val="28"/>
        </w:rPr>
      </w:pPr>
      <w:r w:rsidRPr="00C84469">
        <w:rPr>
          <w:color w:val="000000"/>
          <w:sz w:val="28"/>
          <w:szCs w:val="28"/>
        </w:rPr>
        <w:t xml:space="preserve">2. Формы Справок </w:t>
      </w:r>
      <w:r w:rsidR="00C84469">
        <w:rPr>
          <w:color w:val="000000"/>
          <w:sz w:val="28"/>
          <w:szCs w:val="28"/>
        </w:rPr>
        <w:t>размещены</w:t>
      </w:r>
      <w:r w:rsidRPr="00C84469">
        <w:rPr>
          <w:color w:val="000000"/>
          <w:sz w:val="28"/>
          <w:szCs w:val="28"/>
        </w:rPr>
        <w:t xml:space="preserve"> в информационно-правовых системах «Консультант Плюс» и «Гарант» (в карточке поиска по реквизитам - «Указ Губернатора Ивановской области </w:t>
      </w:r>
      <w:r w:rsidRPr="00C84469">
        <w:rPr>
          <w:sz w:val="28"/>
          <w:szCs w:val="28"/>
        </w:rPr>
        <w:t>от 03.11.2009 № 110-уг «О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w:t>
      </w:r>
      <w:r w:rsidR="00F31E6A" w:rsidRPr="00C84469">
        <w:rPr>
          <w:sz w:val="28"/>
          <w:szCs w:val="28"/>
        </w:rPr>
        <w:t>)</w:t>
      </w:r>
      <w:r w:rsidR="00416095" w:rsidRPr="00C84469">
        <w:rPr>
          <w:sz w:val="28"/>
          <w:szCs w:val="28"/>
        </w:rPr>
        <w:t xml:space="preserve">, </w:t>
      </w:r>
      <w:r w:rsidR="008C78FB">
        <w:rPr>
          <w:sz w:val="28"/>
          <w:szCs w:val="28"/>
        </w:rPr>
        <w:t xml:space="preserve">            </w:t>
      </w:r>
      <w:r w:rsidR="00416095" w:rsidRPr="00C84469">
        <w:rPr>
          <w:sz w:val="28"/>
          <w:szCs w:val="28"/>
        </w:rPr>
        <w:t xml:space="preserve">а </w:t>
      </w:r>
      <w:r w:rsidR="00416095" w:rsidRPr="00FA12EA">
        <w:rPr>
          <w:sz w:val="28"/>
          <w:szCs w:val="28"/>
        </w:rPr>
        <w:t>также на официальном сайте Правительства Ивановской области (</w:t>
      </w:r>
      <w:hyperlink r:id="rId10" w:history="1">
        <w:r w:rsidR="00416095" w:rsidRPr="00FA12EA">
          <w:rPr>
            <w:rStyle w:val="a6"/>
            <w:color w:val="auto"/>
            <w:sz w:val="28"/>
            <w:szCs w:val="28"/>
          </w:rPr>
          <w:t>www.ivanovoobl.ru</w:t>
        </w:r>
      </w:hyperlink>
      <w:r w:rsidR="00416095" w:rsidRPr="00FA12EA">
        <w:rPr>
          <w:sz w:val="28"/>
          <w:szCs w:val="28"/>
        </w:rPr>
        <w:t>) в подразделе «</w:t>
      </w:r>
      <w:r w:rsidR="00BE2BB7" w:rsidRPr="00FA12EA">
        <w:rPr>
          <w:sz w:val="28"/>
          <w:szCs w:val="28"/>
        </w:rPr>
        <w:t>Формы документов, связанных с противодействием коррупции, для заполнения</w:t>
      </w:r>
      <w:r w:rsidR="00416095" w:rsidRPr="00FA12EA">
        <w:rPr>
          <w:sz w:val="28"/>
          <w:szCs w:val="28"/>
        </w:rPr>
        <w:t>» раздела «Противодействие коррупции».</w:t>
      </w:r>
    </w:p>
    <w:p w:rsidR="005533CB" w:rsidRDefault="00C4627A" w:rsidP="008C78FB">
      <w:pPr>
        <w:widowControl/>
        <w:shd w:val="clear" w:color="auto" w:fill="FFFFFF"/>
        <w:ind w:firstLine="720"/>
        <w:jc w:val="both"/>
        <w:rPr>
          <w:color w:val="000000"/>
          <w:sz w:val="28"/>
          <w:szCs w:val="28"/>
        </w:rPr>
      </w:pPr>
      <w:r w:rsidRPr="00FA12EA">
        <w:rPr>
          <w:sz w:val="28"/>
          <w:szCs w:val="28"/>
        </w:rPr>
        <w:t xml:space="preserve">3. Гражданский служащий </w:t>
      </w:r>
      <w:r w:rsidRPr="00FA12EA">
        <w:rPr>
          <w:sz w:val="28"/>
          <w:szCs w:val="28"/>
          <w:u w:val="single"/>
        </w:rPr>
        <w:t>представляет Справки за отчетный период</w:t>
      </w:r>
      <w:r w:rsidRPr="00B758D9">
        <w:rPr>
          <w:color w:val="000000"/>
          <w:sz w:val="28"/>
          <w:szCs w:val="28"/>
          <w:u w:val="single"/>
        </w:rPr>
        <w:t xml:space="preserve"> </w:t>
      </w:r>
      <w:r w:rsidR="00CF3044">
        <w:rPr>
          <w:color w:val="000000"/>
          <w:sz w:val="28"/>
          <w:szCs w:val="28"/>
          <w:u w:val="single"/>
        </w:rPr>
        <w:t xml:space="preserve">            </w:t>
      </w:r>
      <w:r w:rsidRPr="00B758D9">
        <w:rPr>
          <w:color w:val="000000"/>
          <w:sz w:val="28"/>
          <w:szCs w:val="28"/>
          <w:u w:val="single"/>
        </w:rPr>
        <w:t>(с 1 января по 31 декабря года, предшествующего году подачи Справки)</w:t>
      </w:r>
      <w:r w:rsidRPr="007D6159">
        <w:rPr>
          <w:color w:val="000000"/>
          <w:sz w:val="28"/>
          <w:szCs w:val="28"/>
        </w:rPr>
        <w:t xml:space="preserve"> </w:t>
      </w:r>
      <w:r w:rsidRPr="00C84469">
        <w:rPr>
          <w:color w:val="000000"/>
          <w:sz w:val="28"/>
          <w:szCs w:val="28"/>
          <w:u w:val="single"/>
        </w:rPr>
        <w:t xml:space="preserve">отдельно на себя, на супругу (супруга), с которым гражданский служащий состоял в </w:t>
      </w:r>
      <w:r w:rsidR="008D5B37" w:rsidRPr="00C84469">
        <w:rPr>
          <w:color w:val="000000"/>
          <w:sz w:val="28"/>
          <w:szCs w:val="28"/>
          <w:u w:val="single"/>
        </w:rPr>
        <w:t xml:space="preserve">зарегистрированном </w:t>
      </w:r>
      <w:r w:rsidRPr="00C84469">
        <w:rPr>
          <w:color w:val="000000"/>
          <w:sz w:val="28"/>
          <w:szCs w:val="28"/>
          <w:u w:val="single"/>
        </w:rPr>
        <w:t xml:space="preserve">браке </w:t>
      </w:r>
      <w:r w:rsidR="00C84469" w:rsidRPr="00C84469">
        <w:rPr>
          <w:color w:val="000000"/>
          <w:sz w:val="28"/>
          <w:szCs w:val="28"/>
          <w:u w:val="single"/>
        </w:rPr>
        <w:t xml:space="preserve">на конец </w:t>
      </w:r>
      <w:r w:rsidRPr="00C84469">
        <w:rPr>
          <w:color w:val="000000"/>
          <w:sz w:val="28"/>
          <w:szCs w:val="28"/>
          <w:u w:val="single"/>
        </w:rPr>
        <w:t>отчетно</w:t>
      </w:r>
      <w:r w:rsidR="00C84469" w:rsidRPr="00C84469">
        <w:rPr>
          <w:color w:val="000000"/>
          <w:sz w:val="28"/>
          <w:szCs w:val="28"/>
          <w:u w:val="single"/>
        </w:rPr>
        <w:t>го</w:t>
      </w:r>
      <w:r w:rsidRPr="00C84469">
        <w:rPr>
          <w:color w:val="000000"/>
          <w:sz w:val="28"/>
          <w:szCs w:val="28"/>
          <w:u w:val="single"/>
        </w:rPr>
        <w:t xml:space="preserve"> период</w:t>
      </w:r>
      <w:r w:rsidR="00C84469" w:rsidRPr="00C84469">
        <w:rPr>
          <w:color w:val="000000"/>
          <w:sz w:val="28"/>
          <w:szCs w:val="28"/>
          <w:u w:val="single"/>
        </w:rPr>
        <w:t>а (по состоянию на отчетную дату – 31 декабря отчетного года)</w:t>
      </w:r>
      <w:r w:rsidRPr="00C84469">
        <w:rPr>
          <w:color w:val="000000"/>
          <w:sz w:val="28"/>
          <w:szCs w:val="28"/>
          <w:u w:val="single"/>
        </w:rPr>
        <w:t xml:space="preserve">, в том числе в случае расторжения брака на дату представления Справок, и на каждого из детей, являвшихся несовершеннолетними </w:t>
      </w:r>
      <w:r w:rsidR="00C84469" w:rsidRPr="00C84469">
        <w:rPr>
          <w:color w:val="000000"/>
          <w:sz w:val="28"/>
          <w:szCs w:val="28"/>
          <w:u w:val="single"/>
        </w:rPr>
        <w:t>на конец отчетного периода (по состоянию на 31 декабря отчетного</w:t>
      </w:r>
      <w:r w:rsidR="00C84469">
        <w:rPr>
          <w:color w:val="000000"/>
          <w:sz w:val="28"/>
          <w:szCs w:val="28"/>
          <w:u w:val="single"/>
        </w:rPr>
        <w:t xml:space="preserve"> года</w:t>
      </w:r>
      <w:r w:rsidR="00C84469" w:rsidRPr="00C84469">
        <w:rPr>
          <w:color w:val="000000"/>
          <w:sz w:val="28"/>
          <w:szCs w:val="28"/>
          <w:u w:val="single"/>
        </w:rPr>
        <w:t>)</w:t>
      </w:r>
      <w:r w:rsidRPr="00C84469">
        <w:rPr>
          <w:color w:val="000000"/>
          <w:sz w:val="28"/>
          <w:szCs w:val="28"/>
          <w:u w:val="single"/>
        </w:rPr>
        <w:t>.</w:t>
      </w:r>
      <w:r w:rsidRPr="00746D9C">
        <w:rPr>
          <w:color w:val="000000"/>
          <w:sz w:val="28"/>
          <w:szCs w:val="28"/>
        </w:rPr>
        <w:t xml:space="preserve"> </w:t>
      </w:r>
    </w:p>
    <w:p w:rsidR="00C4627A" w:rsidRPr="009059BE" w:rsidRDefault="00C4627A" w:rsidP="008C78FB">
      <w:pPr>
        <w:widowControl/>
        <w:shd w:val="clear" w:color="auto" w:fill="FFFFFF"/>
        <w:ind w:firstLine="720"/>
        <w:jc w:val="both"/>
        <w:rPr>
          <w:sz w:val="28"/>
          <w:szCs w:val="28"/>
        </w:rPr>
      </w:pPr>
      <w:r w:rsidRPr="00746D9C">
        <w:rPr>
          <w:color w:val="000000"/>
          <w:sz w:val="28"/>
          <w:szCs w:val="28"/>
        </w:rPr>
        <w:t xml:space="preserve">Заполненные </w:t>
      </w:r>
      <w:r w:rsidRPr="00841078">
        <w:rPr>
          <w:color w:val="000000"/>
          <w:sz w:val="28"/>
          <w:szCs w:val="28"/>
        </w:rPr>
        <w:t xml:space="preserve">на членов семьи </w:t>
      </w:r>
      <w:r w:rsidR="008D5B37">
        <w:rPr>
          <w:color w:val="000000"/>
          <w:sz w:val="28"/>
          <w:szCs w:val="28"/>
        </w:rPr>
        <w:t>С</w:t>
      </w:r>
      <w:r w:rsidRPr="00841078">
        <w:rPr>
          <w:color w:val="000000"/>
          <w:sz w:val="28"/>
          <w:szCs w:val="28"/>
        </w:rPr>
        <w:t xml:space="preserve">правки подписываются гражданским </w:t>
      </w:r>
      <w:r w:rsidRPr="009059BE">
        <w:rPr>
          <w:color w:val="000000"/>
          <w:sz w:val="28"/>
          <w:szCs w:val="28"/>
        </w:rPr>
        <w:t>служащим,</w:t>
      </w:r>
      <w:r w:rsidRPr="009059BE">
        <w:rPr>
          <w:b/>
          <w:bCs/>
          <w:color w:val="000000"/>
          <w:sz w:val="28"/>
          <w:szCs w:val="28"/>
        </w:rPr>
        <w:t xml:space="preserve"> </w:t>
      </w:r>
      <w:r w:rsidRPr="009059BE">
        <w:rPr>
          <w:color w:val="000000"/>
          <w:sz w:val="28"/>
          <w:szCs w:val="28"/>
        </w:rPr>
        <w:t xml:space="preserve">поэтому гражданскому служащему целесообразно убедиться в достоверности </w:t>
      </w:r>
      <w:r w:rsidR="00F53C78" w:rsidRPr="009059BE">
        <w:rPr>
          <w:color w:val="000000"/>
          <w:sz w:val="28"/>
          <w:szCs w:val="28"/>
        </w:rPr>
        <w:t xml:space="preserve">указанных в Справке о доходах, об имуществе и обязательствах имущественного характера </w:t>
      </w:r>
      <w:r w:rsidRPr="009059BE">
        <w:rPr>
          <w:color w:val="000000"/>
          <w:sz w:val="28"/>
          <w:szCs w:val="28"/>
        </w:rPr>
        <w:t>сведени</w:t>
      </w:r>
      <w:r w:rsidR="005533CB" w:rsidRPr="009059BE">
        <w:rPr>
          <w:color w:val="000000"/>
          <w:sz w:val="28"/>
          <w:szCs w:val="28"/>
        </w:rPr>
        <w:t>ях</w:t>
      </w:r>
      <w:r w:rsidRPr="009059BE">
        <w:rPr>
          <w:color w:val="000000"/>
          <w:sz w:val="28"/>
          <w:szCs w:val="28"/>
        </w:rPr>
        <w:t xml:space="preserve"> членов </w:t>
      </w:r>
      <w:r w:rsidR="008D5B37" w:rsidRPr="009059BE">
        <w:rPr>
          <w:color w:val="000000"/>
          <w:sz w:val="28"/>
          <w:szCs w:val="28"/>
        </w:rPr>
        <w:t xml:space="preserve">своей </w:t>
      </w:r>
      <w:r w:rsidRPr="009059BE">
        <w:rPr>
          <w:color w:val="000000"/>
          <w:sz w:val="28"/>
          <w:szCs w:val="28"/>
        </w:rPr>
        <w:t>семьи на основании справок о доходах формы</w:t>
      </w:r>
      <w:r w:rsidR="00C84469" w:rsidRPr="009059BE">
        <w:rPr>
          <w:color w:val="000000"/>
          <w:sz w:val="28"/>
          <w:szCs w:val="28"/>
        </w:rPr>
        <w:t xml:space="preserve"> </w:t>
      </w:r>
      <w:r w:rsidRPr="009059BE">
        <w:rPr>
          <w:color w:val="000000"/>
          <w:sz w:val="28"/>
          <w:szCs w:val="28"/>
        </w:rPr>
        <w:t>2-НДФЛ, договоров, свидетельств и иных документов.</w:t>
      </w:r>
    </w:p>
    <w:p w:rsidR="00C4627A" w:rsidRPr="009059BE" w:rsidRDefault="00C4627A" w:rsidP="008C78FB">
      <w:pPr>
        <w:widowControl/>
        <w:shd w:val="clear" w:color="auto" w:fill="FFFFFF"/>
        <w:ind w:firstLine="720"/>
        <w:jc w:val="both"/>
        <w:rPr>
          <w:color w:val="000000"/>
          <w:sz w:val="28"/>
          <w:szCs w:val="28"/>
        </w:rPr>
      </w:pPr>
      <w:r w:rsidRPr="009059BE">
        <w:rPr>
          <w:color w:val="000000"/>
          <w:sz w:val="28"/>
          <w:szCs w:val="28"/>
        </w:rPr>
        <w:t>Если у гражданского служащего</w:t>
      </w:r>
      <w:r w:rsidRPr="009059BE">
        <w:rPr>
          <w:b/>
          <w:bCs/>
          <w:color w:val="000000"/>
          <w:sz w:val="28"/>
          <w:szCs w:val="28"/>
        </w:rPr>
        <w:t xml:space="preserve"> </w:t>
      </w:r>
      <w:r w:rsidRPr="009059BE">
        <w:rPr>
          <w:color w:val="000000"/>
          <w:sz w:val="28"/>
          <w:szCs w:val="28"/>
        </w:rPr>
        <w:t>супруг</w:t>
      </w:r>
      <w:r w:rsidR="005D2906" w:rsidRPr="009059BE">
        <w:rPr>
          <w:color w:val="000000"/>
          <w:sz w:val="28"/>
          <w:szCs w:val="28"/>
        </w:rPr>
        <w:t>а</w:t>
      </w:r>
      <w:r w:rsidRPr="009059BE">
        <w:rPr>
          <w:color w:val="000000"/>
          <w:sz w:val="28"/>
          <w:szCs w:val="28"/>
        </w:rPr>
        <w:t xml:space="preserve"> (супруг) и несовершеннолетние дети отсутствуют, то Справки</w:t>
      </w:r>
      <w:r w:rsidRPr="009059BE">
        <w:rPr>
          <w:b/>
          <w:bCs/>
          <w:color w:val="000000"/>
          <w:sz w:val="28"/>
          <w:szCs w:val="28"/>
        </w:rPr>
        <w:t xml:space="preserve"> </w:t>
      </w:r>
      <w:r w:rsidRPr="009059BE">
        <w:rPr>
          <w:color w:val="000000"/>
          <w:sz w:val="28"/>
          <w:szCs w:val="28"/>
        </w:rPr>
        <w:t>на членов семьи не оформляются.</w:t>
      </w:r>
    </w:p>
    <w:p w:rsidR="005533CB" w:rsidRPr="009059BE" w:rsidRDefault="00C4627A" w:rsidP="008C78FB">
      <w:pPr>
        <w:widowControl/>
        <w:shd w:val="clear" w:color="auto" w:fill="FFFFFF"/>
        <w:ind w:firstLine="720"/>
        <w:jc w:val="both"/>
        <w:rPr>
          <w:color w:val="000000"/>
          <w:sz w:val="28"/>
          <w:szCs w:val="28"/>
        </w:rPr>
      </w:pPr>
      <w:r w:rsidRPr="009059BE">
        <w:rPr>
          <w:color w:val="000000"/>
          <w:sz w:val="28"/>
          <w:szCs w:val="28"/>
        </w:rPr>
        <w:t xml:space="preserve">Гражданские служащие, имевшие в истекшем календарном году доход только по месту службы, не освобождаются от представления сведений </w:t>
      </w:r>
      <w:r w:rsidR="005533CB" w:rsidRPr="009059BE">
        <w:rPr>
          <w:color w:val="000000"/>
          <w:sz w:val="28"/>
          <w:szCs w:val="28"/>
        </w:rPr>
        <w:t>о доходах, об имуществе и обязательствах имущественного характера (далее – сведения о доходах).</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4. Гражданские служащие перед убытием в длительную служебную командировку в период до 30 апреля года, следующего за отчетным</w:t>
      </w:r>
      <w:r w:rsidR="00F01F76" w:rsidRPr="009059BE">
        <w:rPr>
          <w:color w:val="000000"/>
          <w:sz w:val="28"/>
          <w:szCs w:val="28"/>
        </w:rPr>
        <w:t>,</w:t>
      </w:r>
      <w:r w:rsidR="002544B9" w:rsidRPr="009059BE">
        <w:rPr>
          <w:color w:val="000000"/>
          <w:sz w:val="28"/>
          <w:szCs w:val="28"/>
        </w:rPr>
        <w:t xml:space="preserve"> для представления сведений о доходах</w:t>
      </w:r>
      <w:r w:rsidRPr="009059BE">
        <w:rPr>
          <w:color w:val="000000"/>
          <w:sz w:val="28"/>
          <w:szCs w:val="28"/>
        </w:rPr>
        <w:t xml:space="preserve"> заблаговременно собирают информацию о доходах и представляют соответствующие Справки представителю нанимателя. </w:t>
      </w:r>
    </w:p>
    <w:p w:rsidR="003E7C43" w:rsidRPr="009059BE" w:rsidRDefault="00C4627A" w:rsidP="008C78FB">
      <w:pPr>
        <w:ind w:firstLine="720"/>
        <w:jc w:val="both"/>
        <w:rPr>
          <w:sz w:val="28"/>
          <w:szCs w:val="28"/>
        </w:rPr>
      </w:pPr>
      <w:r w:rsidRPr="009059BE">
        <w:rPr>
          <w:sz w:val="28"/>
          <w:szCs w:val="28"/>
        </w:rPr>
        <w:t>5. Заполненные Справки гражданские служащие представляют представителю нанимателя</w:t>
      </w:r>
      <w:r w:rsidR="00C16A49" w:rsidRPr="009059BE">
        <w:rPr>
          <w:sz w:val="28"/>
          <w:szCs w:val="28"/>
        </w:rPr>
        <w:t xml:space="preserve"> </w:t>
      </w:r>
      <w:r w:rsidR="00CF3044" w:rsidRPr="009059BE">
        <w:rPr>
          <w:sz w:val="28"/>
          <w:szCs w:val="28"/>
        </w:rPr>
        <w:t>через</w:t>
      </w:r>
      <w:r w:rsidR="00C16349" w:rsidRPr="009059BE">
        <w:rPr>
          <w:sz w:val="28"/>
          <w:szCs w:val="28"/>
        </w:rPr>
        <w:t xml:space="preserve"> </w:t>
      </w:r>
      <w:r w:rsidR="00A40DED" w:rsidRPr="009059BE">
        <w:rPr>
          <w:sz w:val="28"/>
          <w:szCs w:val="28"/>
        </w:rPr>
        <w:t>кадровое подразделение</w:t>
      </w:r>
      <w:r w:rsidR="00C16349" w:rsidRPr="009059BE">
        <w:rPr>
          <w:sz w:val="28"/>
          <w:szCs w:val="28"/>
        </w:rPr>
        <w:t>, обеспечивающее кадровую работу</w:t>
      </w:r>
      <w:r w:rsidR="00CF3044" w:rsidRPr="009059BE">
        <w:rPr>
          <w:sz w:val="28"/>
          <w:szCs w:val="28"/>
        </w:rPr>
        <w:t xml:space="preserve"> </w:t>
      </w:r>
      <w:r w:rsidR="00C16349" w:rsidRPr="009059BE">
        <w:rPr>
          <w:sz w:val="28"/>
          <w:szCs w:val="28"/>
        </w:rPr>
        <w:t>в соответствующем исполнительном органе государственной власти Ивановской области или в аппарате Правительства</w:t>
      </w:r>
      <w:r w:rsidR="00CF3044" w:rsidRPr="009059BE">
        <w:rPr>
          <w:sz w:val="28"/>
          <w:szCs w:val="28"/>
        </w:rPr>
        <w:t xml:space="preserve"> </w:t>
      </w:r>
      <w:r w:rsidR="00C16349" w:rsidRPr="009059BE">
        <w:rPr>
          <w:sz w:val="28"/>
          <w:szCs w:val="28"/>
        </w:rPr>
        <w:t>Ивановской области</w:t>
      </w:r>
      <w:r w:rsidR="00E43CB3" w:rsidRPr="009059BE">
        <w:rPr>
          <w:sz w:val="28"/>
          <w:szCs w:val="28"/>
        </w:rPr>
        <w:t>,</w:t>
      </w:r>
      <w:r w:rsidR="00C16349" w:rsidRPr="009059BE">
        <w:rPr>
          <w:sz w:val="28"/>
          <w:szCs w:val="28"/>
        </w:rPr>
        <w:t xml:space="preserve"> </w:t>
      </w:r>
      <w:r w:rsidR="00CF3044" w:rsidRPr="009059BE">
        <w:rPr>
          <w:sz w:val="28"/>
          <w:szCs w:val="28"/>
        </w:rPr>
        <w:t xml:space="preserve">лично, </w:t>
      </w:r>
      <w:r w:rsidR="00C16A49" w:rsidRPr="009059BE">
        <w:rPr>
          <w:sz w:val="28"/>
          <w:szCs w:val="28"/>
        </w:rPr>
        <w:t xml:space="preserve">так как сведения о доходах, представляемые гражданским служащим, являются </w:t>
      </w:r>
      <w:hyperlink r:id="rId11" w:history="1">
        <w:r w:rsidR="00C16A49" w:rsidRPr="009059BE">
          <w:rPr>
            <w:rStyle w:val="a6"/>
            <w:color w:val="auto"/>
            <w:sz w:val="28"/>
            <w:szCs w:val="28"/>
          </w:rPr>
          <w:t>сведениями</w:t>
        </w:r>
      </w:hyperlink>
      <w:r w:rsidR="00C16A49" w:rsidRPr="009059BE">
        <w:rPr>
          <w:sz w:val="28"/>
          <w:szCs w:val="28"/>
          <w:u w:val="single"/>
        </w:rPr>
        <w:t xml:space="preserve"> конфиденциального характера</w:t>
      </w:r>
      <w:r w:rsidR="00CF3044" w:rsidRPr="009059BE">
        <w:rPr>
          <w:sz w:val="28"/>
          <w:szCs w:val="28"/>
          <w:u w:val="single"/>
        </w:rPr>
        <w:t>.</w:t>
      </w:r>
      <w:r w:rsidR="003E7C43" w:rsidRPr="009059BE">
        <w:rPr>
          <w:sz w:val="28"/>
          <w:szCs w:val="28"/>
        </w:rPr>
        <w:t xml:space="preserve"> </w:t>
      </w:r>
    </w:p>
    <w:p w:rsidR="00C16349" w:rsidRPr="009059BE" w:rsidRDefault="00C16349" w:rsidP="008C78FB">
      <w:pPr>
        <w:ind w:firstLine="720"/>
        <w:jc w:val="both"/>
        <w:rPr>
          <w:sz w:val="28"/>
          <w:szCs w:val="28"/>
        </w:rPr>
      </w:pPr>
      <w:r w:rsidRPr="009059BE">
        <w:rPr>
          <w:sz w:val="28"/>
          <w:szCs w:val="28"/>
        </w:rPr>
        <w:t>Руководители, возгла</w:t>
      </w:r>
      <w:r w:rsidR="00F624F9" w:rsidRPr="009059BE">
        <w:rPr>
          <w:sz w:val="28"/>
          <w:szCs w:val="28"/>
        </w:rPr>
        <w:t>вляющие</w:t>
      </w:r>
      <w:r w:rsidRPr="009059BE">
        <w:rPr>
          <w:sz w:val="28"/>
          <w:szCs w:val="28"/>
        </w:rPr>
        <w:t xml:space="preserve"> центральные исполнительные органы государственной власти Ивановской области, их первые заместители и заместители представляют заполненные </w:t>
      </w:r>
      <w:r w:rsidR="00E43CB3" w:rsidRPr="009059BE">
        <w:rPr>
          <w:sz w:val="28"/>
          <w:szCs w:val="28"/>
        </w:rPr>
        <w:t>С</w:t>
      </w:r>
      <w:r w:rsidRPr="009059BE">
        <w:rPr>
          <w:sz w:val="28"/>
          <w:szCs w:val="28"/>
        </w:rPr>
        <w:t>правки через управление государственной службы и кадров Правительства Ивановской области.</w:t>
      </w:r>
    </w:p>
    <w:p w:rsidR="00C84469" w:rsidRPr="00C84469" w:rsidRDefault="00C4627A" w:rsidP="008C78FB">
      <w:pPr>
        <w:widowControl/>
        <w:shd w:val="clear" w:color="auto" w:fill="FFFFFF"/>
        <w:ind w:firstLine="720"/>
        <w:jc w:val="both"/>
        <w:rPr>
          <w:sz w:val="28"/>
          <w:szCs w:val="28"/>
          <w:u w:val="single"/>
        </w:rPr>
      </w:pPr>
      <w:r w:rsidRPr="009059BE">
        <w:rPr>
          <w:color w:val="000000"/>
          <w:sz w:val="28"/>
          <w:szCs w:val="28"/>
        </w:rPr>
        <w:t xml:space="preserve">6. В случае невозможности представления по объективным причинам гражданским служащим полных и достоверных сведений о доходах супруги (супруга) и (или) несовершеннолетних детей </w:t>
      </w:r>
      <w:r w:rsidRPr="009059BE">
        <w:rPr>
          <w:color w:val="000000"/>
          <w:sz w:val="28"/>
          <w:szCs w:val="28"/>
          <w:u w:val="single"/>
        </w:rPr>
        <w:t>гражданск</w:t>
      </w:r>
      <w:r w:rsidR="00C84469" w:rsidRPr="009059BE">
        <w:rPr>
          <w:color w:val="000000"/>
          <w:sz w:val="28"/>
          <w:szCs w:val="28"/>
          <w:u w:val="single"/>
        </w:rPr>
        <w:t>ому</w:t>
      </w:r>
      <w:r w:rsidRPr="009059BE">
        <w:rPr>
          <w:color w:val="000000"/>
          <w:sz w:val="28"/>
          <w:szCs w:val="28"/>
          <w:u w:val="single"/>
        </w:rPr>
        <w:t xml:space="preserve"> служащ</w:t>
      </w:r>
      <w:r w:rsidR="00C84469" w:rsidRPr="009059BE">
        <w:rPr>
          <w:color w:val="000000"/>
          <w:sz w:val="28"/>
          <w:szCs w:val="28"/>
          <w:u w:val="single"/>
        </w:rPr>
        <w:t>ему</w:t>
      </w:r>
      <w:r w:rsidRPr="009059BE">
        <w:rPr>
          <w:color w:val="000000"/>
          <w:sz w:val="28"/>
          <w:szCs w:val="28"/>
          <w:u w:val="single"/>
        </w:rPr>
        <w:t xml:space="preserve"> </w:t>
      </w:r>
      <w:r w:rsidR="00C84469" w:rsidRPr="009059BE">
        <w:rPr>
          <w:color w:val="000000"/>
          <w:sz w:val="28"/>
          <w:szCs w:val="28"/>
          <w:u w:val="single"/>
        </w:rPr>
        <w:t>в соответствующих графах Справ</w:t>
      </w:r>
      <w:r w:rsidR="00F53C78" w:rsidRPr="009059BE">
        <w:rPr>
          <w:color w:val="000000"/>
          <w:sz w:val="28"/>
          <w:szCs w:val="28"/>
          <w:u w:val="single"/>
        </w:rPr>
        <w:t>ок</w:t>
      </w:r>
      <w:r w:rsidR="006943F7" w:rsidRPr="009059BE">
        <w:rPr>
          <w:color w:val="000000"/>
          <w:sz w:val="28"/>
          <w:szCs w:val="28"/>
          <w:u w:val="single"/>
        </w:rPr>
        <w:t>, представл</w:t>
      </w:r>
      <w:r w:rsidR="00CD7AB9" w:rsidRPr="009059BE">
        <w:rPr>
          <w:color w:val="000000"/>
          <w:sz w:val="28"/>
          <w:szCs w:val="28"/>
          <w:u w:val="single"/>
        </w:rPr>
        <w:t>яем</w:t>
      </w:r>
      <w:r w:rsidR="00F53C78" w:rsidRPr="009059BE">
        <w:rPr>
          <w:color w:val="000000"/>
          <w:sz w:val="28"/>
          <w:szCs w:val="28"/>
          <w:u w:val="single"/>
        </w:rPr>
        <w:t>ых</w:t>
      </w:r>
      <w:r w:rsidR="006943F7" w:rsidRPr="009059BE">
        <w:rPr>
          <w:color w:val="000000"/>
          <w:sz w:val="28"/>
          <w:szCs w:val="28"/>
          <w:u w:val="single"/>
        </w:rPr>
        <w:t xml:space="preserve"> на супругу (супруга) или несовершеннолетних детей,</w:t>
      </w:r>
      <w:r w:rsidR="00C84469" w:rsidRPr="009059BE">
        <w:rPr>
          <w:color w:val="000000"/>
          <w:sz w:val="28"/>
          <w:szCs w:val="28"/>
          <w:u w:val="single"/>
        </w:rPr>
        <w:t xml:space="preserve"> необходимо сделать отметки «не имею информации».</w:t>
      </w:r>
      <w:r w:rsidR="00C84469" w:rsidRPr="00C84469">
        <w:rPr>
          <w:color w:val="000000"/>
          <w:sz w:val="28"/>
          <w:szCs w:val="28"/>
          <w:u w:val="single"/>
        </w:rPr>
        <w:t xml:space="preserve"> </w:t>
      </w:r>
    </w:p>
    <w:p w:rsidR="00C4627A" w:rsidRPr="009059BE" w:rsidRDefault="00C4627A" w:rsidP="008C78FB">
      <w:pPr>
        <w:widowControl/>
        <w:shd w:val="clear" w:color="auto" w:fill="FFFFFF"/>
        <w:ind w:firstLine="720"/>
        <w:jc w:val="both"/>
        <w:rPr>
          <w:sz w:val="28"/>
          <w:szCs w:val="28"/>
        </w:rPr>
      </w:pPr>
      <w:r w:rsidRPr="000D3241">
        <w:rPr>
          <w:sz w:val="28"/>
          <w:szCs w:val="28"/>
          <w:u w:val="single"/>
        </w:rPr>
        <w:t>Одновременно</w:t>
      </w:r>
      <w:r w:rsidRPr="000D3241">
        <w:rPr>
          <w:sz w:val="28"/>
          <w:szCs w:val="28"/>
        </w:rPr>
        <w:t xml:space="preserve"> гражданские служащие не позднее истечения срока представления сведений о доходах (30 апреля года, следующего за отчетным) подают </w:t>
      </w:r>
      <w:r w:rsidRPr="000D3241">
        <w:rPr>
          <w:sz w:val="28"/>
          <w:szCs w:val="28"/>
          <w:u w:val="single"/>
        </w:rPr>
        <w:t>заявление о невозможности по объективным причинам представить сведения о доходах своих супруги (супруга) и несовершеннолетних детей</w:t>
      </w:r>
      <w:r w:rsidRPr="000D3241">
        <w:rPr>
          <w:sz w:val="28"/>
          <w:szCs w:val="28"/>
        </w:rPr>
        <w:t xml:space="preserve"> с указанием конкретной причины невозможности представления полных и достоверных сведений </w:t>
      </w:r>
      <w:r w:rsidR="00E43CB3">
        <w:rPr>
          <w:sz w:val="28"/>
          <w:szCs w:val="28"/>
        </w:rPr>
        <w:t xml:space="preserve">о доходах </w:t>
      </w:r>
      <w:r w:rsidRPr="000D3241">
        <w:rPr>
          <w:sz w:val="28"/>
          <w:szCs w:val="28"/>
        </w:rPr>
        <w:t>представителю нанимателя</w:t>
      </w:r>
      <w:r w:rsidR="00231B65">
        <w:rPr>
          <w:sz w:val="28"/>
          <w:szCs w:val="28"/>
        </w:rPr>
        <w:t xml:space="preserve"> </w:t>
      </w:r>
      <w:r w:rsidR="00231B65" w:rsidRPr="000D3241">
        <w:rPr>
          <w:sz w:val="28"/>
          <w:szCs w:val="28"/>
        </w:rPr>
        <w:t xml:space="preserve">для рассмотрения на соответствующей комиссии </w:t>
      </w:r>
      <w:r w:rsidR="00231B65" w:rsidRPr="009059BE">
        <w:rPr>
          <w:sz w:val="28"/>
          <w:szCs w:val="28"/>
        </w:rPr>
        <w:t>по соблюдению требований к служебному поведению гражданских служащих и урегулированию конфликта интересов</w:t>
      </w:r>
      <w:r w:rsidRPr="009059BE">
        <w:rPr>
          <w:sz w:val="28"/>
          <w:szCs w:val="28"/>
        </w:rPr>
        <w:t>.</w:t>
      </w:r>
    </w:p>
    <w:p w:rsidR="00C4627A" w:rsidRPr="009059BE" w:rsidRDefault="006811A8" w:rsidP="008C78FB">
      <w:pPr>
        <w:pStyle w:val="ConsPlusNonformat"/>
        <w:ind w:firstLine="720"/>
        <w:jc w:val="both"/>
        <w:rPr>
          <w:rFonts w:ascii="Times New Roman" w:hAnsi="Times New Roman" w:cs="Times New Roman"/>
          <w:color w:val="000000"/>
          <w:sz w:val="28"/>
          <w:szCs w:val="28"/>
        </w:rPr>
      </w:pPr>
      <w:r w:rsidRPr="009059BE">
        <w:rPr>
          <w:rFonts w:ascii="Times New Roman" w:hAnsi="Times New Roman" w:cs="Times New Roman"/>
          <w:color w:val="000000"/>
          <w:sz w:val="28"/>
          <w:szCs w:val="28"/>
        </w:rPr>
        <w:t xml:space="preserve">Форма заявления, утвержденная указом Губернатора Ивановской области от 21.09.2010 № 122-уг «О мерах по реализации отдельных положений Федерального закона от 25.12.2008 № 273-ФЗ                                     «О противодействии коррупции», </w:t>
      </w:r>
      <w:r w:rsidR="00C4627A" w:rsidRPr="009059BE">
        <w:rPr>
          <w:rFonts w:ascii="Times New Roman" w:hAnsi="Times New Roman" w:cs="Times New Roman"/>
          <w:color w:val="000000"/>
          <w:sz w:val="28"/>
          <w:szCs w:val="28"/>
        </w:rPr>
        <w:t>приведена</w:t>
      </w:r>
      <w:r w:rsidRPr="009059BE">
        <w:rPr>
          <w:rFonts w:ascii="Times New Roman" w:hAnsi="Times New Roman" w:cs="Times New Roman"/>
          <w:color w:val="000000"/>
          <w:sz w:val="28"/>
          <w:szCs w:val="28"/>
        </w:rPr>
        <w:t xml:space="preserve"> </w:t>
      </w:r>
      <w:r w:rsidR="00C4627A" w:rsidRPr="009059BE">
        <w:rPr>
          <w:rFonts w:ascii="Times New Roman" w:hAnsi="Times New Roman" w:cs="Times New Roman"/>
          <w:color w:val="000000"/>
          <w:sz w:val="28"/>
          <w:szCs w:val="28"/>
        </w:rPr>
        <w:t>в приложении 1 к Методическим рекомендациям.</w:t>
      </w:r>
    </w:p>
    <w:p w:rsidR="00C4627A" w:rsidRPr="009059BE" w:rsidRDefault="00C4627A" w:rsidP="008C78FB">
      <w:pPr>
        <w:ind w:firstLine="720"/>
        <w:jc w:val="both"/>
        <w:rPr>
          <w:sz w:val="28"/>
          <w:szCs w:val="28"/>
        </w:rPr>
      </w:pPr>
      <w:r w:rsidRPr="009059BE">
        <w:rPr>
          <w:color w:val="000000"/>
          <w:sz w:val="28"/>
          <w:szCs w:val="28"/>
        </w:rPr>
        <w:t xml:space="preserve">Критерии, по которым какая-либо причина непредставления сведений </w:t>
      </w:r>
      <w:r w:rsidR="00E43CB3" w:rsidRPr="009059BE">
        <w:rPr>
          <w:color w:val="000000"/>
          <w:sz w:val="28"/>
          <w:szCs w:val="28"/>
        </w:rPr>
        <w:t xml:space="preserve">о доходах </w:t>
      </w:r>
      <w:r w:rsidRPr="009059BE">
        <w:rPr>
          <w:color w:val="000000"/>
          <w:sz w:val="28"/>
          <w:szCs w:val="28"/>
        </w:rPr>
        <w:t xml:space="preserve">может быть признана объективной, определяются соответствующей комиссией по соблюдению требований к служебному поведению гражданских служащих и урегулированию конфликта интересов, созданной в соответствии с </w:t>
      </w:r>
      <w:r w:rsidRPr="009059BE">
        <w:rPr>
          <w:sz w:val="28"/>
          <w:szCs w:val="28"/>
        </w:rPr>
        <w:t>указом Губернатора Ивановской области от 21.09.2010</w:t>
      </w:r>
      <w:r w:rsidR="008C78FB" w:rsidRPr="009059BE">
        <w:rPr>
          <w:sz w:val="28"/>
          <w:szCs w:val="28"/>
        </w:rPr>
        <w:t xml:space="preserve"> </w:t>
      </w:r>
      <w:r w:rsidRPr="009059BE">
        <w:rPr>
          <w:sz w:val="28"/>
          <w:szCs w:val="28"/>
        </w:rPr>
        <w:t>№ 122-уг «О мерах по реализации отдельных положений Федерального закона от 25.12.2008 № 273-ФЗ «О противодействии коррупции» (далее – Комиссия)</w:t>
      </w:r>
      <w:r w:rsidR="00F53C78" w:rsidRPr="009059BE">
        <w:rPr>
          <w:sz w:val="28"/>
          <w:szCs w:val="28"/>
        </w:rPr>
        <w:t>,</w:t>
      </w:r>
      <w:r w:rsidRPr="009059BE">
        <w:rPr>
          <w:color w:val="000000"/>
          <w:sz w:val="28"/>
          <w:szCs w:val="28"/>
        </w:rPr>
        <w:t xml:space="preserve"> на основании оценки конкретных обстоятельств.</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7. Непредставление</w:t>
      </w:r>
      <w:r w:rsidRPr="009059BE">
        <w:rPr>
          <w:b/>
          <w:bCs/>
          <w:color w:val="000000"/>
          <w:sz w:val="28"/>
          <w:szCs w:val="28"/>
        </w:rPr>
        <w:t xml:space="preserve"> </w:t>
      </w:r>
      <w:r w:rsidRPr="009059BE">
        <w:rPr>
          <w:color w:val="000000"/>
          <w:sz w:val="28"/>
          <w:szCs w:val="28"/>
        </w:rPr>
        <w:t>или представление заведомо ложных</w:t>
      </w:r>
      <w:r w:rsidRPr="009059BE">
        <w:rPr>
          <w:b/>
          <w:bCs/>
          <w:color w:val="000000"/>
          <w:sz w:val="28"/>
          <w:szCs w:val="28"/>
        </w:rPr>
        <w:t xml:space="preserve"> </w:t>
      </w:r>
      <w:r w:rsidRPr="009059BE">
        <w:rPr>
          <w:color w:val="000000"/>
          <w:sz w:val="28"/>
          <w:szCs w:val="28"/>
        </w:rPr>
        <w:t xml:space="preserve">сведений о доходах </w:t>
      </w:r>
      <w:r w:rsidRPr="009059BE">
        <w:rPr>
          <w:sz w:val="28"/>
          <w:szCs w:val="28"/>
        </w:rPr>
        <w:t>является правонарушением, влекущим увольнение гражданского служащего с гражданской службы.</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 xml:space="preserve">8. </w:t>
      </w:r>
      <w:r w:rsidRPr="009059BE">
        <w:rPr>
          <w:color w:val="000000"/>
          <w:sz w:val="28"/>
          <w:szCs w:val="28"/>
          <w:u w:val="single"/>
        </w:rPr>
        <w:t>Гражданским служащим рекомендуется заполнять и представлять Справки в печатном виде</w:t>
      </w:r>
      <w:r w:rsidRPr="009059BE">
        <w:rPr>
          <w:color w:val="000000"/>
          <w:sz w:val="28"/>
          <w:szCs w:val="28"/>
        </w:rPr>
        <w:t xml:space="preserve"> (заполненные с использованием ПЭВМ и распечатанные на принтере), однако Справки могут быть заполнены и собственноручно черной или синей шариковой авторучкой.</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 xml:space="preserve">Справки могут быть распечатаны как отдельно на каждом листе, так и с оборотом (вторая и четвертая страница формы печатаются на обороте первой и третьей страниц соответственно и т. </w:t>
      </w:r>
      <w:r w:rsidR="00F60B1D" w:rsidRPr="009059BE">
        <w:rPr>
          <w:color w:val="000000"/>
          <w:sz w:val="28"/>
          <w:szCs w:val="28"/>
        </w:rPr>
        <w:t>д</w:t>
      </w:r>
      <w:r w:rsidRPr="009059BE">
        <w:rPr>
          <w:color w:val="000000"/>
          <w:sz w:val="28"/>
          <w:szCs w:val="28"/>
        </w:rPr>
        <w:t>.).</w:t>
      </w:r>
    </w:p>
    <w:p w:rsidR="00C4627A" w:rsidRPr="009059BE" w:rsidRDefault="00C4627A" w:rsidP="008C78FB">
      <w:pPr>
        <w:widowControl/>
        <w:shd w:val="clear" w:color="auto" w:fill="FFFFFF"/>
        <w:ind w:firstLine="720"/>
        <w:jc w:val="both"/>
        <w:rPr>
          <w:sz w:val="28"/>
          <w:szCs w:val="28"/>
          <w:u w:val="single"/>
        </w:rPr>
      </w:pPr>
      <w:r w:rsidRPr="009059BE">
        <w:rPr>
          <w:color w:val="000000"/>
          <w:sz w:val="28"/>
          <w:szCs w:val="28"/>
          <w:u w:val="single"/>
        </w:rPr>
        <w:t>На представляемых в печатном виде Справках гражданскому служащему необходимо на каждой странице поставить собственноручную подпись.</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9. При заполнении Справок используются документальные данные о денежном содержании (заработной плате) и иных выплатах, полученных за</w:t>
      </w:r>
      <w:r w:rsidR="00231B65" w:rsidRPr="009059BE">
        <w:rPr>
          <w:color w:val="000000"/>
          <w:sz w:val="28"/>
          <w:szCs w:val="28"/>
        </w:rPr>
        <w:t xml:space="preserve"> </w:t>
      </w:r>
      <w:r w:rsidRPr="009059BE">
        <w:rPr>
          <w:color w:val="000000"/>
          <w:sz w:val="28"/>
          <w:szCs w:val="28"/>
        </w:rPr>
        <w:t xml:space="preserve">отчетный период. Сведения об имуществе и обязательствах   имущественного характера указываются </w:t>
      </w:r>
      <w:r w:rsidR="00F60B1D" w:rsidRPr="009059BE">
        <w:rPr>
          <w:color w:val="000000"/>
          <w:sz w:val="28"/>
          <w:szCs w:val="28"/>
        </w:rPr>
        <w:t>на основании</w:t>
      </w:r>
      <w:r w:rsidRPr="009059BE">
        <w:rPr>
          <w:color w:val="000000"/>
          <w:sz w:val="28"/>
          <w:szCs w:val="28"/>
        </w:rPr>
        <w:t xml:space="preserve"> </w:t>
      </w:r>
      <w:r w:rsidR="006943F7" w:rsidRPr="009059BE">
        <w:rPr>
          <w:color w:val="000000"/>
          <w:sz w:val="28"/>
          <w:szCs w:val="28"/>
        </w:rPr>
        <w:t xml:space="preserve">правоустанавливающих </w:t>
      </w:r>
      <w:r w:rsidRPr="009059BE">
        <w:rPr>
          <w:color w:val="000000"/>
          <w:sz w:val="28"/>
          <w:szCs w:val="28"/>
        </w:rPr>
        <w:t>документов</w:t>
      </w:r>
      <w:r w:rsidR="006943F7" w:rsidRPr="009059BE">
        <w:rPr>
          <w:color w:val="000000"/>
          <w:sz w:val="28"/>
          <w:szCs w:val="28"/>
        </w:rPr>
        <w:t>.</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10. Справки заполняются с учетом следующего.</w:t>
      </w:r>
    </w:p>
    <w:p w:rsidR="00C4627A" w:rsidRPr="009059BE" w:rsidRDefault="00C4627A" w:rsidP="008C78FB">
      <w:pPr>
        <w:widowControl/>
        <w:shd w:val="clear" w:color="auto" w:fill="FFFFFF"/>
        <w:ind w:firstLine="720"/>
        <w:jc w:val="both"/>
        <w:rPr>
          <w:sz w:val="28"/>
          <w:szCs w:val="28"/>
        </w:rPr>
      </w:pPr>
      <w:r w:rsidRPr="009059BE">
        <w:rPr>
          <w:color w:val="000000"/>
          <w:sz w:val="28"/>
          <w:szCs w:val="28"/>
        </w:rPr>
        <w:t>При заполнении Справок необходимо руководствоваться сносками, обозначенными в тексте Справки цифрами (разъяснения сносок приводятся в конце каждой таблицы).</w:t>
      </w:r>
    </w:p>
    <w:p w:rsidR="00C4627A" w:rsidRPr="00746D9C" w:rsidRDefault="00C4627A" w:rsidP="00042804">
      <w:pPr>
        <w:widowControl/>
        <w:shd w:val="clear" w:color="auto" w:fill="FFFFFF"/>
        <w:ind w:firstLine="720"/>
        <w:jc w:val="both"/>
        <w:rPr>
          <w:sz w:val="28"/>
          <w:szCs w:val="28"/>
        </w:rPr>
      </w:pPr>
      <w:r w:rsidRPr="009059BE">
        <w:rPr>
          <w:color w:val="000000"/>
          <w:sz w:val="28"/>
          <w:szCs w:val="28"/>
        </w:rPr>
        <w:t>В случае отсутствия каких-либо доходов, имущества, обязательств и других отчетных данных, предусмотренных Справками, в соответствующей строке пишется  «не имею» - если Справка заполн</w:t>
      </w:r>
      <w:r w:rsidR="00F53C78" w:rsidRPr="009059BE">
        <w:rPr>
          <w:color w:val="000000"/>
          <w:sz w:val="28"/>
          <w:szCs w:val="28"/>
        </w:rPr>
        <w:t>яется</w:t>
      </w:r>
      <w:r w:rsidRPr="009059BE">
        <w:rPr>
          <w:color w:val="000000"/>
          <w:sz w:val="28"/>
          <w:szCs w:val="28"/>
        </w:rPr>
        <w:t xml:space="preserve"> в отношении гражданского служащего и «не имеет» - если Справка заполн</w:t>
      </w:r>
      <w:r w:rsidR="00F53C78" w:rsidRPr="009059BE">
        <w:rPr>
          <w:color w:val="000000"/>
          <w:sz w:val="28"/>
          <w:szCs w:val="28"/>
        </w:rPr>
        <w:t>яется</w:t>
      </w:r>
      <w:r w:rsidRPr="009059BE">
        <w:rPr>
          <w:color w:val="000000"/>
          <w:sz w:val="28"/>
          <w:szCs w:val="28"/>
        </w:rPr>
        <w:t xml:space="preserve"> </w:t>
      </w:r>
      <w:r w:rsidR="00F60B1D" w:rsidRPr="009059BE">
        <w:rPr>
          <w:color w:val="000000"/>
          <w:sz w:val="28"/>
          <w:szCs w:val="28"/>
        </w:rPr>
        <w:t xml:space="preserve">гражданским служащим </w:t>
      </w:r>
      <w:r w:rsidRPr="009059BE">
        <w:rPr>
          <w:color w:val="000000"/>
          <w:sz w:val="28"/>
          <w:szCs w:val="28"/>
        </w:rPr>
        <w:t>в отношении супруг</w:t>
      </w:r>
      <w:r w:rsidR="005D2906" w:rsidRPr="009059BE">
        <w:rPr>
          <w:color w:val="000000"/>
          <w:sz w:val="28"/>
          <w:szCs w:val="28"/>
        </w:rPr>
        <w:t>и</w:t>
      </w:r>
      <w:r w:rsidRPr="009059BE">
        <w:rPr>
          <w:color w:val="000000"/>
          <w:sz w:val="28"/>
          <w:szCs w:val="28"/>
        </w:rPr>
        <w:t xml:space="preserve"> (супруг</w:t>
      </w:r>
      <w:r w:rsidR="005D2906" w:rsidRPr="009059BE">
        <w:rPr>
          <w:color w:val="000000"/>
          <w:sz w:val="28"/>
          <w:szCs w:val="28"/>
        </w:rPr>
        <w:t>а</w:t>
      </w:r>
      <w:r w:rsidRPr="009059BE">
        <w:rPr>
          <w:color w:val="000000"/>
          <w:sz w:val="28"/>
          <w:szCs w:val="28"/>
        </w:rPr>
        <w:t>) или</w:t>
      </w:r>
      <w:r>
        <w:rPr>
          <w:color w:val="000000"/>
          <w:sz w:val="28"/>
          <w:szCs w:val="28"/>
        </w:rPr>
        <w:t xml:space="preserve"> несовершеннолетних детей. Обозначения в виде символа «</w:t>
      </w:r>
      <w:r>
        <w:rPr>
          <w:color w:val="000000"/>
          <w:sz w:val="28"/>
          <w:szCs w:val="28"/>
          <w:lang w:val="en-US"/>
        </w:rPr>
        <w:t>z</w:t>
      </w:r>
      <w:r w:rsidRPr="00746D9C">
        <w:rPr>
          <w:color w:val="000000"/>
          <w:sz w:val="28"/>
          <w:szCs w:val="28"/>
        </w:rPr>
        <w:t>»</w:t>
      </w:r>
      <w:r>
        <w:rPr>
          <w:color w:val="000000"/>
          <w:sz w:val="28"/>
          <w:szCs w:val="28"/>
        </w:rPr>
        <w:t>, прочерков и т.</w:t>
      </w:r>
      <w:r w:rsidRPr="00746D9C">
        <w:rPr>
          <w:color w:val="000000"/>
          <w:sz w:val="28"/>
          <w:szCs w:val="28"/>
        </w:rPr>
        <w:t>п. не допускаются.</w:t>
      </w:r>
    </w:p>
    <w:p w:rsidR="00C4627A" w:rsidRPr="009059BE" w:rsidRDefault="00C4627A" w:rsidP="00042804">
      <w:pPr>
        <w:widowControl/>
        <w:shd w:val="clear" w:color="auto" w:fill="FFFFFF"/>
        <w:ind w:firstLine="720"/>
        <w:jc w:val="both"/>
        <w:rPr>
          <w:sz w:val="28"/>
          <w:szCs w:val="28"/>
        </w:rPr>
      </w:pPr>
      <w:r w:rsidRPr="00746D9C">
        <w:rPr>
          <w:color w:val="000000"/>
          <w:sz w:val="28"/>
          <w:szCs w:val="28"/>
        </w:rPr>
        <w:t xml:space="preserve">В случае если отдельная графа справки предполагает заполнение </w:t>
      </w:r>
      <w:r w:rsidRPr="009059BE">
        <w:rPr>
          <w:sz w:val="28"/>
          <w:szCs w:val="28"/>
        </w:rPr>
        <w:t>реквизитов какого-либо документа, то следует полностью указать номер и дату договора, свидетельства или иного документа.</w:t>
      </w:r>
      <w:r w:rsidR="00F53C78" w:rsidRPr="009059BE">
        <w:rPr>
          <w:sz w:val="28"/>
          <w:szCs w:val="28"/>
        </w:rPr>
        <w:t xml:space="preserve"> В случае отсутствия в документе номера следует указать данный реквизит – «без номера».</w:t>
      </w:r>
    </w:p>
    <w:p w:rsidR="004575DE" w:rsidRPr="00FA12EA" w:rsidRDefault="00C4627A" w:rsidP="004575DE">
      <w:pPr>
        <w:widowControl/>
        <w:shd w:val="clear" w:color="auto" w:fill="FFFFFF"/>
        <w:ind w:firstLine="720"/>
        <w:jc w:val="both"/>
        <w:rPr>
          <w:b/>
          <w:sz w:val="28"/>
          <w:szCs w:val="28"/>
        </w:rPr>
      </w:pPr>
      <w:r w:rsidRPr="009059BE">
        <w:rPr>
          <w:b/>
          <w:sz w:val="28"/>
          <w:szCs w:val="28"/>
        </w:rPr>
        <w:t>Все стоимостные показатели отражаются цифрами в рублях.</w:t>
      </w:r>
      <w:r w:rsidR="00C16349" w:rsidRPr="009059BE">
        <w:rPr>
          <w:b/>
          <w:sz w:val="28"/>
          <w:szCs w:val="28"/>
        </w:rPr>
        <w:t xml:space="preserve"> Например, если </w:t>
      </w:r>
      <w:r w:rsidR="004575DE" w:rsidRPr="009059BE">
        <w:rPr>
          <w:b/>
          <w:sz w:val="28"/>
          <w:szCs w:val="28"/>
        </w:rPr>
        <w:t>доход за отчетный период составил 300 501 рубль 1</w:t>
      </w:r>
      <w:r w:rsidR="00EB2BFB" w:rsidRPr="009059BE">
        <w:rPr>
          <w:b/>
          <w:sz w:val="28"/>
          <w:szCs w:val="28"/>
        </w:rPr>
        <w:t>8</w:t>
      </w:r>
      <w:r w:rsidR="004575DE" w:rsidRPr="00FA12EA">
        <w:rPr>
          <w:b/>
          <w:sz w:val="28"/>
          <w:szCs w:val="28"/>
        </w:rPr>
        <w:t xml:space="preserve"> копеек, то указанный доход должен быть отражен в соответствующем разделе справки следующим образом </w:t>
      </w:r>
      <w:r w:rsidR="00F60B1D" w:rsidRPr="00FA12EA">
        <w:rPr>
          <w:b/>
          <w:sz w:val="28"/>
          <w:szCs w:val="28"/>
        </w:rPr>
        <w:t xml:space="preserve">- </w:t>
      </w:r>
      <w:r w:rsidR="004575DE" w:rsidRPr="00FA12EA">
        <w:rPr>
          <w:b/>
          <w:sz w:val="28"/>
          <w:szCs w:val="28"/>
        </w:rPr>
        <w:t>300501,1</w:t>
      </w:r>
      <w:r w:rsidR="00EB2BFB" w:rsidRPr="00FA12EA">
        <w:rPr>
          <w:b/>
          <w:sz w:val="28"/>
          <w:szCs w:val="28"/>
        </w:rPr>
        <w:t>8</w:t>
      </w:r>
      <w:r w:rsidR="004575DE" w:rsidRPr="00FA12EA">
        <w:rPr>
          <w:b/>
          <w:sz w:val="28"/>
          <w:szCs w:val="28"/>
        </w:rPr>
        <w:t>.</w:t>
      </w:r>
    </w:p>
    <w:p w:rsidR="00C4627A" w:rsidRPr="0023459C" w:rsidRDefault="00E43CB3" w:rsidP="00042804">
      <w:pPr>
        <w:widowControl/>
        <w:shd w:val="clear" w:color="auto" w:fill="FFFFFF"/>
        <w:ind w:firstLine="720"/>
        <w:jc w:val="both"/>
        <w:rPr>
          <w:sz w:val="28"/>
          <w:szCs w:val="28"/>
          <w:u w:val="single"/>
        </w:rPr>
      </w:pPr>
      <w:r w:rsidRPr="0023459C">
        <w:rPr>
          <w:sz w:val="28"/>
          <w:szCs w:val="28"/>
        </w:rPr>
        <w:t>В Справках н</w:t>
      </w:r>
      <w:r w:rsidR="00C4627A" w:rsidRPr="0023459C">
        <w:rPr>
          <w:sz w:val="28"/>
          <w:szCs w:val="28"/>
        </w:rPr>
        <w:t xml:space="preserve">е допускается </w:t>
      </w:r>
      <w:r w:rsidRPr="0023459C">
        <w:rPr>
          <w:sz w:val="28"/>
          <w:szCs w:val="28"/>
        </w:rPr>
        <w:t xml:space="preserve">исправление ошибок путем зачеркивания, повторного выделения чернилами, замазывания </w:t>
      </w:r>
      <w:r w:rsidR="00C4627A" w:rsidRPr="0023459C">
        <w:rPr>
          <w:sz w:val="28"/>
          <w:szCs w:val="28"/>
        </w:rPr>
        <w:t xml:space="preserve">с помощью корректирующего или иного </w:t>
      </w:r>
      <w:r w:rsidR="00231B65" w:rsidRPr="0023459C">
        <w:rPr>
          <w:sz w:val="28"/>
          <w:szCs w:val="28"/>
        </w:rPr>
        <w:t>аналогичного средства. В случае</w:t>
      </w:r>
      <w:r w:rsidR="00C4627A" w:rsidRPr="0023459C">
        <w:rPr>
          <w:sz w:val="28"/>
          <w:szCs w:val="28"/>
        </w:rPr>
        <w:t xml:space="preserve"> если гражданский служащий обнаружил</w:t>
      </w:r>
      <w:r w:rsidR="00474B27">
        <w:rPr>
          <w:sz w:val="28"/>
          <w:szCs w:val="28"/>
        </w:rPr>
        <w:t>, ч</w:t>
      </w:r>
      <w:r w:rsidR="00C4627A" w:rsidRPr="0023459C">
        <w:rPr>
          <w:sz w:val="28"/>
          <w:szCs w:val="28"/>
        </w:rPr>
        <w:t>то в представленных им представителю нанимателя Справках не отражены или не</w:t>
      </w:r>
      <w:r w:rsidR="00B27703">
        <w:rPr>
          <w:sz w:val="28"/>
          <w:szCs w:val="28"/>
        </w:rPr>
        <w:t xml:space="preserve"> </w:t>
      </w:r>
      <w:r w:rsidR="00C4627A" w:rsidRPr="0023459C">
        <w:rPr>
          <w:sz w:val="28"/>
          <w:szCs w:val="28"/>
        </w:rPr>
        <w:t xml:space="preserve">полностью отражены какие-либо сведения либо имеются ошибки, он вправе в соответствии с указом Губернатора Ивановской области от 03.11.2009 </w:t>
      </w:r>
      <w:r w:rsidRPr="0023459C">
        <w:rPr>
          <w:sz w:val="28"/>
          <w:szCs w:val="28"/>
        </w:rPr>
        <w:t xml:space="preserve">                   </w:t>
      </w:r>
      <w:r w:rsidR="00C4627A" w:rsidRPr="0023459C">
        <w:rPr>
          <w:sz w:val="28"/>
          <w:szCs w:val="28"/>
        </w:rPr>
        <w:t xml:space="preserve">№ 110-уг «О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 </w:t>
      </w:r>
      <w:r w:rsidR="00C4627A" w:rsidRPr="0023459C">
        <w:rPr>
          <w:sz w:val="28"/>
          <w:szCs w:val="28"/>
          <w:u w:val="single"/>
        </w:rPr>
        <w:t>представить уточненные сведения о своих</w:t>
      </w:r>
      <w:r w:rsidR="00C4627A" w:rsidRPr="0023459C">
        <w:rPr>
          <w:sz w:val="28"/>
          <w:szCs w:val="28"/>
        </w:rPr>
        <w:t xml:space="preserve"> </w:t>
      </w:r>
      <w:r w:rsidR="00C4627A" w:rsidRPr="0023459C">
        <w:rPr>
          <w:sz w:val="28"/>
          <w:szCs w:val="28"/>
          <w:u w:val="single"/>
        </w:rPr>
        <w:t xml:space="preserve">доходах и </w:t>
      </w:r>
      <w:r w:rsidR="00BE7603">
        <w:rPr>
          <w:sz w:val="28"/>
          <w:szCs w:val="28"/>
          <w:u w:val="single"/>
        </w:rPr>
        <w:t xml:space="preserve">доходах </w:t>
      </w:r>
      <w:r w:rsidR="00C4627A" w:rsidRPr="0023459C">
        <w:rPr>
          <w:sz w:val="28"/>
          <w:szCs w:val="28"/>
          <w:u w:val="single"/>
        </w:rPr>
        <w:t xml:space="preserve">членов своей семьи в </w:t>
      </w:r>
      <w:r w:rsidR="00231B65" w:rsidRPr="0023459C">
        <w:rPr>
          <w:sz w:val="28"/>
          <w:szCs w:val="28"/>
          <w:u w:val="single"/>
        </w:rPr>
        <w:t>срок не позднее 30 июля года, следующего за отчетным.</w:t>
      </w:r>
    </w:p>
    <w:p w:rsidR="00B940BE" w:rsidRPr="009059BE" w:rsidRDefault="00B940BE" w:rsidP="008C78FB">
      <w:pPr>
        <w:ind w:firstLine="720"/>
        <w:jc w:val="both"/>
        <w:rPr>
          <w:sz w:val="28"/>
          <w:szCs w:val="28"/>
        </w:rPr>
      </w:pPr>
      <w:r w:rsidRPr="0023459C">
        <w:rPr>
          <w:sz w:val="28"/>
          <w:szCs w:val="28"/>
        </w:rPr>
        <w:t>Также в Справках не допускается удалени</w:t>
      </w:r>
      <w:r w:rsidR="00127D51" w:rsidRPr="0023459C">
        <w:rPr>
          <w:sz w:val="28"/>
          <w:szCs w:val="28"/>
        </w:rPr>
        <w:t>е</w:t>
      </w:r>
      <w:r w:rsidRPr="0023459C">
        <w:rPr>
          <w:sz w:val="28"/>
          <w:szCs w:val="28"/>
        </w:rPr>
        <w:t xml:space="preserve"> сносок, строк, граф</w:t>
      </w:r>
      <w:r w:rsidR="00F60B1D">
        <w:rPr>
          <w:sz w:val="28"/>
          <w:szCs w:val="28"/>
        </w:rPr>
        <w:t>, пунктов</w:t>
      </w:r>
      <w:r w:rsidRPr="0023459C">
        <w:rPr>
          <w:sz w:val="28"/>
          <w:szCs w:val="28"/>
        </w:rPr>
        <w:t xml:space="preserve"> и т.п., </w:t>
      </w:r>
      <w:r w:rsidR="00A258E1" w:rsidRPr="0023459C">
        <w:rPr>
          <w:sz w:val="28"/>
          <w:szCs w:val="28"/>
        </w:rPr>
        <w:t>внесени</w:t>
      </w:r>
      <w:r w:rsidR="00384122" w:rsidRPr="0023459C">
        <w:rPr>
          <w:sz w:val="28"/>
          <w:szCs w:val="28"/>
        </w:rPr>
        <w:t>е</w:t>
      </w:r>
      <w:r w:rsidR="00A258E1" w:rsidRPr="0023459C">
        <w:rPr>
          <w:sz w:val="28"/>
          <w:szCs w:val="28"/>
        </w:rPr>
        <w:t xml:space="preserve"> </w:t>
      </w:r>
      <w:r w:rsidRPr="0023459C">
        <w:rPr>
          <w:sz w:val="28"/>
          <w:szCs w:val="28"/>
        </w:rPr>
        <w:t>изменений в текст</w:t>
      </w:r>
      <w:r w:rsidR="00F60B1D">
        <w:rPr>
          <w:sz w:val="28"/>
          <w:szCs w:val="28"/>
        </w:rPr>
        <w:t xml:space="preserve">, установленный указом Губернатора Ивановской области </w:t>
      </w:r>
      <w:r w:rsidR="00F60B1D" w:rsidRPr="006523EE">
        <w:rPr>
          <w:sz w:val="28"/>
          <w:szCs w:val="28"/>
        </w:rPr>
        <w:t xml:space="preserve">от 03.11.2009 № 110-уг «О представлении государственными гражданскими служащими Ивановской области сведений </w:t>
      </w:r>
      <w:r w:rsidR="00F60B1D" w:rsidRPr="009059BE">
        <w:rPr>
          <w:sz w:val="28"/>
          <w:szCs w:val="28"/>
        </w:rPr>
        <w:t>о доходах, об имуществе и обязательствах имущественного характера»</w:t>
      </w:r>
      <w:r w:rsidRPr="009059BE">
        <w:rPr>
          <w:sz w:val="28"/>
          <w:szCs w:val="28"/>
        </w:rPr>
        <w:t>.</w:t>
      </w:r>
    </w:p>
    <w:p w:rsidR="0070069A" w:rsidRDefault="0070069A" w:rsidP="00042804">
      <w:pPr>
        <w:widowControl/>
        <w:shd w:val="clear" w:color="auto" w:fill="FFFFFF"/>
        <w:ind w:firstLine="720"/>
        <w:jc w:val="both"/>
        <w:rPr>
          <w:sz w:val="28"/>
          <w:szCs w:val="28"/>
        </w:rPr>
      </w:pPr>
      <w:r w:rsidRPr="009059BE">
        <w:rPr>
          <w:sz w:val="28"/>
          <w:szCs w:val="28"/>
        </w:rPr>
        <w:t>1</w:t>
      </w:r>
      <w:r w:rsidR="001F315D" w:rsidRPr="009059BE">
        <w:rPr>
          <w:sz w:val="28"/>
          <w:szCs w:val="28"/>
        </w:rPr>
        <w:t>1</w:t>
      </w:r>
      <w:r w:rsidRPr="009059BE">
        <w:rPr>
          <w:sz w:val="28"/>
          <w:szCs w:val="28"/>
        </w:rPr>
        <w:t xml:space="preserve">. Лица, обязанные представлять сведения о доходах, в случае нахождения их в отпуске (ежегодном, по беременности и родам, по уходу за ребенком, а также в отпуске без сохранения денежного содержания) не освобождаются от обязанности представлять сведения о доходах. В данном случае допустимо </w:t>
      </w:r>
      <w:r w:rsidR="00CB2D9B" w:rsidRPr="009059BE">
        <w:rPr>
          <w:sz w:val="28"/>
          <w:szCs w:val="28"/>
        </w:rPr>
        <w:t xml:space="preserve">в установленный срок </w:t>
      </w:r>
      <w:r w:rsidRPr="009059BE">
        <w:rPr>
          <w:sz w:val="28"/>
          <w:szCs w:val="28"/>
        </w:rPr>
        <w:t>направлять сведения о доходах в кадровое подразделение по почте заказным письмом с уведомлением и оформлением описи вложения.</w:t>
      </w:r>
      <w:r>
        <w:rPr>
          <w:sz w:val="28"/>
          <w:szCs w:val="28"/>
        </w:rPr>
        <w:t xml:space="preserve"> </w:t>
      </w:r>
    </w:p>
    <w:p w:rsidR="001F315D" w:rsidRDefault="001F315D" w:rsidP="001F315D">
      <w:pPr>
        <w:widowControl/>
        <w:shd w:val="clear" w:color="auto" w:fill="FFFFFF"/>
        <w:ind w:firstLine="720"/>
        <w:jc w:val="both"/>
        <w:rPr>
          <w:b/>
          <w:sz w:val="28"/>
          <w:szCs w:val="28"/>
        </w:rPr>
      </w:pPr>
      <w:r w:rsidRPr="0023459C">
        <w:rPr>
          <w:sz w:val="28"/>
          <w:szCs w:val="28"/>
        </w:rPr>
        <w:t>1</w:t>
      </w:r>
      <w:r>
        <w:rPr>
          <w:sz w:val="28"/>
          <w:szCs w:val="28"/>
        </w:rPr>
        <w:t>2</w:t>
      </w:r>
      <w:r w:rsidRPr="0023459C">
        <w:rPr>
          <w:sz w:val="28"/>
          <w:szCs w:val="28"/>
        </w:rPr>
        <w:t xml:space="preserve">. </w:t>
      </w:r>
      <w:r w:rsidRPr="00F60B1D">
        <w:rPr>
          <w:b/>
          <w:sz w:val="28"/>
          <w:szCs w:val="28"/>
        </w:rPr>
        <w:t>Все подлежащие указанию в Справке сведения, перечисленные в Методических рекомендациях в отношении гражданского служащего, в равной мере относятся и к членам его семьи – супруге (супругу) и несовершеннолетним детям.</w:t>
      </w:r>
    </w:p>
    <w:p w:rsidR="00C4627A" w:rsidRPr="00961B5B" w:rsidRDefault="00C4627A" w:rsidP="00961B5B">
      <w:pPr>
        <w:pStyle w:val="1"/>
        <w:numPr>
          <w:ilvl w:val="0"/>
          <w:numId w:val="10"/>
        </w:numPr>
        <w:tabs>
          <w:tab w:val="clear" w:pos="1430"/>
          <w:tab w:val="num" w:pos="851"/>
        </w:tabs>
        <w:ind w:left="993"/>
        <w:jc w:val="center"/>
        <w:rPr>
          <w:rFonts w:ascii="Times New Roman" w:hAnsi="Times New Roman" w:cs="Times New Roman"/>
          <w:color w:val="000000"/>
          <w:spacing w:val="-8"/>
          <w:sz w:val="28"/>
          <w:szCs w:val="28"/>
        </w:rPr>
      </w:pPr>
      <w:bookmarkStart w:id="2" w:name="_Toc317863105"/>
      <w:r w:rsidRPr="00961B5B">
        <w:rPr>
          <w:rFonts w:ascii="Times New Roman" w:hAnsi="Times New Roman" w:cs="Times New Roman"/>
          <w:color w:val="000000"/>
          <w:spacing w:val="-8"/>
          <w:sz w:val="28"/>
          <w:szCs w:val="28"/>
        </w:rPr>
        <w:t>Заполнение титульных листов форм Справок</w:t>
      </w:r>
      <w:bookmarkEnd w:id="2"/>
    </w:p>
    <w:p w:rsidR="00C4627A" w:rsidRPr="00746D9C" w:rsidRDefault="00C4627A" w:rsidP="004F1229">
      <w:pPr>
        <w:widowControl/>
        <w:shd w:val="clear" w:color="auto" w:fill="FFFFFF"/>
        <w:ind w:left="1080"/>
        <w:rPr>
          <w:sz w:val="28"/>
          <w:szCs w:val="28"/>
        </w:rPr>
      </w:pPr>
    </w:p>
    <w:p w:rsidR="00C4627A" w:rsidRPr="00B83CA2" w:rsidRDefault="00C4627A" w:rsidP="00B83CA2">
      <w:pPr>
        <w:pStyle w:val="ConsPlusNonformat"/>
        <w:widowControl/>
        <w:ind w:firstLine="720"/>
        <w:jc w:val="both"/>
        <w:rPr>
          <w:rFonts w:ascii="Times New Roman" w:hAnsi="Times New Roman" w:cs="Times New Roman"/>
          <w:sz w:val="28"/>
          <w:szCs w:val="28"/>
        </w:rPr>
      </w:pPr>
      <w:r w:rsidRPr="00B83CA2">
        <w:rPr>
          <w:rFonts w:ascii="Times New Roman" w:hAnsi="Times New Roman" w:cs="Times New Roman"/>
          <w:color w:val="000000"/>
          <w:sz w:val="28"/>
          <w:szCs w:val="28"/>
        </w:rPr>
        <w:t xml:space="preserve">При заполнении титульного листа </w:t>
      </w:r>
      <w:r w:rsidR="00B940BE">
        <w:rPr>
          <w:rFonts w:ascii="Times New Roman" w:hAnsi="Times New Roman" w:cs="Times New Roman"/>
          <w:color w:val="000000"/>
          <w:sz w:val="28"/>
          <w:szCs w:val="28"/>
        </w:rPr>
        <w:t>С</w:t>
      </w:r>
      <w:r w:rsidRPr="00B83CA2">
        <w:rPr>
          <w:rFonts w:ascii="Times New Roman" w:hAnsi="Times New Roman" w:cs="Times New Roman"/>
          <w:color w:val="000000"/>
          <w:sz w:val="28"/>
          <w:szCs w:val="28"/>
        </w:rPr>
        <w:t>правки</w:t>
      </w:r>
      <w:r w:rsidRPr="00B83CA2">
        <w:rPr>
          <w:rFonts w:ascii="Times New Roman" w:hAnsi="Times New Roman" w:cs="Times New Roman"/>
          <w:b/>
          <w:bCs/>
          <w:sz w:val="28"/>
          <w:szCs w:val="28"/>
        </w:rPr>
        <w:t xml:space="preserve"> </w:t>
      </w:r>
      <w:r w:rsidRPr="00B83CA2">
        <w:rPr>
          <w:rFonts w:ascii="Times New Roman" w:hAnsi="Times New Roman" w:cs="Times New Roman"/>
          <w:sz w:val="28"/>
          <w:szCs w:val="28"/>
        </w:rPr>
        <w:t>о доходах государственного гражданского служащего Ивановской области</w:t>
      </w:r>
      <w:r>
        <w:rPr>
          <w:rFonts w:ascii="Times New Roman" w:hAnsi="Times New Roman" w:cs="Times New Roman"/>
          <w:sz w:val="28"/>
          <w:szCs w:val="28"/>
        </w:rPr>
        <w:t xml:space="preserve"> </w:t>
      </w:r>
      <w:r w:rsidRPr="002E650F">
        <w:rPr>
          <w:rFonts w:ascii="Times New Roman" w:hAnsi="Times New Roman" w:cs="Times New Roman"/>
          <w:color w:val="000000"/>
          <w:sz w:val="28"/>
          <w:szCs w:val="28"/>
        </w:rPr>
        <w:t>гражданский</w:t>
      </w:r>
      <w:r w:rsidRPr="00B83CA2">
        <w:rPr>
          <w:color w:val="000000"/>
          <w:sz w:val="28"/>
          <w:szCs w:val="28"/>
        </w:rPr>
        <w:t xml:space="preserve"> </w:t>
      </w:r>
      <w:r w:rsidRPr="00B83CA2">
        <w:rPr>
          <w:rFonts w:ascii="Times New Roman" w:hAnsi="Times New Roman" w:cs="Times New Roman"/>
          <w:color w:val="000000"/>
          <w:sz w:val="28"/>
          <w:szCs w:val="28"/>
        </w:rPr>
        <w:t>служащий указывает</w:t>
      </w:r>
      <w:r>
        <w:rPr>
          <w:rFonts w:ascii="Times New Roman" w:hAnsi="Times New Roman" w:cs="Times New Roman"/>
          <w:color w:val="000000"/>
          <w:sz w:val="28"/>
          <w:szCs w:val="28"/>
        </w:rPr>
        <w:t>:</w:t>
      </w:r>
      <w:r w:rsidRPr="00B83CA2">
        <w:rPr>
          <w:color w:val="000000"/>
          <w:sz w:val="28"/>
          <w:szCs w:val="28"/>
        </w:rPr>
        <w:t xml:space="preserve"> </w:t>
      </w:r>
    </w:p>
    <w:p w:rsidR="00C4627A" w:rsidRDefault="00C4627A" w:rsidP="00E93ADB">
      <w:pPr>
        <w:pStyle w:val="ConsPlusNonformat"/>
        <w:widowControl/>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D6159">
        <w:rPr>
          <w:rFonts w:ascii="Times New Roman" w:hAnsi="Times New Roman" w:cs="Times New Roman"/>
          <w:b/>
          <w:bCs/>
          <w:i/>
          <w:iCs/>
          <w:color w:val="000000"/>
          <w:sz w:val="28"/>
          <w:szCs w:val="28"/>
        </w:rPr>
        <w:t>в пол</w:t>
      </w:r>
      <w:r>
        <w:rPr>
          <w:rFonts w:ascii="Times New Roman" w:hAnsi="Times New Roman" w:cs="Times New Roman"/>
          <w:b/>
          <w:bCs/>
          <w:i/>
          <w:iCs/>
          <w:color w:val="000000"/>
          <w:sz w:val="28"/>
          <w:szCs w:val="28"/>
        </w:rPr>
        <w:t>е</w:t>
      </w:r>
      <w:r w:rsidRPr="007D6159">
        <w:rPr>
          <w:b/>
          <w:bCs/>
          <w:i/>
          <w:iCs/>
          <w:color w:val="000000"/>
          <w:sz w:val="28"/>
          <w:szCs w:val="28"/>
        </w:rPr>
        <w:t xml:space="preserve"> </w:t>
      </w:r>
      <w:r>
        <w:rPr>
          <w:b/>
          <w:bCs/>
          <w:i/>
          <w:iCs/>
          <w:color w:val="000000"/>
          <w:sz w:val="28"/>
          <w:szCs w:val="28"/>
        </w:rPr>
        <w:t>«</w:t>
      </w:r>
      <w:r w:rsidRPr="007D6159">
        <w:rPr>
          <w:rFonts w:ascii="Times New Roman" w:hAnsi="Times New Roman" w:cs="Times New Roman"/>
          <w:b/>
          <w:bCs/>
          <w:i/>
          <w:iCs/>
          <w:sz w:val="28"/>
          <w:szCs w:val="28"/>
        </w:rPr>
        <w:t xml:space="preserve">наименование должности, ФИО руководителя органа государственной власти Ивановской области, исполнительного органа государственной власти Ивановской области и иного государственного органа Ивановской области, лица, замещающего государственную должность Ивановской области, либо представителя указанных руководителя или лица, осуществляющих полномочия нанимателя от </w:t>
      </w:r>
      <w:r w:rsidRPr="009059BE">
        <w:rPr>
          <w:rFonts w:ascii="Times New Roman" w:hAnsi="Times New Roman" w:cs="Times New Roman"/>
          <w:b/>
          <w:bCs/>
          <w:i/>
          <w:iCs/>
          <w:sz w:val="28"/>
          <w:szCs w:val="28"/>
        </w:rPr>
        <w:t>имени Ивановской области»</w:t>
      </w:r>
      <w:r w:rsidRPr="009059BE">
        <w:rPr>
          <w:rFonts w:ascii="Times New Roman" w:hAnsi="Times New Roman" w:cs="Times New Roman"/>
          <w:b/>
          <w:bCs/>
          <w:sz w:val="28"/>
          <w:szCs w:val="28"/>
        </w:rPr>
        <w:t xml:space="preserve"> – </w:t>
      </w:r>
      <w:r w:rsidR="0070069A" w:rsidRPr="009059BE">
        <w:rPr>
          <w:rFonts w:ascii="Times New Roman" w:hAnsi="Times New Roman" w:cs="Times New Roman"/>
          <w:bCs/>
          <w:sz w:val="28"/>
          <w:szCs w:val="28"/>
        </w:rPr>
        <w:t xml:space="preserve">полное наименование </w:t>
      </w:r>
      <w:r w:rsidRPr="009059BE">
        <w:rPr>
          <w:rFonts w:ascii="Times New Roman" w:hAnsi="Times New Roman" w:cs="Times New Roman"/>
          <w:sz w:val="28"/>
          <w:szCs w:val="28"/>
        </w:rPr>
        <w:t>должност</w:t>
      </w:r>
      <w:r w:rsidR="0070069A" w:rsidRPr="009059BE">
        <w:rPr>
          <w:rFonts w:ascii="Times New Roman" w:hAnsi="Times New Roman" w:cs="Times New Roman"/>
          <w:sz w:val="28"/>
          <w:szCs w:val="28"/>
        </w:rPr>
        <w:t>и</w:t>
      </w:r>
      <w:r w:rsidRPr="009059BE">
        <w:rPr>
          <w:rFonts w:ascii="Times New Roman" w:hAnsi="Times New Roman" w:cs="Times New Roman"/>
          <w:sz w:val="28"/>
          <w:szCs w:val="28"/>
        </w:rPr>
        <w:t>, фамилию,</w:t>
      </w:r>
      <w:r w:rsidRPr="0000249A">
        <w:rPr>
          <w:rFonts w:ascii="Times New Roman" w:hAnsi="Times New Roman" w:cs="Times New Roman"/>
          <w:sz w:val="28"/>
          <w:szCs w:val="28"/>
        </w:rPr>
        <w:t xml:space="preserve"> имя, отчество</w:t>
      </w:r>
      <w:r>
        <w:rPr>
          <w:rFonts w:ascii="Times New Roman" w:hAnsi="Times New Roman" w:cs="Times New Roman"/>
          <w:sz w:val="28"/>
          <w:szCs w:val="28"/>
        </w:rPr>
        <w:t xml:space="preserve"> лица, осуществляющего в соответствии с у</w:t>
      </w:r>
      <w:r w:rsidRPr="0000249A">
        <w:rPr>
          <w:rFonts w:ascii="Times New Roman" w:hAnsi="Times New Roman" w:cs="Times New Roman"/>
          <w:sz w:val="28"/>
          <w:szCs w:val="28"/>
        </w:rPr>
        <w:t>казом Губернатора И</w:t>
      </w:r>
      <w:r>
        <w:rPr>
          <w:rFonts w:ascii="Times New Roman" w:hAnsi="Times New Roman" w:cs="Times New Roman"/>
          <w:sz w:val="28"/>
          <w:szCs w:val="28"/>
        </w:rPr>
        <w:t xml:space="preserve">вановской области от 20.12.2010 </w:t>
      </w:r>
      <w:r w:rsidRPr="0000249A">
        <w:rPr>
          <w:rFonts w:ascii="Times New Roman" w:hAnsi="Times New Roman" w:cs="Times New Roman"/>
          <w:sz w:val="28"/>
          <w:szCs w:val="28"/>
        </w:rPr>
        <w:t>№ 167-уг</w:t>
      </w:r>
      <w:r>
        <w:rPr>
          <w:rFonts w:ascii="Times New Roman" w:hAnsi="Times New Roman" w:cs="Times New Roman"/>
          <w:sz w:val="28"/>
          <w:szCs w:val="28"/>
        </w:rPr>
        <w:t xml:space="preserve"> </w:t>
      </w:r>
      <w:r w:rsidRPr="0000249A">
        <w:rPr>
          <w:rFonts w:ascii="Times New Roman" w:hAnsi="Times New Roman" w:cs="Times New Roman"/>
          <w:sz w:val="28"/>
          <w:szCs w:val="28"/>
        </w:rPr>
        <w:t>«О кадровом процессе в системе исполнительных органов государственной власти Ивановской области</w:t>
      </w:r>
      <w:r>
        <w:rPr>
          <w:rFonts w:ascii="Times New Roman" w:hAnsi="Times New Roman" w:cs="Times New Roman"/>
          <w:sz w:val="28"/>
          <w:szCs w:val="28"/>
        </w:rPr>
        <w:t>» полномочия представителя нанимателя в отношении гражданского служащего, представляющего Справку (Справки), в именительном падеже, без сокращений.</w:t>
      </w:r>
    </w:p>
    <w:p w:rsidR="009A20C0" w:rsidRPr="003D098F" w:rsidRDefault="009A20C0" w:rsidP="00E93ADB">
      <w:pPr>
        <w:pStyle w:val="ConsPlusNonformat"/>
        <w:widowControl/>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C40EF5">
        <w:rPr>
          <w:rFonts w:ascii="Times New Roman" w:hAnsi="Times New Roman" w:cs="Times New Roman"/>
          <w:b/>
          <w:sz w:val="28"/>
          <w:szCs w:val="28"/>
        </w:rPr>
        <w:t xml:space="preserve">Перечень представителей нанимателя </w:t>
      </w:r>
      <w:r w:rsidR="003D098F" w:rsidRPr="003D098F">
        <w:rPr>
          <w:rFonts w:ascii="Times New Roman" w:hAnsi="Times New Roman" w:cs="Times New Roman"/>
          <w:b/>
          <w:sz w:val="28"/>
          <w:szCs w:val="28"/>
        </w:rPr>
        <w:t xml:space="preserve">в соответствии с указом Губернатора Ивановской области от 20.12.2010 № 167-уг «О кадровом процессе в системе исполнительных органов государственной власти Ивановской области» </w:t>
      </w:r>
      <w:r w:rsidRPr="003D098F">
        <w:rPr>
          <w:rFonts w:ascii="Times New Roman" w:hAnsi="Times New Roman" w:cs="Times New Roman"/>
          <w:b/>
          <w:sz w:val="28"/>
          <w:szCs w:val="28"/>
        </w:rPr>
        <w:t>по состоянию на 01.04.2014</w:t>
      </w:r>
    </w:p>
    <w:p w:rsidR="00C40EF5" w:rsidRDefault="00C40EF5" w:rsidP="00E93ADB">
      <w:pPr>
        <w:pStyle w:val="ConsPlusNonformat"/>
        <w:widowControl/>
        <w:ind w:firstLine="720"/>
        <w:jc w:val="both"/>
        <w:rPr>
          <w:rFonts w:ascii="Times New Roman" w:hAnsi="Times New Roman" w:cs="Times New Roman"/>
          <w:sz w:val="28"/>
          <w:szCs w:val="28"/>
        </w:rPr>
      </w:pPr>
    </w:p>
    <w:tbl>
      <w:tblPr>
        <w:tblStyle w:val="a7"/>
        <w:tblW w:w="9214" w:type="dxa"/>
        <w:tblInd w:w="108" w:type="dxa"/>
        <w:tblLook w:val="04A0" w:firstRow="1" w:lastRow="0" w:firstColumn="1" w:lastColumn="0" w:noHBand="0" w:noVBand="1"/>
      </w:tblPr>
      <w:tblGrid>
        <w:gridCol w:w="617"/>
        <w:gridCol w:w="2502"/>
        <w:gridCol w:w="6095"/>
      </w:tblGrid>
      <w:tr w:rsidR="009A20C0" w:rsidTr="00162BF9">
        <w:tc>
          <w:tcPr>
            <w:tcW w:w="617" w:type="dxa"/>
          </w:tcPr>
          <w:p w:rsidR="009A20C0" w:rsidRPr="009A20C0" w:rsidRDefault="009A20C0" w:rsidP="00E93ADB">
            <w:pPr>
              <w:pStyle w:val="ConsPlusNonformat"/>
              <w:widowControl/>
              <w:jc w:val="both"/>
              <w:rPr>
                <w:rFonts w:ascii="Times New Roman" w:hAnsi="Times New Roman" w:cs="Times New Roman"/>
                <w:b/>
                <w:sz w:val="28"/>
                <w:szCs w:val="28"/>
              </w:rPr>
            </w:pPr>
            <w:r w:rsidRPr="009A20C0">
              <w:rPr>
                <w:rFonts w:ascii="Times New Roman" w:hAnsi="Times New Roman" w:cs="Times New Roman"/>
                <w:b/>
                <w:sz w:val="28"/>
                <w:szCs w:val="28"/>
              </w:rPr>
              <w:t>№ п/п</w:t>
            </w:r>
          </w:p>
        </w:tc>
        <w:tc>
          <w:tcPr>
            <w:tcW w:w="2502" w:type="dxa"/>
          </w:tcPr>
          <w:p w:rsidR="009A20C0" w:rsidRPr="009A20C0" w:rsidRDefault="009A20C0" w:rsidP="009059BE">
            <w:pPr>
              <w:pStyle w:val="ConsPlusNonformat"/>
              <w:widowControl/>
              <w:jc w:val="center"/>
              <w:rPr>
                <w:rFonts w:ascii="Times New Roman" w:hAnsi="Times New Roman" w:cs="Times New Roman"/>
                <w:b/>
                <w:sz w:val="28"/>
                <w:szCs w:val="28"/>
              </w:rPr>
            </w:pPr>
            <w:r w:rsidRPr="009A20C0">
              <w:rPr>
                <w:rFonts w:ascii="Times New Roman" w:hAnsi="Times New Roman" w:cs="Times New Roman"/>
                <w:b/>
                <w:sz w:val="28"/>
                <w:szCs w:val="28"/>
              </w:rPr>
              <w:t>Представитель нанимателя</w:t>
            </w:r>
          </w:p>
        </w:tc>
        <w:tc>
          <w:tcPr>
            <w:tcW w:w="6095" w:type="dxa"/>
          </w:tcPr>
          <w:p w:rsidR="00BA655F" w:rsidRDefault="00162BF9" w:rsidP="009059B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Перечень гражданских служащих, </w:t>
            </w:r>
          </w:p>
          <w:p w:rsidR="009A20C0" w:rsidRPr="009A20C0" w:rsidRDefault="00162BF9" w:rsidP="009059B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в отношении которых</w:t>
            </w:r>
            <w:r w:rsidR="003D098F">
              <w:rPr>
                <w:rFonts w:ascii="Times New Roman" w:hAnsi="Times New Roman" w:cs="Times New Roman"/>
                <w:b/>
                <w:sz w:val="28"/>
                <w:szCs w:val="28"/>
              </w:rPr>
              <w:t xml:space="preserve"> указанное лицо </w:t>
            </w:r>
            <w:r>
              <w:rPr>
                <w:rFonts w:ascii="Times New Roman" w:hAnsi="Times New Roman" w:cs="Times New Roman"/>
                <w:b/>
                <w:sz w:val="28"/>
                <w:szCs w:val="28"/>
              </w:rPr>
              <w:t xml:space="preserve"> является представителем нанимателя</w:t>
            </w:r>
          </w:p>
        </w:tc>
      </w:tr>
      <w:tr w:rsidR="009A20C0" w:rsidTr="00162BF9">
        <w:tc>
          <w:tcPr>
            <w:tcW w:w="617" w:type="dxa"/>
          </w:tcPr>
          <w:p w:rsidR="009A20C0" w:rsidRDefault="009A20C0"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w:t>
            </w:r>
          </w:p>
        </w:tc>
        <w:tc>
          <w:tcPr>
            <w:tcW w:w="2502" w:type="dxa"/>
          </w:tcPr>
          <w:p w:rsidR="009A20C0" w:rsidRDefault="009A20C0"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Губернатор Ивановской области</w:t>
            </w:r>
          </w:p>
        </w:tc>
        <w:tc>
          <w:tcPr>
            <w:tcW w:w="6095" w:type="dxa"/>
          </w:tcPr>
          <w:p w:rsidR="009A20C0" w:rsidRDefault="009A20C0" w:rsidP="009059B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гражданские служащие, замещающих в аппарате Правительства Ивановской области должности </w:t>
            </w:r>
            <w:r w:rsidR="00162BF9">
              <w:rPr>
                <w:rFonts w:ascii="Times New Roman" w:hAnsi="Times New Roman" w:cs="Times New Roman"/>
                <w:sz w:val="28"/>
                <w:szCs w:val="28"/>
              </w:rPr>
              <w:t>«</w:t>
            </w:r>
            <w:r>
              <w:rPr>
                <w:rFonts w:ascii="Times New Roman" w:hAnsi="Times New Roman" w:cs="Times New Roman"/>
                <w:sz w:val="28"/>
                <w:szCs w:val="28"/>
              </w:rPr>
              <w:t>помощник Председателя Правительства Ивановской области</w:t>
            </w:r>
            <w:r w:rsidR="00162BF9">
              <w:rPr>
                <w:rFonts w:ascii="Times New Roman" w:hAnsi="Times New Roman" w:cs="Times New Roman"/>
                <w:sz w:val="28"/>
                <w:szCs w:val="28"/>
              </w:rPr>
              <w:t>»</w:t>
            </w:r>
            <w:r>
              <w:rPr>
                <w:rFonts w:ascii="Times New Roman" w:hAnsi="Times New Roman" w:cs="Times New Roman"/>
                <w:sz w:val="28"/>
                <w:szCs w:val="28"/>
              </w:rPr>
              <w:t xml:space="preserve">, </w:t>
            </w:r>
            <w:r w:rsidR="00162BF9">
              <w:rPr>
                <w:rFonts w:ascii="Times New Roman" w:hAnsi="Times New Roman" w:cs="Times New Roman"/>
                <w:sz w:val="28"/>
                <w:szCs w:val="28"/>
              </w:rPr>
              <w:t>«</w:t>
            </w:r>
            <w:r>
              <w:rPr>
                <w:rFonts w:ascii="Times New Roman" w:hAnsi="Times New Roman" w:cs="Times New Roman"/>
                <w:sz w:val="28"/>
                <w:szCs w:val="28"/>
              </w:rPr>
              <w:t>главный советник Губернатора Ивановской области</w:t>
            </w:r>
            <w:r w:rsidR="00162BF9">
              <w:rPr>
                <w:rFonts w:ascii="Times New Roman" w:hAnsi="Times New Roman" w:cs="Times New Roman"/>
                <w:sz w:val="28"/>
                <w:szCs w:val="28"/>
              </w:rPr>
              <w:t>»</w:t>
            </w:r>
            <w:r>
              <w:rPr>
                <w:rFonts w:ascii="Times New Roman" w:hAnsi="Times New Roman" w:cs="Times New Roman"/>
                <w:sz w:val="28"/>
                <w:szCs w:val="28"/>
              </w:rPr>
              <w:t xml:space="preserve">, </w:t>
            </w:r>
            <w:r w:rsidR="00162BF9">
              <w:rPr>
                <w:rFonts w:ascii="Times New Roman" w:hAnsi="Times New Roman" w:cs="Times New Roman"/>
                <w:sz w:val="28"/>
                <w:szCs w:val="28"/>
              </w:rPr>
              <w:t>«</w:t>
            </w:r>
            <w:r>
              <w:rPr>
                <w:rFonts w:ascii="Times New Roman" w:hAnsi="Times New Roman" w:cs="Times New Roman"/>
                <w:sz w:val="28"/>
                <w:szCs w:val="28"/>
              </w:rPr>
              <w:t>советник Губернатора Ивановской области</w:t>
            </w:r>
            <w:r w:rsidR="00162BF9">
              <w:rPr>
                <w:rFonts w:ascii="Times New Roman" w:hAnsi="Times New Roman" w:cs="Times New Roman"/>
                <w:sz w:val="28"/>
                <w:szCs w:val="28"/>
              </w:rPr>
              <w:t>»</w:t>
            </w:r>
            <w:r>
              <w:rPr>
                <w:rFonts w:ascii="Times New Roman" w:hAnsi="Times New Roman" w:cs="Times New Roman"/>
                <w:sz w:val="28"/>
                <w:szCs w:val="28"/>
              </w:rPr>
              <w:t>, а также граждански</w:t>
            </w:r>
            <w:r w:rsidR="009059BE">
              <w:rPr>
                <w:rFonts w:ascii="Times New Roman" w:hAnsi="Times New Roman" w:cs="Times New Roman"/>
                <w:sz w:val="28"/>
                <w:szCs w:val="28"/>
              </w:rPr>
              <w:t>е</w:t>
            </w:r>
            <w:r>
              <w:rPr>
                <w:rFonts w:ascii="Times New Roman" w:hAnsi="Times New Roman" w:cs="Times New Roman"/>
                <w:sz w:val="28"/>
                <w:szCs w:val="28"/>
              </w:rPr>
              <w:t xml:space="preserve"> служащи</w:t>
            </w:r>
            <w:r w:rsidR="009059BE">
              <w:rPr>
                <w:rFonts w:ascii="Times New Roman" w:hAnsi="Times New Roman" w:cs="Times New Roman"/>
                <w:sz w:val="28"/>
                <w:szCs w:val="28"/>
              </w:rPr>
              <w:t>е</w:t>
            </w:r>
            <w:r>
              <w:rPr>
                <w:rFonts w:ascii="Times New Roman" w:hAnsi="Times New Roman" w:cs="Times New Roman"/>
                <w:sz w:val="28"/>
                <w:szCs w:val="28"/>
              </w:rPr>
              <w:t>, замещающи</w:t>
            </w:r>
            <w:r w:rsidR="009059BE">
              <w:rPr>
                <w:rFonts w:ascii="Times New Roman" w:hAnsi="Times New Roman" w:cs="Times New Roman"/>
                <w:sz w:val="28"/>
                <w:szCs w:val="28"/>
              </w:rPr>
              <w:t>е</w:t>
            </w:r>
            <w:r>
              <w:rPr>
                <w:rFonts w:ascii="Times New Roman" w:hAnsi="Times New Roman" w:cs="Times New Roman"/>
                <w:sz w:val="28"/>
                <w:szCs w:val="28"/>
              </w:rPr>
              <w:t xml:space="preserve"> должности начальников департаментов, служб, управлений Ивановской области, председателей комитетов Ивановской области, первых заместителей (заместителей) начальников департаментов, служб, управлений Ивановской области и первых заместителей (заместителей) председателей комитетов Ивановской области</w:t>
            </w:r>
          </w:p>
        </w:tc>
      </w:tr>
      <w:tr w:rsidR="009A20C0" w:rsidTr="00162BF9">
        <w:tc>
          <w:tcPr>
            <w:tcW w:w="617"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w:t>
            </w:r>
          </w:p>
        </w:tc>
        <w:tc>
          <w:tcPr>
            <w:tcW w:w="2502" w:type="dxa"/>
          </w:tcPr>
          <w:p w:rsidR="009A20C0" w:rsidRDefault="00162BF9" w:rsidP="00162BF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w:t>
            </w:r>
            <w:r w:rsidR="009A20C0">
              <w:rPr>
                <w:rFonts w:ascii="Times New Roman" w:hAnsi="Times New Roman" w:cs="Times New Roman"/>
                <w:sz w:val="28"/>
                <w:szCs w:val="28"/>
              </w:rPr>
              <w:t xml:space="preserve">аместитель Председателя Правительства Ивановской области, руководитель аппарата Правительства Ивановской области </w:t>
            </w:r>
          </w:p>
        </w:tc>
        <w:tc>
          <w:tcPr>
            <w:tcW w:w="6095" w:type="dxa"/>
          </w:tcPr>
          <w:p w:rsidR="009A20C0" w:rsidRDefault="009A20C0" w:rsidP="00162BF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граждански</w:t>
            </w:r>
            <w:r w:rsidR="00162BF9">
              <w:rPr>
                <w:rFonts w:ascii="Times New Roman" w:hAnsi="Times New Roman" w:cs="Times New Roman"/>
                <w:sz w:val="28"/>
                <w:szCs w:val="28"/>
              </w:rPr>
              <w:t>е</w:t>
            </w:r>
            <w:r>
              <w:rPr>
                <w:rFonts w:ascii="Times New Roman" w:hAnsi="Times New Roman" w:cs="Times New Roman"/>
                <w:sz w:val="28"/>
                <w:szCs w:val="28"/>
              </w:rPr>
              <w:t xml:space="preserve"> служащи</w:t>
            </w:r>
            <w:r w:rsidR="00162BF9">
              <w:rPr>
                <w:rFonts w:ascii="Times New Roman" w:hAnsi="Times New Roman" w:cs="Times New Roman"/>
                <w:sz w:val="28"/>
                <w:szCs w:val="28"/>
              </w:rPr>
              <w:t>е</w:t>
            </w:r>
            <w:r>
              <w:rPr>
                <w:rFonts w:ascii="Times New Roman" w:hAnsi="Times New Roman" w:cs="Times New Roman"/>
                <w:sz w:val="28"/>
                <w:szCs w:val="28"/>
              </w:rPr>
              <w:t>, замещающи</w:t>
            </w:r>
            <w:r w:rsidR="00162BF9">
              <w:rPr>
                <w:rFonts w:ascii="Times New Roman" w:hAnsi="Times New Roman" w:cs="Times New Roman"/>
                <w:sz w:val="28"/>
                <w:szCs w:val="28"/>
              </w:rPr>
              <w:t>е</w:t>
            </w:r>
            <w:r>
              <w:rPr>
                <w:rFonts w:ascii="Times New Roman" w:hAnsi="Times New Roman" w:cs="Times New Roman"/>
                <w:sz w:val="28"/>
                <w:szCs w:val="28"/>
              </w:rPr>
              <w:t xml:space="preserve"> должности в аппарате Правительства Ивановской области (за исключением гражданских служащих, замещающих в аппарате Правительства Ивановской области должности </w:t>
            </w:r>
            <w:r w:rsidR="00162BF9">
              <w:rPr>
                <w:rFonts w:ascii="Times New Roman" w:hAnsi="Times New Roman" w:cs="Times New Roman"/>
                <w:sz w:val="28"/>
                <w:szCs w:val="28"/>
              </w:rPr>
              <w:t>«</w:t>
            </w:r>
            <w:r>
              <w:rPr>
                <w:rFonts w:ascii="Times New Roman" w:hAnsi="Times New Roman" w:cs="Times New Roman"/>
                <w:sz w:val="28"/>
                <w:szCs w:val="28"/>
              </w:rPr>
              <w:t>помощник Председателя Правительства Ивановской области</w:t>
            </w:r>
            <w:r w:rsidR="00162BF9">
              <w:rPr>
                <w:rFonts w:ascii="Times New Roman" w:hAnsi="Times New Roman" w:cs="Times New Roman"/>
                <w:sz w:val="28"/>
                <w:szCs w:val="28"/>
              </w:rPr>
              <w:t>», «</w:t>
            </w:r>
            <w:r>
              <w:rPr>
                <w:rFonts w:ascii="Times New Roman" w:hAnsi="Times New Roman" w:cs="Times New Roman"/>
                <w:sz w:val="28"/>
                <w:szCs w:val="28"/>
              </w:rPr>
              <w:t>главный советник Губернатора Ивановской области</w:t>
            </w:r>
            <w:r w:rsidR="00162BF9">
              <w:rPr>
                <w:rFonts w:ascii="Times New Roman" w:hAnsi="Times New Roman" w:cs="Times New Roman"/>
                <w:sz w:val="28"/>
                <w:szCs w:val="28"/>
              </w:rPr>
              <w:t>»</w:t>
            </w:r>
            <w:r>
              <w:rPr>
                <w:rFonts w:ascii="Times New Roman" w:hAnsi="Times New Roman" w:cs="Times New Roman"/>
                <w:sz w:val="28"/>
                <w:szCs w:val="28"/>
              </w:rPr>
              <w:t xml:space="preserve">, </w:t>
            </w:r>
            <w:r w:rsidR="00162BF9">
              <w:rPr>
                <w:rFonts w:ascii="Times New Roman" w:hAnsi="Times New Roman" w:cs="Times New Roman"/>
                <w:sz w:val="28"/>
                <w:szCs w:val="28"/>
              </w:rPr>
              <w:t>«</w:t>
            </w:r>
            <w:r>
              <w:rPr>
                <w:rFonts w:ascii="Times New Roman" w:hAnsi="Times New Roman" w:cs="Times New Roman"/>
                <w:sz w:val="28"/>
                <w:szCs w:val="28"/>
              </w:rPr>
              <w:t>советник Губернатора Ивановской области</w:t>
            </w:r>
            <w:r w:rsidR="00162BF9">
              <w:rPr>
                <w:rFonts w:ascii="Times New Roman" w:hAnsi="Times New Roman" w:cs="Times New Roman"/>
                <w:sz w:val="28"/>
                <w:szCs w:val="28"/>
              </w:rPr>
              <w:t>»</w:t>
            </w:r>
          </w:p>
        </w:tc>
      </w:tr>
      <w:tr w:rsidR="009A20C0" w:rsidTr="00162BF9">
        <w:tc>
          <w:tcPr>
            <w:tcW w:w="617"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w:t>
            </w:r>
          </w:p>
        </w:tc>
        <w:tc>
          <w:tcPr>
            <w:tcW w:w="2502"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w:t>
            </w:r>
            <w:r w:rsidR="009A20C0">
              <w:rPr>
                <w:rFonts w:ascii="Times New Roman" w:hAnsi="Times New Roman" w:cs="Times New Roman"/>
                <w:sz w:val="28"/>
                <w:szCs w:val="28"/>
              </w:rPr>
              <w:t>ачальники департаментов, служб, управлений Ивановской области, председатели комитетов Ивановской области</w:t>
            </w:r>
          </w:p>
        </w:tc>
        <w:tc>
          <w:tcPr>
            <w:tcW w:w="6095" w:type="dxa"/>
          </w:tcPr>
          <w:p w:rsidR="009A20C0" w:rsidRDefault="009A20C0" w:rsidP="00162BF9">
            <w:pPr>
              <w:jc w:val="both"/>
              <w:rPr>
                <w:sz w:val="28"/>
                <w:szCs w:val="28"/>
              </w:rPr>
            </w:pPr>
            <w:r>
              <w:rPr>
                <w:sz w:val="28"/>
                <w:szCs w:val="28"/>
              </w:rPr>
              <w:t>граждански</w:t>
            </w:r>
            <w:r w:rsidR="00162BF9">
              <w:rPr>
                <w:sz w:val="28"/>
                <w:szCs w:val="28"/>
              </w:rPr>
              <w:t>е</w:t>
            </w:r>
            <w:r>
              <w:rPr>
                <w:sz w:val="28"/>
                <w:szCs w:val="28"/>
              </w:rPr>
              <w:t xml:space="preserve"> служащи</w:t>
            </w:r>
            <w:r w:rsidR="00162BF9">
              <w:rPr>
                <w:sz w:val="28"/>
                <w:szCs w:val="28"/>
              </w:rPr>
              <w:t>е</w:t>
            </w:r>
            <w:r>
              <w:rPr>
                <w:sz w:val="28"/>
                <w:szCs w:val="28"/>
              </w:rPr>
              <w:t>, замещающи</w:t>
            </w:r>
            <w:r w:rsidR="00162BF9">
              <w:rPr>
                <w:sz w:val="28"/>
                <w:szCs w:val="28"/>
              </w:rPr>
              <w:t>е</w:t>
            </w:r>
            <w:r>
              <w:rPr>
                <w:sz w:val="28"/>
                <w:szCs w:val="28"/>
              </w:rPr>
              <w:t xml:space="preserve"> должности в соответствующих центральных исполнительных органах государственной власти Ивановской области (за исключением гражданских служащих, замещающих должности первых заместителей (заместителей) начальников департаментов, служб, управлений Ивановской области, первых заместителей (заместителей) председателе</w:t>
            </w:r>
            <w:r w:rsidR="00162BF9">
              <w:rPr>
                <w:sz w:val="28"/>
                <w:szCs w:val="28"/>
              </w:rPr>
              <w:t>й комитетов Ивановской области)</w:t>
            </w:r>
          </w:p>
        </w:tc>
      </w:tr>
      <w:tr w:rsidR="009A20C0" w:rsidTr="00162BF9">
        <w:tc>
          <w:tcPr>
            <w:tcW w:w="617"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4</w:t>
            </w:r>
          </w:p>
        </w:tc>
        <w:tc>
          <w:tcPr>
            <w:tcW w:w="2502"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з</w:t>
            </w:r>
            <w:r w:rsidR="009A20C0">
              <w:rPr>
                <w:rFonts w:ascii="Times New Roman" w:hAnsi="Times New Roman" w:cs="Times New Roman"/>
                <w:sz w:val="28"/>
                <w:szCs w:val="28"/>
              </w:rPr>
              <w:t>аместитель Председателя Правительства Ивановской области, руководитель представительства Правительства Ивановской области в городе Москве</w:t>
            </w:r>
          </w:p>
        </w:tc>
        <w:tc>
          <w:tcPr>
            <w:tcW w:w="6095" w:type="dxa"/>
          </w:tcPr>
          <w:p w:rsidR="009A20C0" w:rsidRDefault="009A20C0" w:rsidP="00162BF9">
            <w:pPr>
              <w:jc w:val="both"/>
              <w:rPr>
                <w:sz w:val="28"/>
                <w:szCs w:val="28"/>
              </w:rPr>
            </w:pPr>
            <w:r>
              <w:rPr>
                <w:sz w:val="28"/>
                <w:szCs w:val="28"/>
              </w:rPr>
              <w:t>граждански</w:t>
            </w:r>
            <w:r w:rsidR="00162BF9">
              <w:rPr>
                <w:sz w:val="28"/>
                <w:szCs w:val="28"/>
              </w:rPr>
              <w:t>е служащие</w:t>
            </w:r>
            <w:r>
              <w:rPr>
                <w:sz w:val="28"/>
                <w:szCs w:val="28"/>
              </w:rPr>
              <w:t>, замещающи</w:t>
            </w:r>
            <w:r w:rsidR="00162BF9">
              <w:rPr>
                <w:sz w:val="28"/>
                <w:szCs w:val="28"/>
              </w:rPr>
              <w:t>е</w:t>
            </w:r>
            <w:r>
              <w:rPr>
                <w:sz w:val="28"/>
                <w:szCs w:val="28"/>
              </w:rPr>
              <w:t xml:space="preserve"> должности в представительстве Правительства Ива</w:t>
            </w:r>
            <w:r w:rsidR="00162BF9">
              <w:rPr>
                <w:sz w:val="28"/>
                <w:szCs w:val="28"/>
              </w:rPr>
              <w:t>новской области в городе Москве</w:t>
            </w:r>
          </w:p>
          <w:p w:rsidR="009A20C0" w:rsidRDefault="009A20C0" w:rsidP="009A20C0">
            <w:pPr>
              <w:ind w:firstLine="540"/>
              <w:jc w:val="both"/>
              <w:rPr>
                <w:sz w:val="28"/>
                <w:szCs w:val="28"/>
              </w:rPr>
            </w:pPr>
          </w:p>
        </w:tc>
      </w:tr>
      <w:tr w:rsidR="009A20C0" w:rsidTr="00162BF9">
        <w:tc>
          <w:tcPr>
            <w:tcW w:w="617"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5</w:t>
            </w:r>
          </w:p>
        </w:tc>
        <w:tc>
          <w:tcPr>
            <w:tcW w:w="2502"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ч</w:t>
            </w:r>
            <w:r w:rsidR="009A20C0">
              <w:rPr>
                <w:rFonts w:ascii="Times New Roman" w:hAnsi="Times New Roman" w:cs="Times New Roman"/>
                <w:sz w:val="28"/>
                <w:szCs w:val="28"/>
              </w:rPr>
              <w:t>лен Правительства Ивановской области, начальник Департамента социальной защиты населения Ивановской</w:t>
            </w:r>
          </w:p>
        </w:tc>
        <w:tc>
          <w:tcPr>
            <w:tcW w:w="6095" w:type="dxa"/>
          </w:tcPr>
          <w:p w:rsidR="009A20C0" w:rsidRDefault="009A20C0" w:rsidP="00162BF9">
            <w:pPr>
              <w:jc w:val="both"/>
              <w:rPr>
                <w:sz w:val="28"/>
                <w:szCs w:val="28"/>
              </w:rPr>
            </w:pPr>
            <w:r>
              <w:rPr>
                <w:sz w:val="28"/>
                <w:szCs w:val="28"/>
              </w:rPr>
              <w:t>граждански</w:t>
            </w:r>
            <w:r w:rsidR="00162BF9">
              <w:rPr>
                <w:sz w:val="28"/>
                <w:szCs w:val="28"/>
              </w:rPr>
              <w:t>е</w:t>
            </w:r>
            <w:r>
              <w:rPr>
                <w:sz w:val="28"/>
                <w:szCs w:val="28"/>
              </w:rPr>
              <w:t xml:space="preserve"> служащи</w:t>
            </w:r>
            <w:r w:rsidR="00162BF9">
              <w:rPr>
                <w:sz w:val="28"/>
                <w:szCs w:val="28"/>
              </w:rPr>
              <w:t>е</w:t>
            </w:r>
            <w:r>
              <w:rPr>
                <w:sz w:val="28"/>
                <w:szCs w:val="28"/>
              </w:rPr>
              <w:t>, замещающи</w:t>
            </w:r>
            <w:r w:rsidR="00162BF9">
              <w:rPr>
                <w:sz w:val="28"/>
                <w:szCs w:val="28"/>
              </w:rPr>
              <w:t>е</w:t>
            </w:r>
            <w:r>
              <w:rPr>
                <w:sz w:val="28"/>
                <w:szCs w:val="28"/>
              </w:rPr>
              <w:t xml:space="preserve"> должности руководителей, возглавляющих территориальные органы Департамента социальной защиты населения Ивановской области (далее - руководители и территориальные органы), заместителей руководителей территориальных органов, а также начальников отделов территориальных органов</w:t>
            </w:r>
          </w:p>
        </w:tc>
      </w:tr>
      <w:tr w:rsidR="009A20C0" w:rsidTr="00162BF9">
        <w:tc>
          <w:tcPr>
            <w:tcW w:w="617"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6</w:t>
            </w:r>
          </w:p>
        </w:tc>
        <w:tc>
          <w:tcPr>
            <w:tcW w:w="2502" w:type="dxa"/>
          </w:tcPr>
          <w:p w:rsidR="009A20C0" w:rsidRDefault="00162BF9" w:rsidP="00E93AD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w:t>
            </w:r>
            <w:r w:rsidR="009A20C0">
              <w:rPr>
                <w:rFonts w:ascii="Times New Roman" w:hAnsi="Times New Roman" w:cs="Times New Roman"/>
                <w:sz w:val="28"/>
                <w:szCs w:val="28"/>
              </w:rPr>
              <w:t>уководители территориальных органов</w:t>
            </w:r>
          </w:p>
        </w:tc>
        <w:tc>
          <w:tcPr>
            <w:tcW w:w="6095" w:type="dxa"/>
          </w:tcPr>
          <w:p w:rsidR="009A20C0" w:rsidRDefault="009A20C0" w:rsidP="00162BF9">
            <w:pPr>
              <w:jc w:val="both"/>
              <w:rPr>
                <w:sz w:val="28"/>
                <w:szCs w:val="28"/>
              </w:rPr>
            </w:pPr>
            <w:r>
              <w:rPr>
                <w:sz w:val="28"/>
                <w:szCs w:val="28"/>
              </w:rPr>
              <w:t>граждански</w:t>
            </w:r>
            <w:r w:rsidR="00162BF9">
              <w:rPr>
                <w:sz w:val="28"/>
                <w:szCs w:val="28"/>
              </w:rPr>
              <w:t>е</w:t>
            </w:r>
            <w:r>
              <w:rPr>
                <w:sz w:val="28"/>
                <w:szCs w:val="28"/>
              </w:rPr>
              <w:t xml:space="preserve"> служащи</w:t>
            </w:r>
            <w:r w:rsidR="00162BF9">
              <w:rPr>
                <w:sz w:val="28"/>
                <w:szCs w:val="28"/>
              </w:rPr>
              <w:t>е</w:t>
            </w:r>
            <w:r>
              <w:rPr>
                <w:sz w:val="28"/>
                <w:szCs w:val="28"/>
              </w:rPr>
              <w:t>, замещающи</w:t>
            </w:r>
            <w:r w:rsidR="00162BF9">
              <w:rPr>
                <w:sz w:val="28"/>
                <w:szCs w:val="28"/>
              </w:rPr>
              <w:t>е</w:t>
            </w:r>
            <w:r>
              <w:rPr>
                <w:sz w:val="28"/>
                <w:szCs w:val="28"/>
              </w:rPr>
              <w:t xml:space="preserve"> должности в территориальных органах (за исключением гражданских служащих, замещающих должности заместителей руководителей территориальных органов, начальников отделов территориальных органов)</w:t>
            </w:r>
          </w:p>
        </w:tc>
      </w:tr>
    </w:tbl>
    <w:p w:rsidR="00162BF9" w:rsidRDefault="00C4627A" w:rsidP="0000249A">
      <w:pPr>
        <w:pStyle w:val="ConsPlusNonformat"/>
        <w:widowControl/>
        <w:jc w:val="both"/>
        <w:rPr>
          <w:rFonts w:ascii="Times New Roman" w:hAnsi="Times New Roman" w:cs="Times New Roman"/>
          <w:b/>
          <w:bCs/>
          <w:i/>
          <w:iCs/>
          <w:sz w:val="28"/>
          <w:szCs w:val="28"/>
        </w:rPr>
      </w:pPr>
      <w:r w:rsidRPr="007D6159">
        <w:rPr>
          <w:rFonts w:ascii="Times New Roman" w:hAnsi="Times New Roman" w:cs="Times New Roman"/>
          <w:b/>
          <w:bCs/>
          <w:i/>
          <w:iCs/>
          <w:sz w:val="28"/>
          <w:szCs w:val="28"/>
        </w:rPr>
        <w:tab/>
      </w:r>
    </w:p>
    <w:p w:rsidR="00C4627A" w:rsidRPr="007D6159" w:rsidRDefault="00C4627A" w:rsidP="00162BF9">
      <w:pPr>
        <w:pStyle w:val="ConsPlusNonformat"/>
        <w:widowControl/>
        <w:ind w:firstLine="720"/>
        <w:jc w:val="both"/>
        <w:rPr>
          <w:rFonts w:ascii="Times New Roman" w:hAnsi="Times New Roman" w:cs="Times New Roman"/>
          <w:b/>
          <w:bCs/>
          <w:i/>
          <w:iCs/>
          <w:sz w:val="28"/>
          <w:szCs w:val="28"/>
          <w:u w:val="single"/>
        </w:rPr>
      </w:pPr>
      <w:r w:rsidRPr="007D6159">
        <w:rPr>
          <w:rFonts w:ascii="Times New Roman" w:hAnsi="Times New Roman" w:cs="Times New Roman"/>
          <w:b/>
          <w:bCs/>
          <w:i/>
          <w:iCs/>
          <w:sz w:val="28"/>
          <w:szCs w:val="28"/>
        </w:rPr>
        <w:t>Далее в соответствующих полях гражданский служащий указывает:</w:t>
      </w:r>
    </w:p>
    <w:p w:rsidR="00C4627A" w:rsidRPr="00746D9C" w:rsidRDefault="00C4627A" w:rsidP="001F2B5B">
      <w:pPr>
        <w:widowControl/>
        <w:shd w:val="clear" w:color="auto" w:fill="FFFFFF"/>
        <w:ind w:firstLine="720"/>
        <w:jc w:val="both"/>
        <w:rPr>
          <w:sz w:val="28"/>
          <w:szCs w:val="28"/>
        </w:rPr>
      </w:pPr>
      <w:r>
        <w:rPr>
          <w:color w:val="000000"/>
          <w:sz w:val="28"/>
          <w:szCs w:val="28"/>
        </w:rPr>
        <w:t>- с</w:t>
      </w:r>
      <w:r w:rsidRPr="00746D9C">
        <w:rPr>
          <w:color w:val="000000"/>
          <w:sz w:val="28"/>
          <w:szCs w:val="28"/>
        </w:rPr>
        <w:t>вою фамилию, имя, отчество в именительном падеже полностью, без сокращений в соответствии с документом, удостоверяющим личность;</w:t>
      </w:r>
    </w:p>
    <w:p w:rsidR="00C4627A" w:rsidRPr="00746D9C" w:rsidRDefault="00C4627A" w:rsidP="001F2B5B">
      <w:pPr>
        <w:widowControl/>
        <w:shd w:val="clear" w:color="auto" w:fill="FFFFFF"/>
        <w:ind w:firstLine="720"/>
        <w:jc w:val="both"/>
        <w:rPr>
          <w:sz w:val="28"/>
          <w:szCs w:val="28"/>
        </w:rPr>
      </w:pPr>
      <w:r>
        <w:rPr>
          <w:color w:val="000000"/>
          <w:sz w:val="28"/>
          <w:szCs w:val="28"/>
        </w:rPr>
        <w:t xml:space="preserve">- </w:t>
      </w:r>
      <w:r w:rsidRPr="00746D9C">
        <w:rPr>
          <w:color w:val="000000"/>
          <w:sz w:val="28"/>
          <w:szCs w:val="28"/>
        </w:rPr>
        <w:t>свою дату рождения (число, месяц, год) в соответствии с записью в документе, удостоверяющем личность;</w:t>
      </w:r>
    </w:p>
    <w:p w:rsidR="00C4627A" w:rsidRDefault="00C4627A" w:rsidP="001F2B5B">
      <w:pPr>
        <w:widowControl/>
        <w:shd w:val="clear" w:color="auto" w:fill="FFFFFF"/>
        <w:ind w:firstLine="720"/>
        <w:jc w:val="both"/>
        <w:rPr>
          <w:color w:val="000000"/>
          <w:sz w:val="28"/>
          <w:szCs w:val="28"/>
        </w:rPr>
      </w:pPr>
      <w:r>
        <w:rPr>
          <w:color w:val="000000"/>
          <w:sz w:val="28"/>
          <w:szCs w:val="28"/>
        </w:rPr>
        <w:t xml:space="preserve">- </w:t>
      </w:r>
      <w:r w:rsidRPr="00746D9C">
        <w:rPr>
          <w:color w:val="000000"/>
          <w:sz w:val="28"/>
          <w:szCs w:val="28"/>
        </w:rPr>
        <w:t>наименование</w:t>
      </w:r>
      <w:r>
        <w:rPr>
          <w:color w:val="000000"/>
          <w:sz w:val="28"/>
          <w:szCs w:val="28"/>
        </w:rPr>
        <w:t xml:space="preserve"> соответствующего </w:t>
      </w:r>
      <w:r w:rsidRPr="00746D9C">
        <w:rPr>
          <w:color w:val="000000"/>
          <w:sz w:val="28"/>
          <w:szCs w:val="28"/>
        </w:rPr>
        <w:t>государственного</w:t>
      </w:r>
      <w:r>
        <w:rPr>
          <w:color w:val="000000"/>
          <w:sz w:val="28"/>
          <w:szCs w:val="28"/>
        </w:rPr>
        <w:t xml:space="preserve"> (исполнительного)</w:t>
      </w:r>
      <w:r w:rsidRPr="00746D9C">
        <w:rPr>
          <w:color w:val="000000"/>
          <w:sz w:val="28"/>
          <w:szCs w:val="28"/>
        </w:rPr>
        <w:t xml:space="preserve"> органа</w:t>
      </w:r>
      <w:r>
        <w:rPr>
          <w:color w:val="000000"/>
          <w:sz w:val="28"/>
          <w:szCs w:val="28"/>
        </w:rPr>
        <w:t xml:space="preserve"> государственной власти, в котором гражданский служащий проходит гражданскую службу, и </w:t>
      </w:r>
      <w:r w:rsidRPr="00746D9C">
        <w:rPr>
          <w:color w:val="000000"/>
          <w:sz w:val="28"/>
          <w:szCs w:val="28"/>
        </w:rPr>
        <w:t>наименование замещ</w:t>
      </w:r>
      <w:r>
        <w:rPr>
          <w:color w:val="000000"/>
          <w:sz w:val="28"/>
          <w:szCs w:val="28"/>
        </w:rPr>
        <w:t xml:space="preserve">аемой должности </w:t>
      </w:r>
      <w:r w:rsidRPr="00746D9C">
        <w:rPr>
          <w:color w:val="000000"/>
          <w:sz w:val="28"/>
          <w:szCs w:val="28"/>
        </w:rPr>
        <w:t>гражданской службы с указанием наименов</w:t>
      </w:r>
      <w:r>
        <w:rPr>
          <w:color w:val="000000"/>
          <w:sz w:val="28"/>
          <w:szCs w:val="28"/>
        </w:rPr>
        <w:t xml:space="preserve">ания структурного подразделения (при наличии) </w:t>
      </w:r>
      <w:r w:rsidRPr="00746D9C">
        <w:rPr>
          <w:color w:val="000000"/>
          <w:sz w:val="28"/>
          <w:szCs w:val="28"/>
        </w:rPr>
        <w:t xml:space="preserve">в соответствии с </w:t>
      </w:r>
      <w:r>
        <w:rPr>
          <w:color w:val="000000"/>
          <w:sz w:val="28"/>
          <w:szCs w:val="28"/>
        </w:rPr>
        <w:t>распоряжением (</w:t>
      </w:r>
      <w:r w:rsidRPr="00746D9C">
        <w:rPr>
          <w:color w:val="000000"/>
          <w:sz w:val="28"/>
          <w:szCs w:val="28"/>
        </w:rPr>
        <w:t>приказом</w:t>
      </w:r>
      <w:r>
        <w:rPr>
          <w:color w:val="000000"/>
          <w:sz w:val="28"/>
          <w:szCs w:val="28"/>
        </w:rPr>
        <w:t>)</w:t>
      </w:r>
      <w:r w:rsidRPr="00746D9C">
        <w:rPr>
          <w:color w:val="000000"/>
          <w:sz w:val="28"/>
          <w:szCs w:val="28"/>
        </w:rPr>
        <w:t xml:space="preserve"> о назначении на должн</w:t>
      </w:r>
      <w:r>
        <w:rPr>
          <w:color w:val="000000"/>
          <w:sz w:val="28"/>
          <w:szCs w:val="28"/>
        </w:rPr>
        <w:t xml:space="preserve">ость </w:t>
      </w:r>
      <w:r w:rsidRPr="00746D9C">
        <w:rPr>
          <w:color w:val="000000"/>
          <w:sz w:val="28"/>
          <w:szCs w:val="28"/>
        </w:rPr>
        <w:t>гражданского служащего</w:t>
      </w:r>
      <w:r>
        <w:rPr>
          <w:color w:val="000000"/>
          <w:sz w:val="28"/>
          <w:szCs w:val="28"/>
        </w:rPr>
        <w:t xml:space="preserve"> или служебным контрактом</w:t>
      </w:r>
      <w:r w:rsidRPr="00746D9C">
        <w:rPr>
          <w:color w:val="000000"/>
          <w:sz w:val="28"/>
          <w:szCs w:val="28"/>
        </w:rPr>
        <w:t>;</w:t>
      </w:r>
    </w:p>
    <w:p w:rsidR="00C4627A" w:rsidRPr="001F6181" w:rsidRDefault="00C4627A" w:rsidP="001F6181">
      <w:pPr>
        <w:widowControl/>
        <w:shd w:val="clear" w:color="auto" w:fill="FFFFFF"/>
        <w:ind w:firstLine="720"/>
        <w:jc w:val="both"/>
        <w:rPr>
          <w:sz w:val="28"/>
          <w:szCs w:val="28"/>
        </w:rPr>
      </w:pPr>
      <w:r>
        <w:rPr>
          <w:color w:val="000000"/>
          <w:sz w:val="28"/>
          <w:szCs w:val="28"/>
        </w:rPr>
        <w:t xml:space="preserve">- </w:t>
      </w:r>
      <w:r w:rsidRPr="00746D9C">
        <w:rPr>
          <w:color w:val="000000"/>
          <w:sz w:val="28"/>
          <w:szCs w:val="28"/>
        </w:rPr>
        <w:t>свой адрес места жительства в Российской Федерации на основании записи в паспорте</w:t>
      </w:r>
      <w:r>
        <w:rPr>
          <w:color w:val="000000"/>
          <w:sz w:val="28"/>
          <w:szCs w:val="28"/>
        </w:rPr>
        <w:t xml:space="preserve"> </w:t>
      </w:r>
      <w:r w:rsidRPr="00746D9C">
        <w:rPr>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w:t>
      </w:r>
      <w:r>
        <w:rPr>
          <w:color w:val="000000"/>
          <w:sz w:val="28"/>
          <w:szCs w:val="28"/>
        </w:rPr>
        <w:t>ма</w:t>
      </w:r>
      <w:r w:rsidR="00B940BE">
        <w:rPr>
          <w:color w:val="000000"/>
          <w:sz w:val="28"/>
          <w:szCs w:val="28"/>
        </w:rPr>
        <w:t>, корпуса</w:t>
      </w:r>
      <w:r>
        <w:rPr>
          <w:color w:val="000000"/>
          <w:sz w:val="28"/>
          <w:szCs w:val="28"/>
        </w:rPr>
        <w:t xml:space="preserve"> и квартиры</w:t>
      </w:r>
      <w:r w:rsidRPr="00746D9C">
        <w:rPr>
          <w:color w:val="000000"/>
          <w:sz w:val="28"/>
          <w:szCs w:val="28"/>
        </w:rPr>
        <w:t>)</w:t>
      </w:r>
      <w:r w:rsidRPr="002127FC">
        <w:rPr>
          <w:b/>
          <w:bCs/>
          <w:color w:val="000000"/>
          <w:sz w:val="28"/>
          <w:szCs w:val="28"/>
        </w:rPr>
        <w:t xml:space="preserve"> </w:t>
      </w:r>
      <w:r w:rsidRPr="007D6159">
        <w:rPr>
          <w:color w:val="000000"/>
          <w:sz w:val="28"/>
          <w:szCs w:val="28"/>
        </w:rPr>
        <w:t>(при совпадении адреса регистрации и фактического проживания гражданского служащего).</w:t>
      </w:r>
      <w:r w:rsidRPr="007D6159">
        <w:rPr>
          <w:sz w:val="28"/>
          <w:szCs w:val="28"/>
        </w:rPr>
        <w:t xml:space="preserve"> </w:t>
      </w:r>
      <w:r w:rsidRPr="007D6159">
        <w:rPr>
          <w:color w:val="000000"/>
          <w:sz w:val="28"/>
          <w:szCs w:val="28"/>
        </w:rPr>
        <w:t>В случае если адрес регистрации не совпадает с местом фактического проживания гражданского служащего</w:t>
      </w:r>
      <w:r w:rsidRPr="002C2362">
        <w:rPr>
          <w:color w:val="000000"/>
          <w:sz w:val="28"/>
          <w:szCs w:val="28"/>
        </w:rPr>
        <w:t>, то</w:t>
      </w:r>
      <w:r w:rsidRPr="007D6159">
        <w:rPr>
          <w:color w:val="000000"/>
          <w:sz w:val="28"/>
          <w:szCs w:val="28"/>
        </w:rPr>
        <w:t xml:space="preserve"> </w:t>
      </w:r>
      <w:r w:rsidRPr="00B940BE">
        <w:rPr>
          <w:color w:val="000000"/>
          <w:sz w:val="28"/>
          <w:szCs w:val="28"/>
          <w:u w:val="single"/>
        </w:rPr>
        <w:t>указывается адрес фактического проживания</w:t>
      </w:r>
      <w:r w:rsidRPr="007D6159">
        <w:rPr>
          <w:color w:val="000000"/>
          <w:sz w:val="28"/>
          <w:szCs w:val="28"/>
        </w:rPr>
        <w:t xml:space="preserve"> гражданского служащего</w:t>
      </w:r>
      <w:r>
        <w:rPr>
          <w:color w:val="000000"/>
          <w:sz w:val="28"/>
          <w:szCs w:val="28"/>
        </w:rPr>
        <w:t xml:space="preserve"> </w:t>
      </w:r>
      <w:r w:rsidRPr="00746D9C">
        <w:rPr>
          <w:color w:val="000000"/>
          <w:sz w:val="28"/>
          <w:szCs w:val="28"/>
        </w:rPr>
        <w:t>(наименование субъекта Российской Федерации, района, города, иного населенного пункта, улицы, номер до</w:t>
      </w:r>
      <w:r>
        <w:rPr>
          <w:color w:val="000000"/>
          <w:sz w:val="28"/>
          <w:szCs w:val="28"/>
        </w:rPr>
        <w:t>ма</w:t>
      </w:r>
      <w:r w:rsidR="00B940BE">
        <w:rPr>
          <w:color w:val="000000"/>
          <w:sz w:val="28"/>
          <w:szCs w:val="28"/>
        </w:rPr>
        <w:t>, корпуса</w:t>
      </w:r>
      <w:r>
        <w:rPr>
          <w:color w:val="000000"/>
          <w:sz w:val="28"/>
          <w:szCs w:val="28"/>
        </w:rPr>
        <w:t xml:space="preserve"> и квартиры</w:t>
      </w:r>
      <w:r w:rsidRPr="00746D9C">
        <w:rPr>
          <w:color w:val="000000"/>
          <w:sz w:val="28"/>
          <w:szCs w:val="28"/>
        </w:rPr>
        <w:t>)</w:t>
      </w:r>
      <w:r>
        <w:rPr>
          <w:color w:val="000000"/>
          <w:sz w:val="28"/>
          <w:szCs w:val="28"/>
        </w:rPr>
        <w:t>;</w:t>
      </w:r>
    </w:p>
    <w:p w:rsidR="00C4627A" w:rsidRPr="002C2362" w:rsidRDefault="00C4627A" w:rsidP="001F6181">
      <w:pPr>
        <w:widowControl/>
        <w:shd w:val="clear" w:color="auto" w:fill="FFFFFF"/>
        <w:ind w:firstLine="720"/>
        <w:jc w:val="both"/>
        <w:rPr>
          <w:color w:val="000000"/>
          <w:sz w:val="28"/>
          <w:szCs w:val="28"/>
        </w:rPr>
      </w:pPr>
      <w:r>
        <w:rPr>
          <w:color w:val="000000"/>
          <w:sz w:val="28"/>
          <w:szCs w:val="28"/>
        </w:rPr>
        <w:t xml:space="preserve">- </w:t>
      </w:r>
      <w:r w:rsidRPr="00746D9C">
        <w:rPr>
          <w:color w:val="000000"/>
          <w:sz w:val="28"/>
          <w:szCs w:val="28"/>
        </w:rPr>
        <w:t>отчетный период, за который представляются сведения</w:t>
      </w:r>
      <w:r>
        <w:rPr>
          <w:color w:val="000000"/>
          <w:sz w:val="28"/>
          <w:szCs w:val="28"/>
        </w:rPr>
        <w:t xml:space="preserve"> о доходах </w:t>
      </w:r>
      <w:r w:rsidR="00B940BE">
        <w:rPr>
          <w:color w:val="000000"/>
          <w:sz w:val="28"/>
          <w:szCs w:val="28"/>
        </w:rPr>
        <w:t xml:space="preserve">           </w:t>
      </w:r>
      <w:r>
        <w:rPr>
          <w:color w:val="000000"/>
          <w:sz w:val="28"/>
          <w:szCs w:val="28"/>
        </w:rPr>
        <w:t>(с 1 января по 31 декабря года, предшествующего году подачи Справки</w:t>
      </w:r>
      <w:r w:rsidRPr="002C2362">
        <w:rPr>
          <w:color w:val="000000"/>
          <w:sz w:val="28"/>
          <w:szCs w:val="28"/>
        </w:rPr>
        <w:t>),</w:t>
      </w:r>
      <w:r>
        <w:rPr>
          <w:color w:val="000000"/>
          <w:sz w:val="28"/>
          <w:szCs w:val="28"/>
        </w:rPr>
        <w:t xml:space="preserve"> отчетную дату (</w:t>
      </w:r>
      <w:r w:rsidRPr="002C2362">
        <w:rPr>
          <w:sz w:val="28"/>
          <w:szCs w:val="28"/>
        </w:rPr>
        <w:t>конец отчетного периода</w:t>
      </w:r>
      <w:r>
        <w:rPr>
          <w:sz w:val="28"/>
          <w:szCs w:val="28"/>
        </w:rPr>
        <w:t xml:space="preserve"> – 31 декабря </w:t>
      </w:r>
      <w:r>
        <w:rPr>
          <w:color w:val="000000"/>
          <w:sz w:val="28"/>
          <w:szCs w:val="28"/>
        </w:rPr>
        <w:t>года, предшествующего году подачи Справки)</w:t>
      </w:r>
      <w:r w:rsidRPr="002C2362">
        <w:rPr>
          <w:color w:val="000000"/>
          <w:sz w:val="28"/>
          <w:szCs w:val="28"/>
        </w:rPr>
        <w:t>, по состоянию на которую представляются сведения</w:t>
      </w:r>
      <w:r w:rsidRPr="002C2362">
        <w:rPr>
          <w:sz w:val="28"/>
          <w:szCs w:val="28"/>
        </w:rPr>
        <w:t xml:space="preserve"> об имуществе, принадлежащем на праве собственности, о вкладах в </w:t>
      </w:r>
      <w:r w:rsidR="0022056E">
        <w:rPr>
          <w:sz w:val="28"/>
          <w:szCs w:val="28"/>
        </w:rPr>
        <w:t xml:space="preserve">банках, </w:t>
      </w:r>
      <w:r w:rsidRPr="002C2362">
        <w:rPr>
          <w:sz w:val="28"/>
          <w:szCs w:val="28"/>
        </w:rPr>
        <w:t>ценных бумагах, об обязательствах  имущественного характера</w:t>
      </w:r>
      <w:r w:rsidRPr="002C2362">
        <w:rPr>
          <w:color w:val="000000"/>
          <w:sz w:val="28"/>
          <w:szCs w:val="28"/>
        </w:rPr>
        <w:t>.</w:t>
      </w:r>
    </w:p>
    <w:p w:rsidR="0022056E" w:rsidRDefault="0022056E" w:rsidP="001F6181">
      <w:pPr>
        <w:widowControl/>
        <w:shd w:val="clear" w:color="auto" w:fill="FFFFFF"/>
        <w:ind w:firstLine="720"/>
        <w:jc w:val="both"/>
        <w:rPr>
          <w:color w:val="000000"/>
          <w:sz w:val="28"/>
          <w:szCs w:val="28"/>
        </w:rPr>
      </w:pPr>
    </w:p>
    <w:p w:rsidR="001F315D" w:rsidRDefault="001F315D" w:rsidP="001F6181">
      <w:pPr>
        <w:widowControl/>
        <w:shd w:val="clear" w:color="auto" w:fill="FFFFFF"/>
        <w:ind w:firstLine="720"/>
        <w:jc w:val="both"/>
        <w:rPr>
          <w:color w:val="000000"/>
          <w:sz w:val="28"/>
          <w:szCs w:val="28"/>
        </w:rPr>
      </w:pPr>
    </w:p>
    <w:p w:rsidR="00622FFD" w:rsidRDefault="00622FFD" w:rsidP="001F6181">
      <w:pPr>
        <w:widowControl/>
        <w:shd w:val="clear" w:color="auto" w:fill="FFFFFF"/>
        <w:ind w:firstLine="720"/>
        <w:jc w:val="both"/>
        <w:rPr>
          <w:color w:val="000000"/>
          <w:sz w:val="28"/>
          <w:szCs w:val="28"/>
        </w:rPr>
      </w:pPr>
    </w:p>
    <w:p w:rsidR="00B940BE" w:rsidRPr="00F60B1D" w:rsidRDefault="00C4627A" w:rsidP="001F6181">
      <w:pPr>
        <w:widowControl/>
        <w:shd w:val="clear" w:color="auto" w:fill="FFFFFF"/>
        <w:jc w:val="center"/>
        <w:rPr>
          <w:b/>
          <w:bCs/>
          <w:sz w:val="28"/>
          <w:szCs w:val="28"/>
        </w:rPr>
      </w:pPr>
      <w:r w:rsidRPr="00F60B1D">
        <w:rPr>
          <w:b/>
          <w:bCs/>
          <w:sz w:val="28"/>
          <w:szCs w:val="28"/>
        </w:rPr>
        <w:t xml:space="preserve">ПРИМЕР ЗАПОЛНЕНИЯ ТИТУЛЬНОГО ЛИСТА </w:t>
      </w:r>
    </w:p>
    <w:p w:rsidR="00B940BE" w:rsidRPr="00FA12EA" w:rsidRDefault="00C4627A" w:rsidP="001F6181">
      <w:pPr>
        <w:widowControl/>
        <w:shd w:val="clear" w:color="auto" w:fill="FFFFFF"/>
        <w:jc w:val="center"/>
        <w:rPr>
          <w:b/>
          <w:bCs/>
          <w:sz w:val="28"/>
          <w:szCs w:val="28"/>
        </w:rPr>
      </w:pPr>
      <w:r>
        <w:rPr>
          <w:b/>
          <w:bCs/>
          <w:color w:val="000000"/>
          <w:sz w:val="28"/>
          <w:szCs w:val="28"/>
        </w:rPr>
        <w:t xml:space="preserve">СПРАВКИ О ДОХОДАХ, ОБ ИМУЩЕСТВЕ И ОБЯЗАТЕЛЬСТВАХ ИМУЩЕСТВЕННОГО ХАРАКТЕРА ГОСУДАРСТВЕННОГО </w:t>
      </w:r>
      <w:r w:rsidRPr="00FA12EA">
        <w:rPr>
          <w:b/>
          <w:bCs/>
          <w:sz w:val="28"/>
          <w:szCs w:val="28"/>
        </w:rPr>
        <w:t xml:space="preserve">ГРАЖДАНСКОГО СЛУЖАЩЕГО ИВАНОВСКОЙ ОБЛАСТИ </w:t>
      </w:r>
    </w:p>
    <w:p w:rsidR="00C4627A" w:rsidRPr="00FA12EA" w:rsidRDefault="00C4627A" w:rsidP="00E93ADB">
      <w:pPr>
        <w:ind w:firstLine="540"/>
        <w:rPr>
          <w:b/>
          <w:bCs/>
          <w:u w:val="single"/>
        </w:rPr>
      </w:pPr>
    </w:p>
    <w:p w:rsidR="00C4627A" w:rsidRPr="00FA12EA" w:rsidRDefault="00AD679B" w:rsidP="00E93ADB">
      <w:pPr>
        <w:jc w:val="center"/>
        <w:rPr>
          <w:b/>
          <w:bCs/>
        </w:rPr>
      </w:pPr>
      <w:r w:rsidRPr="00FA12EA">
        <w:rPr>
          <w:b/>
          <w:bCs/>
        </w:rPr>
        <w:t>Временно исполняющий обязанности Губернатора</w:t>
      </w:r>
      <w:r w:rsidR="00212E4A" w:rsidRPr="00FA12EA">
        <w:rPr>
          <w:b/>
          <w:bCs/>
        </w:rPr>
        <w:t xml:space="preserve"> Ивановской области</w:t>
      </w:r>
    </w:p>
    <w:p w:rsidR="00C4627A" w:rsidRPr="00FA12EA" w:rsidRDefault="00AD679B" w:rsidP="00E93ADB">
      <w:pPr>
        <w:pStyle w:val="ConsPlusNonformat"/>
        <w:widowControl/>
        <w:jc w:val="center"/>
        <w:rPr>
          <w:rFonts w:ascii="Times New Roman" w:hAnsi="Times New Roman" w:cs="Times New Roman"/>
          <w:b/>
          <w:bCs/>
          <w:u w:val="single"/>
        </w:rPr>
      </w:pPr>
      <w:r w:rsidRPr="00FA12EA">
        <w:rPr>
          <w:rFonts w:ascii="Times New Roman" w:hAnsi="Times New Roman" w:cs="Times New Roman"/>
          <w:b/>
          <w:bCs/>
        </w:rPr>
        <w:t xml:space="preserve">Коньков Павел Алексеевич </w:t>
      </w:r>
      <w:r w:rsidR="00C4627A" w:rsidRPr="00FA12EA">
        <w:rPr>
          <w:rFonts w:ascii="Times New Roman" w:hAnsi="Times New Roman" w:cs="Times New Roman"/>
          <w:b/>
          <w:bCs/>
          <w:u w:val="single"/>
        </w:rPr>
        <w:t>__________________________________________________________________________________</w:t>
      </w:r>
    </w:p>
    <w:p w:rsidR="00AD679B" w:rsidRPr="00FA12EA" w:rsidRDefault="00C4627A" w:rsidP="00E93ADB">
      <w:pPr>
        <w:pStyle w:val="ConsPlusNonformat"/>
        <w:widowControl/>
        <w:jc w:val="center"/>
        <w:rPr>
          <w:rFonts w:ascii="Times New Roman" w:hAnsi="Times New Roman" w:cs="Times New Roman"/>
        </w:rPr>
      </w:pPr>
      <w:r w:rsidRPr="00FA12EA">
        <w:rPr>
          <w:rFonts w:ascii="Times New Roman" w:hAnsi="Times New Roman" w:cs="Times New Roman"/>
        </w:rPr>
        <w:t>(указывается наименование должности, ФИО руководителя</w:t>
      </w:r>
      <w:r w:rsidR="007B090C" w:rsidRPr="00FA12EA">
        <w:rPr>
          <w:rFonts w:ascii="Times New Roman" w:hAnsi="Times New Roman" w:cs="Times New Roman"/>
        </w:rPr>
        <w:t xml:space="preserve"> </w:t>
      </w:r>
      <w:r w:rsidRPr="00FA12EA">
        <w:rPr>
          <w:rFonts w:ascii="Times New Roman" w:hAnsi="Times New Roman" w:cs="Times New Roman"/>
        </w:rPr>
        <w:t xml:space="preserve">органа государственной власти </w:t>
      </w:r>
    </w:p>
    <w:p w:rsidR="00AD679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Ивановской области,</w:t>
      </w:r>
      <w:r w:rsidR="007B090C">
        <w:rPr>
          <w:rFonts w:ascii="Times New Roman" w:hAnsi="Times New Roman" w:cs="Times New Roman"/>
        </w:rPr>
        <w:t xml:space="preserve"> </w:t>
      </w:r>
      <w:r w:rsidRPr="00E93ADB">
        <w:rPr>
          <w:rFonts w:ascii="Times New Roman" w:hAnsi="Times New Roman" w:cs="Times New Roman"/>
        </w:rPr>
        <w:t>исполнительного органа государственной власти</w:t>
      </w:r>
      <w:r w:rsidR="007B090C">
        <w:rPr>
          <w:rFonts w:ascii="Times New Roman" w:hAnsi="Times New Roman" w:cs="Times New Roman"/>
        </w:rPr>
        <w:t xml:space="preserve"> </w:t>
      </w:r>
      <w:r w:rsidRPr="00E93ADB">
        <w:rPr>
          <w:rFonts w:ascii="Times New Roman" w:hAnsi="Times New Roman" w:cs="Times New Roman"/>
        </w:rPr>
        <w:t xml:space="preserve">Ивановской области и </w:t>
      </w:r>
    </w:p>
    <w:p w:rsidR="00AD679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иного государственного</w:t>
      </w:r>
      <w:r w:rsidR="007B090C">
        <w:rPr>
          <w:rFonts w:ascii="Times New Roman" w:hAnsi="Times New Roman" w:cs="Times New Roman"/>
        </w:rPr>
        <w:t xml:space="preserve"> </w:t>
      </w:r>
      <w:r w:rsidRPr="00E93ADB">
        <w:rPr>
          <w:rFonts w:ascii="Times New Roman" w:hAnsi="Times New Roman" w:cs="Times New Roman"/>
        </w:rPr>
        <w:t>органа Ивановской области, лица,</w:t>
      </w:r>
      <w:r w:rsidR="007B090C">
        <w:rPr>
          <w:rFonts w:ascii="Times New Roman" w:hAnsi="Times New Roman" w:cs="Times New Roman"/>
        </w:rPr>
        <w:t xml:space="preserve"> </w:t>
      </w:r>
      <w:r w:rsidRPr="00E93ADB">
        <w:rPr>
          <w:rFonts w:ascii="Times New Roman" w:hAnsi="Times New Roman" w:cs="Times New Roman"/>
        </w:rPr>
        <w:t xml:space="preserve">замещающего государственную </w:t>
      </w:r>
    </w:p>
    <w:p w:rsidR="00AD679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должность Ивановской области,</w:t>
      </w:r>
      <w:r w:rsidR="00AD679B">
        <w:rPr>
          <w:rFonts w:ascii="Times New Roman" w:hAnsi="Times New Roman" w:cs="Times New Roman"/>
        </w:rPr>
        <w:t xml:space="preserve"> </w:t>
      </w:r>
      <w:r w:rsidRPr="00E93ADB">
        <w:rPr>
          <w:rFonts w:ascii="Times New Roman" w:hAnsi="Times New Roman" w:cs="Times New Roman"/>
        </w:rPr>
        <w:t>либо представителя указанных руководителя или лица,</w:t>
      </w:r>
      <w:r w:rsidR="007B090C">
        <w:rPr>
          <w:rFonts w:ascii="Times New Roman" w:hAnsi="Times New Roman" w:cs="Times New Roman"/>
        </w:rPr>
        <w:t xml:space="preserve"> </w:t>
      </w:r>
    </w:p>
    <w:p w:rsidR="00C4627A" w:rsidRPr="00E93AD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осуществляющих полномочия нанимателя</w:t>
      </w:r>
    </w:p>
    <w:p w:rsidR="00C4627A" w:rsidRPr="00E93AD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от имени Ивановской области)</w:t>
      </w:r>
    </w:p>
    <w:p w:rsidR="00C4627A" w:rsidRPr="00E93ADB" w:rsidRDefault="00C4627A" w:rsidP="00E93ADB">
      <w:pPr>
        <w:pStyle w:val="ConsPlusNonformat"/>
        <w:widowControl/>
        <w:jc w:val="center"/>
        <w:rPr>
          <w:rFonts w:ascii="Times New Roman" w:hAnsi="Times New Roman" w:cs="Times New Roman"/>
          <w:b/>
          <w:bCs/>
        </w:rPr>
      </w:pPr>
    </w:p>
    <w:p w:rsidR="00C4627A" w:rsidRPr="00E93ADB" w:rsidRDefault="00C4627A" w:rsidP="00E93ADB">
      <w:pPr>
        <w:pStyle w:val="ConsPlusNonformat"/>
        <w:widowControl/>
        <w:jc w:val="center"/>
        <w:rPr>
          <w:rFonts w:ascii="Times New Roman" w:hAnsi="Times New Roman" w:cs="Times New Roman"/>
          <w:b/>
          <w:bCs/>
        </w:rPr>
      </w:pPr>
      <w:r w:rsidRPr="00E93ADB">
        <w:rPr>
          <w:rFonts w:ascii="Times New Roman" w:hAnsi="Times New Roman" w:cs="Times New Roman"/>
          <w:b/>
          <w:bCs/>
        </w:rPr>
        <w:t>СПРАВКА</w:t>
      </w:r>
    </w:p>
    <w:p w:rsidR="00C4627A" w:rsidRPr="00E93ADB" w:rsidRDefault="00C4627A" w:rsidP="00E93ADB">
      <w:pPr>
        <w:pStyle w:val="ConsPlusNonformat"/>
        <w:widowControl/>
        <w:jc w:val="center"/>
        <w:rPr>
          <w:rFonts w:ascii="Times New Roman" w:hAnsi="Times New Roman" w:cs="Times New Roman"/>
          <w:b/>
          <w:bCs/>
        </w:rPr>
      </w:pPr>
      <w:r w:rsidRPr="00E93ADB">
        <w:rPr>
          <w:rFonts w:ascii="Times New Roman" w:hAnsi="Times New Roman" w:cs="Times New Roman"/>
          <w:b/>
          <w:bCs/>
        </w:rPr>
        <w:t>о доходах, об имуществе и обязательствах имущественного характера</w:t>
      </w:r>
    </w:p>
    <w:p w:rsidR="00C4627A" w:rsidRPr="00E93ADB" w:rsidRDefault="00C4627A" w:rsidP="00E93ADB">
      <w:pPr>
        <w:pStyle w:val="ConsPlusNonformat"/>
        <w:widowControl/>
        <w:jc w:val="center"/>
        <w:rPr>
          <w:rFonts w:ascii="Times New Roman" w:hAnsi="Times New Roman" w:cs="Times New Roman"/>
          <w:b/>
          <w:bCs/>
        </w:rPr>
      </w:pPr>
      <w:r w:rsidRPr="00E93ADB">
        <w:rPr>
          <w:rFonts w:ascii="Times New Roman" w:hAnsi="Times New Roman" w:cs="Times New Roman"/>
          <w:b/>
          <w:bCs/>
        </w:rPr>
        <w:t>государственного гражданского служащего Ивановской области</w:t>
      </w:r>
    </w:p>
    <w:p w:rsidR="00C4627A" w:rsidRPr="00E93ADB" w:rsidRDefault="00C4627A" w:rsidP="00E93ADB">
      <w:pPr>
        <w:pStyle w:val="ConsPlusNonformat"/>
        <w:widowControl/>
        <w:jc w:val="center"/>
        <w:rPr>
          <w:rFonts w:ascii="Times New Roman" w:hAnsi="Times New Roman" w:cs="Times New Roman"/>
        </w:rPr>
      </w:pPr>
    </w:p>
    <w:p w:rsidR="00C4627A" w:rsidRPr="00E93ADB" w:rsidRDefault="00C4627A" w:rsidP="00E93ADB">
      <w:pPr>
        <w:pStyle w:val="ConsPlusNonformat"/>
        <w:widowControl/>
        <w:ind w:firstLine="720"/>
        <w:jc w:val="both"/>
        <w:rPr>
          <w:rFonts w:ascii="Times New Roman" w:hAnsi="Times New Roman" w:cs="Times New Roman"/>
          <w:b/>
          <w:bCs/>
          <w:u w:val="single"/>
        </w:rPr>
      </w:pPr>
      <w:r w:rsidRPr="00E93ADB">
        <w:rPr>
          <w:rFonts w:ascii="Times New Roman" w:hAnsi="Times New Roman" w:cs="Times New Roman"/>
          <w:b/>
          <w:bCs/>
          <w:u w:val="single"/>
        </w:rPr>
        <w:t xml:space="preserve">Я, </w:t>
      </w:r>
      <w:r>
        <w:rPr>
          <w:rFonts w:ascii="Times New Roman" w:hAnsi="Times New Roman" w:cs="Times New Roman"/>
          <w:b/>
          <w:bCs/>
          <w:u w:val="single"/>
        </w:rPr>
        <w:t xml:space="preserve">Иванова Марина Сергеевна, 3 октября </w:t>
      </w:r>
      <w:r w:rsidRPr="00E93ADB">
        <w:rPr>
          <w:rFonts w:ascii="Times New Roman" w:hAnsi="Times New Roman" w:cs="Times New Roman"/>
          <w:b/>
          <w:bCs/>
          <w:u w:val="single"/>
        </w:rPr>
        <w:t>1971 года рождения_________________________</w:t>
      </w:r>
    </w:p>
    <w:p w:rsidR="00C4627A" w:rsidRPr="00E93AD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(фамилия, имя, отчество, дата рождения)</w:t>
      </w:r>
    </w:p>
    <w:p w:rsidR="00C4627A" w:rsidRDefault="00C4627A" w:rsidP="00E93ADB">
      <w:pPr>
        <w:pStyle w:val="ConsPlusNonformat"/>
        <w:widowControl/>
        <w:jc w:val="both"/>
        <w:rPr>
          <w:rFonts w:ascii="Times New Roman" w:hAnsi="Times New Roman" w:cs="Times New Roman"/>
          <w:b/>
          <w:bCs/>
          <w:u w:val="single"/>
        </w:rPr>
      </w:pPr>
      <w:r w:rsidRPr="00056492">
        <w:rPr>
          <w:rFonts w:ascii="Times New Roman" w:hAnsi="Times New Roman" w:cs="Times New Roman"/>
          <w:b/>
          <w:bCs/>
          <w:u w:val="single"/>
        </w:rPr>
        <w:t xml:space="preserve">Департамент контроля Ивановской области, заместитель начальника </w:t>
      </w:r>
      <w:r>
        <w:rPr>
          <w:rFonts w:ascii="Times New Roman" w:hAnsi="Times New Roman" w:cs="Times New Roman"/>
          <w:b/>
          <w:bCs/>
          <w:u w:val="single"/>
        </w:rPr>
        <w:t>Департамента</w:t>
      </w:r>
      <w:r w:rsidRPr="00056492">
        <w:rPr>
          <w:rFonts w:ascii="Times New Roman" w:hAnsi="Times New Roman" w:cs="Times New Roman"/>
          <w:b/>
          <w:bCs/>
          <w:u w:val="single"/>
        </w:rPr>
        <w:t xml:space="preserve"> контроля Ивановской области</w:t>
      </w:r>
      <w:r>
        <w:rPr>
          <w:b/>
          <w:bCs/>
          <w:u w:val="single"/>
        </w:rPr>
        <w:t xml:space="preserve"> </w:t>
      </w:r>
      <w:r>
        <w:rPr>
          <w:rFonts w:ascii="Times New Roman" w:hAnsi="Times New Roman" w:cs="Times New Roman"/>
          <w:b/>
          <w:bCs/>
          <w:u w:val="single"/>
        </w:rPr>
        <w:t>________________________________________________________________________</w:t>
      </w:r>
    </w:p>
    <w:p w:rsidR="00C4627A" w:rsidRPr="00E93ADB" w:rsidRDefault="00C4627A" w:rsidP="00E93ADB">
      <w:pPr>
        <w:pStyle w:val="ConsPlusNonformat"/>
        <w:widowControl/>
        <w:jc w:val="center"/>
        <w:rPr>
          <w:rFonts w:ascii="Times New Roman" w:hAnsi="Times New Roman" w:cs="Times New Roman"/>
        </w:rPr>
      </w:pPr>
      <w:r w:rsidRPr="00E93ADB">
        <w:rPr>
          <w:rFonts w:ascii="Times New Roman" w:hAnsi="Times New Roman" w:cs="Times New Roman"/>
        </w:rPr>
        <w:t>(место службы и занимаемая должность)</w:t>
      </w:r>
    </w:p>
    <w:p w:rsidR="00C4627A" w:rsidRPr="00FA12EA" w:rsidRDefault="00C4627A" w:rsidP="00E93ADB">
      <w:pPr>
        <w:pStyle w:val="ConsPlusNonformat"/>
        <w:widowControl/>
        <w:jc w:val="both"/>
        <w:rPr>
          <w:rFonts w:ascii="Times New Roman" w:hAnsi="Times New Roman" w:cs="Times New Roman"/>
        </w:rPr>
      </w:pPr>
      <w:r w:rsidRPr="00FA12EA">
        <w:rPr>
          <w:rFonts w:ascii="Times New Roman" w:hAnsi="Times New Roman" w:cs="Times New Roman"/>
        </w:rPr>
        <w:t xml:space="preserve">проживающий(ая) по адресу: </w:t>
      </w:r>
      <w:r w:rsidRPr="00FA12EA">
        <w:rPr>
          <w:rFonts w:ascii="Times New Roman" w:hAnsi="Times New Roman" w:cs="Times New Roman"/>
          <w:b/>
          <w:bCs/>
          <w:u w:val="single"/>
        </w:rPr>
        <w:t>Ивановская область,</w:t>
      </w:r>
      <w:r w:rsidRPr="00FA12EA">
        <w:rPr>
          <w:rFonts w:ascii="Times New Roman" w:hAnsi="Times New Roman" w:cs="Times New Roman"/>
          <w:u w:val="single"/>
        </w:rPr>
        <w:t xml:space="preserve"> </w:t>
      </w:r>
      <w:r w:rsidRPr="00FA12EA">
        <w:rPr>
          <w:rFonts w:ascii="Times New Roman" w:hAnsi="Times New Roman" w:cs="Times New Roman"/>
          <w:b/>
          <w:bCs/>
          <w:u w:val="single"/>
        </w:rPr>
        <w:t>г. Иваново, ул. 1-ая Парковая, д. 136-А, кв. 78___,</w:t>
      </w:r>
    </w:p>
    <w:p w:rsidR="00C4627A" w:rsidRPr="00FA12EA" w:rsidRDefault="00C4627A" w:rsidP="00E93ADB">
      <w:pPr>
        <w:pStyle w:val="ConsPlusNonformat"/>
        <w:widowControl/>
        <w:jc w:val="center"/>
        <w:rPr>
          <w:rFonts w:ascii="Times New Roman" w:hAnsi="Times New Roman" w:cs="Times New Roman"/>
        </w:rPr>
      </w:pPr>
      <w:r w:rsidRPr="00FA12EA">
        <w:rPr>
          <w:rFonts w:ascii="Times New Roman" w:hAnsi="Times New Roman" w:cs="Times New Roman"/>
        </w:rPr>
        <w:t>(адрес места жительства)</w:t>
      </w:r>
    </w:p>
    <w:p w:rsidR="00C4627A" w:rsidRPr="00FA12EA" w:rsidRDefault="00C4627A" w:rsidP="00E93ADB">
      <w:pPr>
        <w:pStyle w:val="ConsPlusNonformat"/>
        <w:widowControl/>
        <w:jc w:val="both"/>
        <w:rPr>
          <w:rFonts w:ascii="Times New Roman" w:hAnsi="Times New Roman" w:cs="Times New Roman"/>
        </w:rPr>
      </w:pPr>
      <w:r w:rsidRPr="00FA12EA">
        <w:rPr>
          <w:rFonts w:ascii="Times New Roman" w:hAnsi="Times New Roman" w:cs="Times New Roman"/>
        </w:rPr>
        <w:t xml:space="preserve">сообщаю сведения о своих доходах за отчетный период </w:t>
      </w:r>
      <w:r w:rsidRPr="00FA12EA">
        <w:rPr>
          <w:rFonts w:ascii="Times New Roman" w:hAnsi="Times New Roman" w:cs="Times New Roman"/>
          <w:b/>
          <w:bCs/>
        </w:rPr>
        <w:t>с 1 января 201</w:t>
      </w:r>
      <w:r w:rsidR="00AD679B" w:rsidRPr="00FA12EA">
        <w:rPr>
          <w:rFonts w:ascii="Times New Roman" w:hAnsi="Times New Roman" w:cs="Times New Roman"/>
          <w:b/>
          <w:bCs/>
        </w:rPr>
        <w:t>3</w:t>
      </w:r>
      <w:r w:rsidRPr="00FA12EA">
        <w:rPr>
          <w:rFonts w:ascii="Times New Roman" w:hAnsi="Times New Roman" w:cs="Times New Roman"/>
          <w:b/>
          <w:bCs/>
        </w:rPr>
        <w:t xml:space="preserve"> г. по 31 декабря 201</w:t>
      </w:r>
      <w:r w:rsidR="00AD679B" w:rsidRPr="00FA12EA">
        <w:rPr>
          <w:rFonts w:ascii="Times New Roman" w:hAnsi="Times New Roman" w:cs="Times New Roman"/>
          <w:b/>
          <w:bCs/>
        </w:rPr>
        <w:t>3</w:t>
      </w:r>
      <w:r w:rsidRPr="00FA12EA">
        <w:rPr>
          <w:rFonts w:ascii="Times New Roman" w:hAnsi="Times New Roman" w:cs="Times New Roman"/>
          <w:b/>
          <w:bCs/>
        </w:rPr>
        <w:t xml:space="preserve"> г.</w:t>
      </w:r>
      <w:r w:rsidRPr="00FA12EA">
        <w:rPr>
          <w:rFonts w:ascii="Times New Roman" w:hAnsi="Times New Roman" w:cs="Times New Roman"/>
        </w:rPr>
        <w:t>,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w:t>
      </w:r>
      <w:r w:rsidR="007B090C" w:rsidRPr="00FA12EA">
        <w:rPr>
          <w:rFonts w:ascii="Times New Roman" w:hAnsi="Times New Roman" w:cs="Times New Roman"/>
        </w:rPr>
        <w:t xml:space="preserve">тного периода (на отчетную дату - </w:t>
      </w:r>
      <w:r w:rsidRPr="00FA12EA">
        <w:rPr>
          <w:rFonts w:ascii="Times New Roman" w:hAnsi="Times New Roman" w:cs="Times New Roman"/>
        </w:rPr>
        <w:t xml:space="preserve"> </w:t>
      </w:r>
      <w:r w:rsidR="004575DE" w:rsidRPr="00FA12EA">
        <w:rPr>
          <w:rFonts w:ascii="Times New Roman" w:hAnsi="Times New Roman" w:cs="Times New Roman"/>
          <w:b/>
          <w:bCs/>
        </w:rPr>
        <w:t>31 декабря</w:t>
      </w:r>
      <w:r w:rsidR="00B940BE" w:rsidRPr="00FA12EA">
        <w:rPr>
          <w:rFonts w:ascii="Times New Roman" w:hAnsi="Times New Roman" w:cs="Times New Roman"/>
          <w:b/>
          <w:bCs/>
        </w:rPr>
        <w:t xml:space="preserve"> </w:t>
      </w:r>
      <w:r w:rsidRPr="00FA12EA">
        <w:rPr>
          <w:rFonts w:ascii="Times New Roman" w:hAnsi="Times New Roman" w:cs="Times New Roman"/>
          <w:b/>
          <w:bCs/>
        </w:rPr>
        <w:t>201</w:t>
      </w:r>
      <w:r w:rsidR="00AD679B" w:rsidRPr="00FA12EA">
        <w:rPr>
          <w:rFonts w:ascii="Times New Roman" w:hAnsi="Times New Roman" w:cs="Times New Roman"/>
          <w:b/>
          <w:bCs/>
        </w:rPr>
        <w:t>3</w:t>
      </w:r>
      <w:r w:rsidR="007B090C" w:rsidRPr="00FA12EA">
        <w:rPr>
          <w:rFonts w:ascii="Times New Roman" w:hAnsi="Times New Roman" w:cs="Times New Roman"/>
          <w:b/>
          <w:bCs/>
        </w:rPr>
        <w:t>):</w:t>
      </w:r>
    </w:p>
    <w:p w:rsidR="00C4627A" w:rsidRPr="00E93ADB" w:rsidRDefault="00C4627A" w:rsidP="00E93ADB">
      <w:pPr>
        <w:widowControl/>
        <w:shd w:val="clear" w:color="auto" w:fill="FFFFFF"/>
        <w:jc w:val="center"/>
        <w:rPr>
          <w:sz w:val="28"/>
          <w:szCs w:val="28"/>
        </w:rPr>
      </w:pPr>
    </w:p>
    <w:p w:rsidR="006811A8" w:rsidRDefault="006811A8" w:rsidP="00F41BCD">
      <w:pPr>
        <w:ind w:firstLine="720"/>
        <w:jc w:val="both"/>
        <w:rPr>
          <w:sz w:val="28"/>
          <w:szCs w:val="28"/>
        </w:rPr>
      </w:pPr>
    </w:p>
    <w:p w:rsidR="00C4627A" w:rsidRPr="00F41BCD" w:rsidRDefault="00C4627A" w:rsidP="00F41BCD">
      <w:pPr>
        <w:ind w:firstLine="720"/>
        <w:jc w:val="both"/>
        <w:rPr>
          <w:sz w:val="28"/>
          <w:szCs w:val="28"/>
        </w:rPr>
      </w:pPr>
      <w:r w:rsidRPr="00F41BCD">
        <w:rPr>
          <w:sz w:val="28"/>
          <w:szCs w:val="28"/>
        </w:rPr>
        <w:t>При заполнении справки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 гражданский служащий указывает:</w:t>
      </w:r>
    </w:p>
    <w:p w:rsidR="00C4627A" w:rsidRDefault="00C4627A" w:rsidP="00B83CA2">
      <w:pPr>
        <w:pStyle w:val="ConsPlusNonformat"/>
        <w:widowControl/>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D6159">
        <w:rPr>
          <w:rFonts w:ascii="Times New Roman" w:hAnsi="Times New Roman" w:cs="Times New Roman"/>
          <w:b/>
          <w:bCs/>
          <w:i/>
          <w:iCs/>
          <w:color w:val="000000"/>
          <w:sz w:val="28"/>
          <w:szCs w:val="28"/>
        </w:rPr>
        <w:t>в поле</w:t>
      </w:r>
      <w:r w:rsidRPr="007D6159">
        <w:rPr>
          <w:b/>
          <w:bCs/>
          <w:i/>
          <w:iCs/>
          <w:color w:val="000000"/>
          <w:sz w:val="28"/>
          <w:szCs w:val="28"/>
        </w:rPr>
        <w:t xml:space="preserve"> </w:t>
      </w:r>
      <w:r>
        <w:rPr>
          <w:b/>
          <w:bCs/>
          <w:i/>
          <w:iCs/>
          <w:color w:val="000000"/>
          <w:sz w:val="28"/>
          <w:szCs w:val="28"/>
        </w:rPr>
        <w:t>«</w:t>
      </w:r>
      <w:r w:rsidRPr="007D6159">
        <w:rPr>
          <w:rFonts w:ascii="Times New Roman" w:hAnsi="Times New Roman" w:cs="Times New Roman"/>
          <w:b/>
          <w:bCs/>
          <w:i/>
          <w:iCs/>
          <w:sz w:val="28"/>
          <w:szCs w:val="28"/>
        </w:rPr>
        <w:t xml:space="preserve">наименование должности, ФИО руководителя органа государственной власти Ивановской области, исполнительного органа государственной власти Ивановской области и иного государственного органа Ивановской области, лица, замещающего государственную должность Ивановской области, либо представителя указанных руководителя или лица, осуществляющих полномочия нанимателя от </w:t>
      </w:r>
      <w:r w:rsidRPr="009059BE">
        <w:rPr>
          <w:rFonts w:ascii="Times New Roman" w:hAnsi="Times New Roman" w:cs="Times New Roman"/>
          <w:b/>
          <w:bCs/>
          <w:i/>
          <w:iCs/>
          <w:sz w:val="28"/>
          <w:szCs w:val="28"/>
        </w:rPr>
        <w:t>имени Ивановской области»</w:t>
      </w:r>
      <w:r w:rsidRPr="009059BE">
        <w:rPr>
          <w:rFonts w:ascii="Times New Roman" w:hAnsi="Times New Roman" w:cs="Times New Roman"/>
          <w:b/>
          <w:bCs/>
          <w:sz w:val="28"/>
          <w:szCs w:val="28"/>
        </w:rPr>
        <w:t xml:space="preserve"> – </w:t>
      </w:r>
      <w:r w:rsidR="00CB2D9B" w:rsidRPr="009059BE">
        <w:rPr>
          <w:rFonts w:ascii="Times New Roman" w:hAnsi="Times New Roman" w:cs="Times New Roman"/>
          <w:bCs/>
          <w:sz w:val="28"/>
          <w:szCs w:val="28"/>
        </w:rPr>
        <w:t>полное наименование</w:t>
      </w:r>
      <w:r w:rsidR="00CB2D9B" w:rsidRPr="009059BE">
        <w:rPr>
          <w:rFonts w:ascii="Times New Roman" w:hAnsi="Times New Roman" w:cs="Times New Roman"/>
          <w:b/>
          <w:bCs/>
          <w:sz w:val="28"/>
          <w:szCs w:val="28"/>
        </w:rPr>
        <w:t xml:space="preserve"> </w:t>
      </w:r>
      <w:r w:rsidRPr="009059BE">
        <w:rPr>
          <w:rFonts w:ascii="Times New Roman" w:hAnsi="Times New Roman" w:cs="Times New Roman"/>
          <w:sz w:val="28"/>
          <w:szCs w:val="28"/>
        </w:rPr>
        <w:t>должност</w:t>
      </w:r>
      <w:r w:rsidR="00CB2D9B" w:rsidRPr="009059BE">
        <w:rPr>
          <w:rFonts w:ascii="Times New Roman" w:hAnsi="Times New Roman" w:cs="Times New Roman"/>
          <w:sz w:val="28"/>
          <w:szCs w:val="28"/>
        </w:rPr>
        <w:t>и</w:t>
      </w:r>
      <w:r w:rsidRPr="009059BE">
        <w:rPr>
          <w:rFonts w:ascii="Times New Roman" w:hAnsi="Times New Roman" w:cs="Times New Roman"/>
          <w:sz w:val="28"/>
          <w:szCs w:val="28"/>
        </w:rPr>
        <w:t>, фамилию,</w:t>
      </w:r>
      <w:r w:rsidRPr="0000249A">
        <w:rPr>
          <w:rFonts w:ascii="Times New Roman" w:hAnsi="Times New Roman" w:cs="Times New Roman"/>
          <w:sz w:val="28"/>
          <w:szCs w:val="28"/>
        </w:rPr>
        <w:t xml:space="preserve"> имя, отчество</w:t>
      </w:r>
      <w:r>
        <w:rPr>
          <w:rFonts w:ascii="Times New Roman" w:hAnsi="Times New Roman" w:cs="Times New Roman"/>
          <w:sz w:val="28"/>
          <w:szCs w:val="28"/>
        </w:rPr>
        <w:t xml:space="preserve"> лица, осуществляющего в соответствии с у</w:t>
      </w:r>
      <w:r w:rsidRPr="0000249A">
        <w:rPr>
          <w:rFonts w:ascii="Times New Roman" w:hAnsi="Times New Roman" w:cs="Times New Roman"/>
          <w:sz w:val="28"/>
          <w:szCs w:val="28"/>
        </w:rPr>
        <w:t>казом Губернатора И</w:t>
      </w:r>
      <w:r>
        <w:rPr>
          <w:rFonts w:ascii="Times New Roman" w:hAnsi="Times New Roman" w:cs="Times New Roman"/>
          <w:sz w:val="28"/>
          <w:szCs w:val="28"/>
        </w:rPr>
        <w:t xml:space="preserve">вановской области от 20.12.2010 </w:t>
      </w:r>
      <w:r w:rsidRPr="0000249A">
        <w:rPr>
          <w:rFonts w:ascii="Times New Roman" w:hAnsi="Times New Roman" w:cs="Times New Roman"/>
          <w:sz w:val="28"/>
          <w:szCs w:val="28"/>
        </w:rPr>
        <w:t>№ 167-уг</w:t>
      </w:r>
      <w:r>
        <w:rPr>
          <w:rFonts w:ascii="Times New Roman" w:hAnsi="Times New Roman" w:cs="Times New Roman"/>
          <w:sz w:val="28"/>
          <w:szCs w:val="28"/>
        </w:rPr>
        <w:t xml:space="preserve"> </w:t>
      </w:r>
      <w:r w:rsidRPr="0000249A">
        <w:rPr>
          <w:rFonts w:ascii="Times New Roman" w:hAnsi="Times New Roman" w:cs="Times New Roman"/>
          <w:sz w:val="28"/>
          <w:szCs w:val="28"/>
        </w:rPr>
        <w:t>«О кадровом процессе в системе исполнительных органов государственной власти Ивановской области</w:t>
      </w:r>
      <w:r>
        <w:rPr>
          <w:rFonts w:ascii="Times New Roman" w:hAnsi="Times New Roman" w:cs="Times New Roman"/>
          <w:sz w:val="28"/>
          <w:szCs w:val="28"/>
        </w:rPr>
        <w:t>» полномочия представителя нанимателя в отношении гражданского служащего, представляющего Справк</w:t>
      </w:r>
      <w:r w:rsidR="00F60B1D">
        <w:rPr>
          <w:rFonts w:ascii="Times New Roman" w:hAnsi="Times New Roman" w:cs="Times New Roman"/>
          <w:sz w:val="28"/>
          <w:szCs w:val="28"/>
        </w:rPr>
        <w:t>у</w:t>
      </w:r>
      <w:r>
        <w:rPr>
          <w:rFonts w:ascii="Times New Roman" w:hAnsi="Times New Roman" w:cs="Times New Roman"/>
          <w:sz w:val="28"/>
          <w:szCs w:val="28"/>
        </w:rPr>
        <w:t>, в именительном падеже, без сокращений.</w:t>
      </w:r>
    </w:p>
    <w:p w:rsidR="00C4627A" w:rsidRPr="007D6159" w:rsidRDefault="00C4627A" w:rsidP="008C78FB">
      <w:pPr>
        <w:pStyle w:val="ConsPlusNonformat"/>
        <w:widowControl/>
        <w:jc w:val="both"/>
        <w:rPr>
          <w:rFonts w:ascii="Times New Roman" w:hAnsi="Times New Roman" w:cs="Times New Roman"/>
          <w:b/>
          <w:bCs/>
          <w:i/>
          <w:iCs/>
          <w:sz w:val="28"/>
          <w:szCs w:val="28"/>
          <w:u w:val="single"/>
        </w:rPr>
      </w:pPr>
      <w:r>
        <w:rPr>
          <w:rFonts w:ascii="Times New Roman" w:hAnsi="Times New Roman" w:cs="Times New Roman"/>
          <w:sz w:val="28"/>
          <w:szCs w:val="28"/>
        </w:rPr>
        <w:tab/>
      </w:r>
      <w:r w:rsidR="00B940BE">
        <w:rPr>
          <w:rFonts w:ascii="Times New Roman" w:hAnsi="Times New Roman" w:cs="Times New Roman"/>
          <w:b/>
          <w:bCs/>
          <w:i/>
          <w:iCs/>
          <w:sz w:val="28"/>
          <w:szCs w:val="28"/>
        </w:rPr>
        <w:t>Далее в соответствующих поля</w:t>
      </w:r>
      <w:r w:rsidR="00F60B1D">
        <w:rPr>
          <w:rFonts w:ascii="Times New Roman" w:hAnsi="Times New Roman" w:cs="Times New Roman"/>
          <w:b/>
          <w:bCs/>
          <w:i/>
          <w:iCs/>
          <w:sz w:val="28"/>
          <w:szCs w:val="28"/>
        </w:rPr>
        <w:t>х</w:t>
      </w:r>
      <w:r w:rsidRPr="007D6159">
        <w:rPr>
          <w:rFonts w:ascii="Times New Roman" w:hAnsi="Times New Roman" w:cs="Times New Roman"/>
          <w:b/>
          <w:bCs/>
          <w:i/>
          <w:iCs/>
          <w:sz w:val="28"/>
          <w:szCs w:val="28"/>
        </w:rPr>
        <w:t xml:space="preserve"> гражданский служащий указывает:</w:t>
      </w:r>
    </w:p>
    <w:p w:rsidR="00C4627A" w:rsidRPr="00746D9C" w:rsidRDefault="00C4627A" w:rsidP="00B83CA2">
      <w:pPr>
        <w:widowControl/>
        <w:shd w:val="clear" w:color="auto" w:fill="FFFFFF"/>
        <w:ind w:firstLine="720"/>
        <w:jc w:val="both"/>
        <w:rPr>
          <w:sz w:val="28"/>
          <w:szCs w:val="28"/>
        </w:rPr>
      </w:pPr>
      <w:r>
        <w:rPr>
          <w:color w:val="000000"/>
          <w:sz w:val="28"/>
          <w:szCs w:val="28"/>
        </w:rPr>
        <w:t>- с</w:t>
      </w:r>
      <w:r w:rsidRPr="00746D9C">
        <w:rPr>
          <w:color w:val="000000"/>
          <w:sz w:val="28"/>
          <w:szCs w:val="28"/>
        </w:rPr>
        <w:t>вою фамилию, имя, отчество в именительном падеже полностью, без сокращений в соответствии с документом, удостоверяющим личность;</w:t>
      </w:r>
    </w:p>
    <w:p w:rsidR="00C4627A" w:rsidRPr="00746D9C" w:rsidRDefault="00C4627A" w:rsidP="00B83CA2">
      <w:pPr>
        <w:widowControl/>
        <w:shd w:val="clear" w:color="auto" w:fill="FFFFFF"/>
        <w:ind w:firstLine="720"/>
        <w:jc w:val="both"/>
        <w:rPr>
          <w:sz w:val="28"/>
          <w:szCs w:val="28"/>
        </w:rPr>
      </w:pPr>
      <w:r>
        <w:rPr>
          <w:color w:val="000000"/>
          <w:sz w:val="28"/>
          <w:szCs w:val="28"/>
        </w:rPr>
        <w:t xml:space="preserve">- </w:t>
      </w:r>
      <w:r w:rsidRPr="00746D9C">
        <w:rPr>
          <w:color w:val="000000"/>
          <w:sz w:val="28"/>
          <w:szCs w:val="28"/>
        </w:rPr>
        <w:t>свою дату рождения (число, месяц, год) в соответствии с записью в документе, удостоверяющем личность;</w:t>
      </w:r>
    </w:p>
    <w:p w:rsidR="00C4627A" w:rsidRDefault="00C4627A" w:rsidP="00B83CA2">
      <w:pPr>
        <w:widowControl/>
        <w:shd w:val="clear" w:color="auto" w:fill="FFFFFF"/>
        <w:ind w:firstLine="720"/>
        <w:jc w:val="both"/>
        <w:rPr>
          <w:color w:val="000000"/>
          <w:sz w:val="28"/>
          <w:szCs w:val="28"/>
        </w:rPr>
      </w:pPr>
      <w:r>
        <w:rPr>
          <w:color w:val="000000"/>
          <w:sz w:val="28"/>
          <w:szCs w:val="28"/>
        </w:rPr>
        <w:t xml:space="preserve">- </w:t>
      </w:r>
      <w:r w:rsidRPr="00746D9C">
        <w:rPr>
          <w:color w:val="000000"/>
          <w:sz w:val="28"/>
          <w:szCs w:val="28"/>
        </w:rPr>
        <w:t>наименование</w:t>
      </w:r>
      <w:r>
        <w:rPr>
          <w:color w:val="000000"/>
          <w:sz w:val="28"/>
          <w:szCs w:val="28"/>
        </w:rPr>
        <w:t xml:space="preserve"> соответствующего </w:t>
      </w:r>
      <w:r w:rsidRPr="00746D9C">
        <w:rPr>
          <w:color w:val="000000"/>
          <w:sz w:val="28"/>
          <w:szCs w:val="28"/>
        </w:rPr>
        <w:t>государственного</w:t>
      </w:r>
      <w:r>
        <w:rPr>
          <w:color w:val="000000"/>
          <w:sz w:val="28"/>
          <w:szCs w:val="28"/>
        </w:rPr>
        <w:t xml:space="preserve"> (исполнительного)</w:t>
      </w:r>
      <w:r w:rsidRPr="00746D9C">
        <w:rPr>
          <w:color w:val="000000"/>
          <w:sz w:val="28"/>
          <w:szCs w:val="28"/>
        </w:rPr>
        <w:t xml:space="preserve"> органа</w:t>
      </w:r>
      <w:r>
        <w:rPr>
          <w:color w:val="000000"/>
          <w:sz w:val="28"/>
          <w:szCs w:val="28"/>
        </w:rPr>
        <w:t xml:space="preserve"> государственной власти, в котором гражданский служащий проходит гражданскую службу, и </w:t>
      </w:r>
      <w:r w:rsidRPr="00746D9C">
        <w:rPr>
          <w:color w:val="000000"/>
          <w:sz w:val="28"/>
          <w:szCs w:val="28"/>
        </w:rPr>
        <w:t>наименование замещ</w:t>
      </w:r>
      <w:r>
        <w:rPr>
          <w:color w:val="000000"/>
          <w:sz w:val="28"/>
          <w:szCs w:val="28"/>
        </w:rPr>
        <w:t xml:space="preserve">аемой должности </w:t>
      </w:r>
      <w:r w:rsidRPr="00746D9C">
        <w:rPr>
          <w:color w:val="000000"/>
          <w:sz w:val="28"/>
          <w:szCs w:val="28"/>
        </w:rPr>
        <w:t>гражданской службы с указанием наименов</w:t>
      </w:r>
      <w:r>
        <w:rPr>
          <w:color w:val="000000"/>
          <w:sz w:val="28"/>
          <w:szCs w:val="28"/>
        </w:rPr>
        <w:t xml:space="preserve">ания структурного подразделения (при наличии) </w:t>
      </w:r>
      <w:r w:rsidRPr="00746D9C">
        <w:rPr>
          <w:color w:val="000000"/>
          <w:sz w:val="28"/>
          <w:szCs w:val="28"/>
        </w:rPr>
        <w:t xml:space="preserve">в соответствии с </w:t>
      </w:r>
      <w:r>
        <w:rPr>
          <w:color w:val="000000"/>
          <w:sz w:val="28"/>
          <w:szCs w:val="28"/>
        </w:rPr>
        <w:t>распоряжением (</w:t>
      </w:r>
      <w:r w:rsidRPr="00746D9C">
        <w:rPr>
          <w:color w:val="000000"/>
          <w:sz w:val="28"/>
          <w:szCs w:val="28"/>
        </w:rPr>
        <w:t>приказом</w:t>
      </w:r>
      <w:r>
        <w:rPr>
          <w:color w:val="000000"/>
          <w:sz w:val="28"/>
          <w:szCs w:val="28"/>
        </w:rPr>
        <w:t>)</w:t>
      </w:r>
      <w:r w:rsidRPr="00746D9C">
        <w:rPr>
          <w:color w:val="000000"/>
          <w:sz w:val="28"/>
          <w:szCs w:val="28"/>
        </w:rPr>
        <w:t xml:space="preserve"> о назначении на должн</w:t>
      </w:r>
      <w:r>
        <w:rPr>
          <w:color w:val="000000"/>
          <w:sz w:val="28"/>
          <w:szCs w:val="28"/>
        </w:rPr>
        <w:t xml:space="preserve">ость </w:t>
      </w:r>
      <w:r w:rsidRPr="00746D9C">
        <w:rPr>
          <w:color w:val="000000"/>
          <w:sz w:val="28"/>
          <w:szCs w:val="28"/>
        </w:rPr>
        <w:t>гражданского служащего;</w:t>
      </w:r>
    </w:p>
    <w:p w:rsidR="00C4627A" w:rsidRPr="00746D9C" w:rsidRDefault="00C4627A" w:rsidP="00E93ADB">
      <w:pPr>
        <w:widowControl/>
        <w:shd w:val="clear" w:color="auto" w:fill="FFFFFF"/>
        <w:ind w:firstLine="720"/>
        <w:jc w:val="both"/>
        <w:rPr>
          <w:sz w:val="28"/>
          <w:szCs w:val="28"/>
        </w:rPr>
      </w:pPr>
      <w:r>
        <w:rPr>
          <w:color w:val="000000"/>
          <w:sz w:val="28"/>
          <w:szCs w:val="28"/>
        </w:rPr>
        <w:t xml:space="preserve">- </w:t>
      </w:r>
      <w:r w:rsidRPr="00746D9C">
        <w:rPr>
          <w:color w:val="000000"/>
          <w:sz w:val="28"/>
          <w:szCs w:val="28"/>
        </w:rPr>
        <w:t>степень родства или свойства (супруг (супруга), несовершеннолетняя дочь, несовершеннолетний сын);</w:t>
      </w:r>
    </w:p>
    <w:p w:rsidR="00C4627A" w:rsidRPr="00746D9C" w:rsidRDefault="00C4627A" w:rsidP="00E93ADB">
      <w:pPr>
        <w:widowControl/>
        <w:shd w:val="clear" w:color="auto" w:fill="FFFFFF"/>
        <w:ind w:firstLine="720"/>
        <w:jc w:val="both"/>
        <w:rPr>
          <w:sz w:val="28"/>
          <w:szCs w:val="28"/>
        </w:rPr>
      </w:pPr>
      <w:r>
        <w:rPr>
          <w:color w:val="000000"/>
          <w:sz w:val="28"/>
          <w:szCs w:val="28"/>
        </w:rPr>
        <w:t xml:space="preserve">- </w:t>
      </w:r>
      <w:r w:rsidRPr="00746D9C">
        <w:rPr>
          <w:color w:val="000000"/>
          <w:sz w:val="28"/>
          <w:szCs w:val="28"/>
        </w:rPr>
        <w:t>фамилию, имя, отчество полностью без сокращений и дату рождения (число, месяц, год) члена семьи, на которого заполняется Справка, в соответствии с документом, удостоверяющим личность;</w:t>
      </w:r>
    </w:p>
    <w:p w:rsidR="00C4627A" w:rsidRPr="009059BE" w:rsidRDefault="00C4627A" w:rsidP="008C78FB">
      <w:pPr>
        <w:widowControl/>
        <w:shd w:val="clear" w:color="auto" w:fill="FFFFFF"/>
        <w:tabs>
          <w:tab w:val="left" w:pos="709"/>
        </w:tabs>
        <w:ind w:firstLine="720"/>
        <w:jc w:val="both"/>
        <w:rPr>
          <w:color w:val="000000"/>
          <w:sz w:val="28"/>
          <w:szCs w:val="28"/>
        </w:rPr>
      </w:pPr>
      <w:r w:rsidRPr="009059BE">
        <w:rPr>
          <w:color w:val="000000"/>
          <w:sz w:val="28"/>
          <w:szCs w:val="28"/>
        </w:rPr>
        <w:t>- основное место работы или службы, занимаем</w:t>
      </w:r>
      <w:r w:rsidR="00DA6361" w:rsidRPr="009059BE">
        <w:rPr>
          <w:color w:val="000000"/>
          <w:sz w:val="28"/>
          <w:szCs w:val="28"/>
        </w:rPr>
        <w:t>ую</w:t>
      </w:r>
      <w:r w:rsidRPr="009059BE">
        <w:rPr>
          <w:color w:val="000000"/>
          <w:sz w:val="28"/>
          <w:szCs w:val="28"/>
        </w:rPr>
        <w:t xml:space="preserve"> должность, а в случае отсутствия основного места работы или службы </w:t>
      </w:r>
      <w:r w:rsidR="00AE0EFF" w:rsidRPr="009059BE">
        <w:rPr>
          <w:color w:val="000000"/>
          <w:sz w:val="28"/>
          <w:szCs w:val="28"/>
        </w:rPr>
        <w:t>-</w:t>
      </w:r>
      <w:r w:rsidRPr="009059BE">
        <w:rPr>
          <w:color w:val="000000"/>
          <w:sz w:val="28"/>
          <w:szCs w:val="28"/>
        </w:rPr>
        <w:t xml:space="preserve"> род занятий (временно неработающий, пенсионер, домохозяйка, студент, учащийся школы</w:t>
      </w:r>
      <w:r w:rsidR="00CB2D9B" w:rsidRPr="009059BE">
        <w:rPr>
          <w:color w:val="000000"/>
          <w:sz w:val="28"/>
          <w:szCs w:val="28"/>
        </w:rPr>
        <w:t xml:space="preserve"> (</w:t>
      </w:r>
      <w:r w:rsidRPr="009059BE">
        <w:rPr>
          <w:color w:val="000000"/>
          <w:sz w:val="28"/>
          <w:szCs w:val="28"/>
        </w:rPr>
        <w:t>колледжа,</w:t>
      </w:r>
      <w:r w:rsidR="00CB2D9B" w:rsidRPr="009059BE">
        <w:rPr>
          <w:color w:val="000000"/>
          <w:sz w:val="28"/>
          <w:szCs w:val="28"/>
        </w:rPr>
        <w:t xml:space="preserve"> гимназии, лицея, техникума, училища и т.п.), воспитанник </w:t>
      </w:r>
      <w:r w:rsidR="00AE0EFF" w:rsidRPr="009059BE">
        <w:rPr>
          <w:color w:val="000000"/>
          <w:sz w:val="28"/>
          <w:szCs w:val="28"/>
        </w:rPr>
        <w:t xml:space="preserve">детского сада </w:t>
      </w:r>
      <w:r w:rsidR="00D3555B" w:rsidRPr="009059BE">
        <w:rPr>
          <w:color w:val="000000"/>
          <w:sz w:val="28"/>
          <w:szCs w:val="28"/>
        </w:rPr>
        <w:t>(с указанием официального наименования дошкольного, школьного или иного учебного заведения)</w:t>
      </w:r>
      <w:r w:rsidR="00AE0EFF" w:rsidRPr="009059BE">
        <w:rPr>
          <w:color w:val="000000"/>
          <w:sz w:val="28"/>
          <w:szCs w:val="28"/>
        </w:rPr>
        <w:t xml:space="preserve">, </w:t>
      </w:r>
      <w:r w:rsidR="001F315D" w:rsidRPr="009059BE">
        <w:rPr>
          <w:color w:val="000000"/>
          <w:sz w:val="28"/>
          <w:szCs w:val="28"/>
        </w:rPr>
        <w:t>находится</w:t>
      </w:r>
      <w:r w:rsidR="00AE0EFF" w:rsidRPr="009059BE">
        <w:rPr>
          <w:color w:val="000000"/>
          <w:sz w:val="28"/>
          <w:szCs w:val="28"/>
        </w:rPr>
        <w:t xml:space="preserve"> на домашнем воспитании</w:t>
      </w:r>
      <w:r w:rsidR="00D3555B" w:rsidRPr="009059BE">
        <w:rPr>
          <w:color w:val="000000"/>
          <w:sz w:val="28"/>
          <w:szCs w:val="28"/>
        </w:rPr>
        <w:t xml:space="preserve"> </w:t>
      </w:r>
      <w:r w:rsidRPr="009059BE">
        <w:rPr>
          <w:color w:val="000000"/>
          <w:sz w:val="28"/>
          <w:szCs w:val="28"/>
        </w:rPr>
        <w:t>и т. д.)</w:t>
      </w:r>
      <w:r w:rsidR="00DF7242" w:rsidRPr="009059BE">
        <w:rPr>
          <w:color w:val="000000"/>
          <w:sz w:val="28"/>
          <w:szCs w:val="28"/>
        </w:rPr>
        <w:t>;</w:t>
      </w:r>
    </w:p>
    <w:p w:rsidR="00DF7242" w:rsidRPr="002C2362" w:rsidRDefault="00DF7242" w:rsidP="00DF7242">
      <w:pPr>
        <w:widowControl/>
        <w:shd w:val="clear" w:color="auto" w:fill="FFFFFF"/>
        <w:ind w:firstLine="720"/>
        <w:jc w:val="both"/>
        <w:rPr>
          <w:color w:val="000000"/>
          <w:sz w:val="28"/>
          <w:szCs w:val="28"/>
        </w:rPr>
      </w:pPr>
      <w:r w:rsidRPr="009059BE">
        <w:rPr>
          <w:color w:val="000000"/>
          <w:sz w:val="28"/>
          <w:szCs w:val="28"/>
        </w:rPr>
        <w:t>- отчетный период, за который представляются сведения о доходах</w:t>
      </w:r>
      <w:r>
        <w:rPr>
          <w:color w:val="000000"/>
          <w:sz w:val="28"/>
          <w:szCs w:val="28"/>
        </w:rPr>
        <w:t xml:space="preserve">            (с 1 января по 31 декабря года, предшествующего году подачи Справки</w:t>
      </w:r>
      <w:r w:rsidRPr="002C2362">
        <w:rPr>
          <w:color w:val="000000"/>
          <w:sz w:val="28"/>
          <w:szCs w:val="28"/>
        </w:rPr>
        <w:t>),</w:t>
      </w:r>
      <w:r>
        <w:rPr>
          <w:color w:val="000000"/>
          <w:sz w:val="28"/>
          <w:szCs w:val="28"/>
        </w:rPr>
        <w:t xml:space="preserve"> отчетную дату (</w:t>
      </w:r>
      <w:r w:rsidRPr="002C2362">
        <w:rPr>
          <w:sz w:val="28"/>
          <w:szCs w:val="28"/>
        </w:rPr>
        <w:t>конец отчетного периода</w:t>
      </w:r>
      <w:r>
        <w:rPr>
          <w:sz w:val="28"/>
          <w:szCs w:val="28"/>
        </w:rPr>
        <w:t xml:space="preserve"> – 31 декабря </w:t>
      </w:r>
      <w:r>
        <w:rPr>
          <w:color w:val="000000"/>
          <w:sz w:val="28"/>
          <w:szCs w:val="28"/>
        </w:rPr>
        <w:t>года, предшествующего году подачи Справки)</w:t>
      </w:r>
      <w:r w:rsidRPr="002C2362">
        <w:rPr>
          <w:color w:val="000000"/>
          <w:sz w:val="28"/>
          <w:szCs w:val="28"/>
        </w:rPr>
        <w:t>, по состоянию на которую представляются сведения</w:t>
      </w:r>
      <w:r w:rsidRPr="002C2362">
        <w:rPr>
          <w:sz w:val="28"/>
          <w:szCs w:val="28"/>
        </w:rPr>
        <w:t xml:space="preserve"> об имуществе, принадлежащем на праве собственности, о вкладах в </w:t>
      </w:r>
      <w:r>
        <w:rPr>
          <w:sz w:val="28"/>
          <w:szCs w:val="28"/>
        </w:rPr>
        <w:t xml:space="preserve">банках, </w:t>
      </w:r>
      <w:r w:rsidRPr="002C2362">
        <w:rPr>
          <w:sz w:val="28"/>
          <w:szCs w:val="28"/>
        </w:rPr>
        <w:t>ценных бумагах, об обязательствах  имущественного характера</w:t>
      </w:r>
      <w:r w:rsidRPr="002C2362">
        <w:rPr>
          <w:color w:val="000000"/>
          <w:sz w:val="28"/>
          <w:szCs w:val="28"/>
        </w:rPr>
        <w:t>.</w:t>
      </w:r>
    </w:p>
    <w:p w:rsidR="00C4627A" w:rsidRPr="00746D9C" w:rsidRDefault="00C4627A" w:rsidP="006A0300">
      <w:pPr>
        <w:widowControl/>
        <w:shd w:val="clear" w:color="auto" w:fill="FFFFFF"/>
        <w:ind w:firstLine="720"/>
        <w:jc w:val="both"/>
        <w:rPr>
          <w:sz w:val="28"/>
          <w:szCs w:val="28"/>
        </w:rPr>
      </w:pPr>
      <w:r w:rsidRPr="00746D9C">
        <w:rPr>
          <w:color w:val="000000"/>
          <w:sz w:val="28"/>
          <w:szCs w:val="28"/>
        </w:rPr>
        <w:t>Сведения представляются отдельно на супругу (супруга) и на каждого из несовершеннолетних дете</w:t>
      </w:r>
      <w:r>
        <w:rPr>
          <w:color w:val="000000"/>
          <w:sz w:val="28"/>
          <w:szCs w:val="28"/>
        </w:rPr>
        <w:t xml:space="preserve">й гражданского </w:t>
      </w:r>
      <w:r w:rsidRPr="00746D9C">
        <w:rPr>
          <w:color w:val="000000"/>
          <w:sz w:val="28"/>
          <w:szCs w:val="28"/>
        </w:rPr>
        <w:t>служащего</w:t>
      </w:r>
      <w:r>
        <w:rPr>
          <w:color w:val="000000"/>
          <w:sz w:val="28"/>
          <w:szCs w:val="28"/>
        </w:rPr>
        <w:t>.</w:t>
      </w:r>
    </w:p>
    <w:p w:rsidR="006811A8" w:rsidRDefault="006811A8" w:rsidP="00B83CA2">
      <w:pPr>
        <w:widowControl/>
        <w:shd w:val="clear" w:color="auto" w:fill="FFFFFF"/>
        <w:jc w:val="center"/>
        <w:rPr>
          <w:b/>
          <w:bCs/>
          <w:sz w:val="28"/>
          <w:szCs w:val="28"/>
        </w:rPr>
      </w:pPr>
    </w:p>
    <w:p w:rsidR="006811A8" w:rsidRDefault="006811A8" w:rsidP="00B83CA2">
      <w:pPr>
        <w:widowControl/>
        <w:shd w:val="clear" w:color="auto" w:fill="FFFFFF"/>
        <w:jc w:val="center"/>
        <w:rPr>
          <w:b/>
          <w:bCs/>
          <w:sz w:val="28"/>
          <w:szCs w:val="28"/>
        </w:rPr>
      </w:pPr>
    </w:p>
    <w:p w:rsidR="00D84D1A" w:rsidRPr="00D3555B" w:rsidRDefault="00212E4A" w:rsidP="00B83CA2">
      <w:pPr>
        <w:widowControl/>
        <w:shd w:val="clear" w:color="auto" w:fill="FFFFFF"/>
        <w:jc w:val="center"/>
        <w:rPr>
          <w:b/>
          <w:bCs/>
          <w:sz w:val="28"/>
          <w:szCs w:val="28"/>
        </w:rPr>
      </w:pPr>
      <w:r w:rsidRPr="00D3555B">
        <w:rPr>
          <w:b/>
          <w:bCs/>
          <w:sz w:val="28"/>
          <w:szCs w:val="28"/>
        </w:rPr>
        <w:t xml:space="preserve">ПРИМЕР ЗАПОЛНЕНИЯ ТИТУЛЬНОГО ЛИСТА </w:t>
      </w:r>
    </w:p>
    <w:p w:rsidR="00C4627A" w:rsidRDefault="00C4627A" w:rsidP="00B83CA2">
      <w:pPr>
        <w:widowControl/>
        <w:shd w:val="clear" w:color="auto" w:fill="FFFFFF"/>
        <w:jc w:val="center"/>
        <w:rPr>
          <w:b/>
          <w:bCs/>
          <w:color w:val="000000"/>
          <w:sz w:val="28"/>
          <w:szCs w:val="28"/>
        </w:rPr>
      </w:pPr>
      <w:r>
        <w:rPr>
          <w:b/>
          <w:bCs/>
          <w:color w:val="000000"/>
          <w:sz w:val="28"/>
          <w:szCs w:val="28"/>
        </w:rPr>
        <w:t xml:space="preserve">СПРАВКИ О ДОХОДАХ, ОБ ИМУЩЕСТВЕ И ОБЯЗАТЕЛЬСТВАХ ИМУЩЕСТВЕННОГО ХАРАКТЕРА СУПРУГИ (СУПРУГА) </w:t>
      </w:r>
      <w:r w:rsidR="00212E4A">
        <w:rPr>
          <w:b/>
          <w:bCs/>
          <w:color w:val="000000"/>
          <w:sz w:val="28"/>
          <w:szCs w:val="28"/>
        </w:rPr>
        <w:t xml:space="preserve">                          </w:t>
      </w:r>
      <w:r>
        <w:rPr>
          <w:b/>
          <w:bCs/>
          <w:color w:val="000000"/>
          <w:sz w:val="28"/>
          <w:szCs w:val="28"/>
        </w:rPr>
        <w:t>И НЕСОВЕРШЕННОЛЕТНИХ ДЕТЕЙ ГОСУДАРСТВЕННОГО ГРАЖДАНСКОГО СЛУЖАЩЕГО ИВАНОВСКОЙ ОБЛАСТИ</w:t>
      </w:r>
      <w:r w:rsidRPr="00B436C8">
        <w:rPr>
          <w:b/>
          <w:bCs/>
          <w:color w:val="000000"/>
          <w:sz w:val="28"/>
          <w:szCs w:val="28"/>
        </w:rPr>
        <w:t xml:space="preserve"> </w:t>
      </w:r>
    </w:p>
    <w:p w:rsidR="00212E4A" w:rsidRDefault="00212E4A" w:rsidP="00B83CA2">
      <w:pPr>
        <w:widowControl/>
        <w:shd w:val="clear" w:color="auto" w:fill="FFFFFF"/>
        <w:jc w:val="center"/>
        <w:rPr>
          <w:b/>
          <w:bCs/>
          <w:color w:val="000000"/>
          <w:sz w:val="28"/>
          <w:szCs w:val="28"/>
        </w:rPr>
      </w:pPr>
    </w:p>
    <w:p w:rsidR="00C4627A" w:rsidRDefault="00C4627A" w:rsidP="00B83CA2">
      <w:pPr>
        <w:widowControl/>
        <w:shd w:val="clear" w:color="auto" w:fill="FFFFFF"/>
        <w:jc w:val="center"/>
        <w:rPr>
          <w:b/>
          <w:bCs/>
          <w:color w:val="000000"/>
          <w:sz w:val="28"/>
          <w:szCs w:val="28"/>
        </w:rPr>
      </w:pPr>
    </w:p>
    <w:p w:rsidR="002523C3" w:rsidRPr="00FA12EA" w:rsidRDefault="002523C3" w:rsidP="002523C3">
      <w:pPr>
        <w:jc w:val="center"/>
        <w:rPr>
          <w:b/>
          <w:bCs/>
        </w:rPr>
      </w:pPr>
      <w:r w:rsidRPr="00FA12EA">
        <w:rPr>
          <w:b/>
          <w:bCs/>
        </w:rPr>
        <w:t>Временно исполняющий обязанности Губернатора Ивановской области</w:t>
      </w:r>
    </w:p>
    <w:p w:rsidR="00C4627A" w:rsidRPr="00FA12EA" w:rsidRDefault="002523C3" w:rsidP="002523C3">
      <w:pPr>
        <w:pStyle w:val="ConsPlusNonformat"/>
        <w:widowControl/>
        <w:jc w:val="center"/>
        <w:rPr>
          <w:rFonts w:ascii="Times New Roman" w:hAnsi="Times New Roman" w:cs="Times New Roman"/>
          <w:b/>
          <w:bCs/>
          <w:u w:val="single"/>
        </w:rPr>
      </w:pPr>
      <w:r w:rsidRPr="00FA12EA">
        <w:rPr>
          <w:rFonts w:ascii="Times New Roman" w:hAnsi="Times New Roman" w:cs="Times New Roman"/>
          <w:b/>
          <w:bCs/>
        </w:rPr>
        <w:t xml:space="preserve">Коньков Павел Алексеевич </w:t>
      </w:r>
      <w:r w:rsidR="00C4627A" w:rsidRPr="00FA12EA">
        <w:rPr>
          <w:rFonts w:ascii="Times New Roman" w:hAnsi="Times New Roman" w:cs="Times New Roman"/>
          <w:b/>
          <w:bCs/>
          <w:u w:val="single"/>
        </w:rPr>
        <w:t>__________________________________________________________________________________</w:t>
      </w:r>
    </w:p>
    <w:p w:rsidR="002523C3"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(указывается наименование должности, ФИО руководителя</w:t>
      </w:r>
      <w:r w:rsidR="002128AF" w:rsidRPr="00FA12EA">
        <w:rPr>
          <w:rFonts w:ascii="Times New Roman" w:hAnsi="Times New Roman" w:cs="Times New Roman"/>
        </w:rPr>
        <w:t xml:space="preserve"> </w:t>
      </w:r>
      <w:r w:rsidRPr="00FA12EA">
        <w:rPr>
          <w:rFonts w:ascii="Times New Roman" w:hAnsi="Times New Roman" w:cs="Times New Roman"/>
        </w:rPr>
        <w:t xml:space="preserve">органа государственной власти </w:t>
      </w:r>
    </w:p>
    <w:p w:rsidR="002523C3" w:rsidRDefault="00C4627A" w:rsidP="006A0300">
      <w:pPr>
        <w:pStyle w:val="ConsPlusNonformat"/>
        <w:widowControl/>
        <w:jc w:val="center"/>
        <w:rPr>
          <w:rFonts w:ascii="Times New Roman" w:hAnsi="Times New Roman" w:cs="Times New Roman"/>
        </w:rPr>
      </w:pPr>
      <w:r w:rsidRPr="00E93ADB">
        <w:rPr>
          <w:rFonts w:ascii="Times New Roman" w:hAnsi="Times New Roman" w:cs="Times New Roman"/>
        </w:rPr>
        <w:t>Ивановской области,</w:t>
      </w:r>
      <w:r w:rsidR="002128AF">
        <w:rPr>
          <w:rFonts w:ascii="Times New Roman" w:hAnsi="Times New Roman" w:cs="Times New Roman"/>
        </w:rPr>
        <w:t xml:space="preserve"> </w:t>
      </w:r>
      <w:r w:rsidRPr="00E93ADB">
        <w:rPr>
          <w:rFonts w:ascii="Times New Roman" w:hAnsi="Times New Roman" w:cs="Times New Roman"/>
        </w:rPr>
        <w:t>исполнительного органа государственной власти</w:t>
      </w:r>
      <w:r w:rsidR="002128AF">
        <w:rPr>
          <w:rFonts w:ascii="Times New Roman" w:hAnsi="Times New Roman" w:cs="Times New Roman"/>
        </w:rPr>
        <w:t xml:space="preserve"> </w:t>
      </w:r>
      <w:r w:rsidRPr="00E93ADB">
        <w:rPr>
          <w:rFonts w:ascii="Times New Roman" w:hAnsi="Times New Roman" w:cs="Times New Roman"/>
        </w:rPr>
        <w:t xml:space="preserve">Ивановской области и </w:t>
      </w:r>
    </w:p>
    <w:p w:rsidR="002523C3" w:rsidRDefault="00C4627A" w:rsidP="006A0300">
      <w:pPr>
        <w:pStyle w:val="ConsPlusNonformat"/>
        <w:widowControl/>
        <w:jc w:val="center"/>
        <w:rPr>
          <w:rFonts w:ascii="Times New Roman" w:hAnsi="Times New Roman" w:cs="Times New Roman"/>
        </w:rPr>
      </w:pPr>
      <w:r w:rsidRPr="00E93ADB">
        <w:rPr>
          <w:rFonts w:ascii="Times New Roman" w:hAnsi="Times New Roman" w:cs="Times New Roman"/>
        </w:rPr>
        <w:t>иного государственного</w:t>
      </w:r>
      <w:r w:rsidR="002523C3">
        <w:rPr>
          <w:rFonts w:ascii="Times New Roman" w:hAnsi="Times New Roman" w:cs="Times New Roman"/>
        </w:rPr>
        <w:t xml:space="preserve"> </w:t>
      </w:r>
      <w:r w:rsidRPr="00E93ADB">
        <w:rPr>
          <w:rFonts w:ascii="Times New Roman" w:hAnsi="Times New Roman" w:cs="Times New Roman"/>
        </w:rPr>
        <w:t>органа Ивановской области, лица,</w:t>
      </w:r>
      <w:r w:rsidR="002128AF">
        <w:rPr>
          <w:rFonts w:ascii="Times New Roman" w:hAnsi="Times New Roman" w:cs="Times New Roman"/>
        </w:rPr>
        <w:t xml:space="preserve"> </w:t>
      </w:r>
      <w:r w:rsidRPr="00E93ADB">
        <w:rPr>
          <w:rFonts w:ascii="Times New Roman" w:hAnsi="Times New Roman" w:cs="Times New Roman"/>
        </w:rPr>
        <w:t xml:space="preserve">замещающего государственную </w:t>
      </w:r>
    </w:p>
    <w:p w:rsidR="002523C3" w:rsidRDefault="00C4627A" w:rsidP="006A0300">
      <w:pPr>
        <w:pStyle w:val="ConsPlusNonformat"/>
        <w:widowControl/>
        <w:jc w:val="center"/>
        <w:rPr>
          <w:rFonts w:ascii="Times New Roman" w:hAnsi="Times New Roman" w:cs="Times New Roman"/>
        </w:rPr>
      </w:pPr>
      <w:r w:rsidRPr="00E93ADB">
        <w:rPr>
          <w:rFonts w:ascii="Times New Roman" w:hAnsi="Times New Roman" w:cs="Times New Roman"/>
        </w:rPr>
        <w:t>должность Ивановской области,</w:t>
      </w:r>
      <w:r w:rsidR="002523C3">
        <w:rPr>
          <w:rFonts w:ascii="Times New Roman" w:hAnsi="Times New Roman" w:cs="Times New Roman"/>
        </w:rPr>
        <w:t xml:space="preserve"> </w:t>
      </w:r>
      <w:r w:rsidRPr="00E93ADB">
        <w:rPr>
          <w:rFonts w:ascii="Times New Roman" w:hAnsi="Times New Roman" w:cs="Times New Roman"/>
        </w:rPr>
        <w:t>либо представителя указанных руководителя или лица,</w:t>
      </w:r>
      <w:r w:rsidR="002128AF">
        <w:rPr>
          <w:rFonts w:ascii="Times New Roman" w:hAnsi="Times New Roman" w:cs="Times New Roman"/>
        </w:rPr>
        <w:t xml:space="preserve"> </w:t>
      </w:r>
    </w:p>
    <w:p w:rsidR="00C4627A" w:rsidRPr="00E93ADB" w:rsidRDefault="00C4627A" w:rsidP="006A0300">
      <w:pPr>
        <w:pStyle w:val="ConsPlusNonformat"/>
        <w:widowControl/>
        <w:jc w:val="center"/>
        <w:rPr>
          <w:rFonts w:ascii="Times New Roman" w:hAnsi="Times New Roman" w:cs="Times New Roman"/>
        </w:rPr>
      </w:pPr>
      <w:r w:rsidRPr="00E93ADB">
        <w:rPr>
          <w:rFonts w:ascii="Times New Roman" w:hAnsi="Times New Roman" w:cs="Times New Roman"/>
        </w:rPr>
        <w:t>осуществляющих полномочия нанимателя</w:t>
      </w:r>
    </w:p>
    <w:p w:rsidR="00C4627A" w:rsidRPr="00E93ADB" w:rsidRDefault="00C4627A" w:rsidP="006A0300">
      <w:pPr>
        <w:pStyle w:val="ConsPlusNonformat"/>
        <w:widowControl/>
        <w:jc w:val="center"/>
        <w:rPr>
          <w:rFonts w:ascii="Times New Roman" w:hAnsi="Times New Roman" w:cs="Times New Roman"/>
        </w:rPr>
      </w:pPr>
      <w:r w:rsidRPr="00E93ADB">
        <w:rPr>
          <w:rFonts w:ascii="Times New Roman" w:hAnsi="Times New Roman" w:cs="Times New Roman"/>
        </w:rPr>
        <w:t>от имени Ивановской области)</w:t>
      </w:r>
    </w:p>
    <w:p w:rsidR="00C4627A" w:rsidRPr="00E93ADB" w:rsidRDefault="00C4627A" w:rsidP="006A0300">
      <w:pPr>
        <w:pStyle w:val="ConsPlusNonformat"/>
        <w:widowControl/>
        <w:jc w:val="center"/>
        <w:rPr>
          <w:rFonts w:ascii="Times New Roman" w:hAnsi="Times New Roman" w:cs="Times New Roman"/>
          <w:b/>
          <w:bCs/>
        </w:rPr>
      </w:pPr>
    </w:p>
    <w:p w:rsidR="00C4627A" w:rsidRPr="00E93ADB" w:rsidRDefault="00C4627A" w:rsidP="006A0300">
      <w:pPr>
        <w:pStyle w:val="ConsPlusNonformat"/>
        <w:widowControl/>
        <w:jc w:val="center"/>
        <w:rPr>
          <w:rFonts w:ascii="Times New Roman" w:hAnsi="Times New Roman" w:cs="Times New Roman"/>
          <w:b/>
          <w:bCs/>
        </w:rPr>
      </w:pPr>
      <w:r w:rsidRPr="00E93ADB">
        <w:rPr>
          <w:rFonts w:ascii="Times New Roman" w:hAnsi="Times New Roman" w:cs="Times New Roman"/>
          <w:b/>
          <w:bCs/>
        </w:rPr>
        <w:t>СПРАВКА</w:t>
      </w:r>
    </w:p>
    <w:p w:rsidR="00C4627A" w:rsidRPr="00E93ADB" w:rsidRDefault="00C4627A" w:rsidP="006A0300">
      <w:pPr>
        <w:pStyle w:val="ConsPlusNonformat"/>
        <w:widowControl/>
        <w:jc w:val="center"/>
        <w:rPr>
          <w:rFonts w:ascii="Times New Roman" w:hAnsi="Times New Roman" w:cs="Times New Roman"/>
          <w:b/>
          <w:bCs/>
        </w:rPr>
      </w:pPr>
      <w:r w:rsidRPr="00E93ADB">
        <w:rPr>
          <w:rFonts w:ascii="Times New Roman" w:hAnsi="Times New Roman" w:cs="Times New Roman"/>
          <w:b/>
          <w:bCs/>
        </w:rPr>
        <w:t>о доходах, об имуществе и обязательствах имущественного характера</w:t>
      </w:r>
      <w:r>
        <w:rPr>
          <w:rFonts w:ascii="Times New Roman" w:hAnsi="Times New Roman" w:cs="Times New Roman"/>
          <w:b/>
          <w:bCs/>
        </w:rPr>
        <w:t xml:space="preserve"> супруги (супруга) и несовершеннолетних детей государственного гражданского служащего Ивановской области</w:t>
      </w:r>
    </w:p>
    <w:p w:rsidR="00C4627A" w:rsidRPr="00E93ADB" w:rsidRDefault="00C4627A" w:rsidP="006A0300">
      <w:pPr>
        <w:pStyle w:val="ConsPlusNonformat"/>
        <w:widowControl/>
        <w:jc w:val="center"/>
        <w:rPr>
          <w:rFonts w:ascii="Times New Roman" w:hAnsi="Times New Roman" w:cs="Times New Roman"/>
          <w:b/>
          <w:bCs/>
        </w:rPr>
      </w:pPr>
    </w:p>
    <w:p w:rsidR="00C4627A" w:rsidRDefault="00C4627A" w:rsidP="006A0300">
      <w:pPr>
        <w:pStyle w:val="ConsPlusNonformat"/>
        <w:widowControl/>
        <w:jc w:val="center"/>
        <w:rPr>
          <w:rFonts w:ascii="Times New Roman" w:hAnsi="Times New Roman" w:cs="Times New Roman"/>
        </w:rPr>
      </w:pPr>
    </w:p>
    <w:p w:rsidR="00C4627A" w:rsidRPr="00E93ADB" w:rsidRDefault="00C4627A" w:rsidP="006A0300">
      <w:pPr>
        <w:pStyle w:val="ConsPlusNonformat"/>
        <w:widowControl/>
        <w:ind w:firstLine="720"/>
        <w:jc w:val="both"/>
        <w:rPr>
          <w:rFonts w:ascii="Times New Roman" w:hAnsi="Times New Roman" w:cs="Times New Roman"/>
          <w:b/>
          <w:bCs/>
          <w:u w:val="single"/>
        </w:rPr>
      </w:pPr>
      <w:r w:rsidRPr="00E93ADB">
        <w:rPr>
          <w:rFonts w:ascii="Times New Roman" w:hAnsi="Times New Roman" w:cs="Times New Roman"/>
          <w:b/>
          <w:bCs/>
          <w:u w:val="single"/>
        </w:rPr>
        <w:t xml:space="preserve">Я, </w:t>
      </w:r>
      <w:r>
        <w:rPr>
          <w:rFonts w:ascii="Times New Roman" w:hAnsi="Times New Roman" w:cs="Times New Roman"/>
          <w:b/>
          <w:bCs/>
          <w:u w:val="single"/>
        </w:rPr>
        <w:t>Иванова Марина Сергеевна, 3 октября 1971</w:t>
      </w:r>
      <w:r w:rsidRPr="00E93ADB">
        <w:rPr>
          <w:rFonts w:ascii="Times New Roman" w:hAnsi="Times New Roman" w:cs="Times New Roman"/>
          <w:b/>
          <w:bCs/>
          <w:u w:val="single"/>
        </w:rPr>
        <w:t xml:space="preserve"> года рождения_________________________</w:t>
      </w:r>
    </w:p>
    <w:p w:rsidR="00C4627A" w:rsidRDefault="00C4627A" w:rsidP="006A0300">
      <w:pPr>
        <w:pStyle w:val="ConsPlusNonformat"/>
        <w:widowControl/>
        <w:jc w:val="center"/>
        <w:rPr>
          <w:rFonts w:ascii="Times New Roman" w:hAnsi="Times New Roman" w:cs="Times New Roman"/>
        </w:rPr>
      </w:pPr>
      <w:r w:rsidRPr="00E93ADB">
        <w:rPr>
          <w:rFonts w:ascii="Times New Roman" w:hAnsi="Times New Roman" w:cs="Times New Roman"/>
        </w:rPr>
        <w:t>(фамилия, имя, отчество, дата рождения)</w:t>
      </w:r>
    </w:p>
    <w:p w:rsidR="00C4627A" w:rsidRDefault="00C4627A" w:rsidP="006A0300">
      <w:pPr>
        <w:pStyle w:val="ConsPlusNonformat"/>
        <w:widowControl/>
        <w:jc w:val="center"/>
        <w:rPr>
          <w:rFonts w:ascii="Times New Roman" w:hAnsi="Times New Roman" w:cs="Times New Roman"/>
        </w:rPr>
      </w:pPr>
    </w:p>
    <w:p w:rsidR="00C4627A" w:rsidRPr="00056492" w:rsidRDefault="00C4627A" w:rsidP="00056492">
      <w:pPr>
        <w:pStyle w:val="ConsPlusNonformat"/>
        <w:widowControl/>
        <w:jc w:val="center"/>
        <w:rPr>
          <w:rFonts w:ascii="Times New Roman" w:hAnsi="Times New Roman" w:cs="Times New Roman"/>
          <w:b/>
          <w:bCs/>
          <w:u w:val="single"/>
        </w:rPr>
      </w:pPr>
      <w:r w:rsidRPr="00056492">
        <w:rPr>
          <w:rFonts w:ascii="Times New Roman" w:hAnsi="Times New Roman" w:cs="Times New Roman"/>
          <w:b/>
          <w:bCs/>
          <w:u w:val="single"/>
        </w:rPr>
        <w:t xml:space="preserve">Департамент контроля Ивановской области, заместитель начальника </w:t>
      </w:r>
      <w:r>
        <w:rPr>
          <w:rFonts w:ascii="Times New Roman" w:hAnsi="Times New Roman" w:cs="Times New Roman"/>
          <w:b/>
          <w:bCs/>
          <w:u w:val="single"/>
        </w:rPr>
        <w:t>Департамента</w:t>
      </w:r>
      <w:r w:rsidRPr="00056492">
        <w:rPr>
          <w:rFonts w:ascii="Times New Roman" w:hAnsi="Times New Roman" w:cs="Times New Roman"/>
          <w:b/>
          <w:bCs/>
          <w:u w:val="single"/>
        </w:rPr>
        <w:t xml:space="preserve"> контроля Ивановской области</w:t>
      </w:r>
      <w:r>
        <w:rPr>
          <w:b/>
          <w:bCs/>
          <w:u w:val="single"/>
        </w:rPr>
        <w:t xml:space="preserve"> </w:t>
      </w:r>
      <w:r>
        <w:rPr>
          <w:rFonts w:ascii="Times New Roman" w:hAnsi="Times New Roman" w:cs="Times New Roman"/>
          <w:b/>
          <w:bCs/>
          <w:u w:val="single"/>
        </w:rPr>
        <w:t>________________________________________________________________________</w:t>
      </w:r>
      <w:r w:rsidRPr="00E93ADB">
        <w:rPr>
          <w:rFonts w:ascii="Times New Roman" w:hAnsi="Times New Roman" w:cs="Times New Roman"/>
        </w:rPr>
        <w:t xml:space="preserve"> (место службы и занимаемая должность)</w:t>
      </w:r>
    </w:p>
    <w:p w:rsidR="00C4627A" w:rsidRPr="00E93ADB" w:rsidRDefault="00C4627A" w:rsidP="006A0300">
      <w:pPr>
        <w:pStyle w:val="ConsPlusNonformat"/>
        <w:widowControl/>
        <w:jc w:val="both"/>
        <w:rPr>
          <w:rFonts w:ascii="Times New Roman" w:hAnsi="Times New Roman" w:cs="Times New Roman"/>
        </w:rPr>
      </w:pPr>
      <w:r w:rsidRPr="00E93ADB">
        <w:rPr>
          <w:rFonts w:ascii="Times New Roman" w:hAnsi="Times New Roman" w:cs="Times New Roman"/>
        </w:rPr>
        <w:t>проживающий(ая) по адресу:</w:t>
      </w:r>
      <w:r>
        <w:rPr>
          <w:rFonts w:ascii="Times New Roman" w:hAnsi="Times New Roman" w:cs="Times New Roman"/>
        </w:rPr>
        <w:t xml:space="preserve"> </w:t>
      </w:r>
      <w:r w:rsidRPr="00DA6361">
        <w:rPr>
          <w:rFonts w:ascii="Times New Roman" w:hAnsi="Times New Roman" w:cs="Times New Roman"/>
          <w:b/>
          <w:bCs/>
          <w:u w:val="single"/>
        </w:rPr>
        <w:t>Ивановская област</w:t>
      </w:r>
      <w:r w:rsidR="00BC3AA8">
        <w:rPr>
          <w:rFonts w:ascii="Times New Roman" w:hAnsi="Times New Roman" w:cs="Times New Roman"/>
          <w:b/>
          <w:bCs/>
          <w:u w:val="single"/>
        </w:rPr>
        <w:t>ь</w:t>
      </w:r>
      <w:r w:rsidRPr="00DA6361">
        <w:rPr>
          <w:rFonts w:ascii="Times New Roman" w:hAnsi="Times New Roman" w:cs="Times New Roman"/>
          <w:b/>
          <w:bCs/>
          <w:u w:val="single"/>
        </w:rPr>
        <w:t>,</w:t>
      </w:r>
      <w:r w:rsidRPr="00DA6361">
        <w:rPr>
          <w:rFonts w:ascii="Times New Roman" w:hAnsi="Times New Roman" w:cs="Times New Roman"/>
          <w:u w:val="single"/>
        </w:rPr>
        <w:t xml:space="preserve"> </w:t>
      </w:r>
      <w:r w:rsidRPr="00DA6361">
        <w:rPr>
          <w:rFonts w:ascii="Times New Roman" w:hAnsi="Times New Roman" w:cs="Times New Roman"/>
          <w:b/>
          <w:bCs/>
          <w:u w:val="single"/>
        </w:rPr>
        <w:t>г. Иваново</w:t>
      </w:r>
      <w:r w:rsidRPr="00E93ADB">
        <w:rPr>
          <w:rFonts w:ascii="Times New Roman" w:hAnsi="Times New Roman" w:cs="Times New Roman"/>
          <w:b/>
          <w:bCs/>
          <w:u w:val="single"/>
        </w:rPr>
        <w:t>, ул. 1-ая П</w:t>
      </w:r>
      <w:r>
        <w:rPr>
          <w:rFonts w:ascii="Times New Roman" w:hAnsi="Times New Roman" w:cs="Times New Roman"/>
          <w:b/>
          <w:bCs/>
          <w:u w:val="single"/>
        </w:rPr>
        <w:t>арковая, д. 136-А, кв. 78___</w:t>
      </w:r>
      <w:r w:rsidRPr="00E93ADB">
        <w:rPr>
          <w:rFonts w:ascii="Times New Roman" w:hAnsi="Times New Roman" w:cs="Times New Roman"/>
          <w:b/>
          <w:bCs/>
          <w:u w:val="single"/>
        </w:rPr>
        <w:t>,</w:t>
      </w:r>
    </w:p>
    <w:p w:rsidR="00C4627A"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(адрес места жительства)</w:t>
      </w:r>
    </w:p>
    <w:p w:rsidR="00C4627A" w:rsidRPr="00FA12EA" w:rsidRDefault="00C4627A" w:rsidP="006A0300">
      <w:pPr>
        <w:pStyle w:val="ConsPlusNonformat"/>
        <w:widowControl/>
        <w:rPr>
          <w:rFonts w:ascii="Times New Roman" w:hAnsi="Times New Roman" w:cs="Times New Roman"/>
        </w:rPr>
      </w:pPr>
      <w:r w:rsidRPr="00FA12EA">
        <w:rPr>
          <w:rFonts w:ascii="Times New Roman" w:hAnsi="Times New Roman" w:cs="Times New Roman"/>
        </w:rPr>
        <w:t xml:space="preserve">сообщаю сведения  о доходах за отчетный период  </w:t>
      </w:r>
      <w:r w:rsidRPr="00FA12EA">
        <w:rPr>
          <w:rFonts w:ascii="Times New Roman" w:hAnsi="Times New Roman" w:cs="Times New Roman"/>
          <w:b/>
          <w:bCs/>
        </w:rPr>
        <w:t>с 1 января 201</w:t>
      </w:r>
      <w:r w:rsidR="002523C3" w:rsidRPr="00FA12EA">
        <w:rPr>
          <w:rFonts w:ascii="Times New Roman" w:hAnsi="Times New Roman" w:cs="Times New Roman"/>
          <w:b/>
          <w:bCs/>
        </w:rPr>
        <w:t>3</w:t>
      </w:r>
      <w:r w:rsidRPr="00FA12EA">
        <w:rPr>
          <w:rFonts w:ascii="Times New Roman" w:hAnsi="Times New Roman" w:cs="Times New Roman"/>
          <w:b/>
          <w:bCs/>
        </w:rPr>
        <w:t xml:space="preserve"> г. по 31 декабря 201</w:t>
      </w:r>
      <w:r w:rsidR="002523C3" w:rsidRPr="00FA12EA">
        <w:rPr>
          <w:rFonts w:ascii="Times New Roman" w:hAnsi="Times New Roman" w:cs="Times New Roman"/>
          <w:b/>
          <w:bCs/>
        </w:rPr>
        <w:t>3</w:t>
      </w:r>
      <w:r w:rsidRPr="00FA12EA">
        <w:rPr>
          <w:rFonts w:ascii="Times New Roman" w:hAnsi="Times New Roman" w:cs="Times New Roman"/>
          <w:b/>
          <w:bCs/>
        </w:rPr>
        <w:t xml:space="preserve"> г.</w:t>
      </w:r>
      <w:r w:rsidRPr="00FA12EA">
        <w:rPr>
          <w:rFonts w:ascii="Times New Roman" w:hAnsi="Times New Roman" w:cs="Times New Roman"/>
        </w:rPr>
        <w:t xml:space="preserve"> моей</w:t>
      </w:r>
      <w:r w:rsidRPr="00FA12EA">
        <w:rPr>
          <w:rFonts w:ascii="Times New Roman" w:hAnsi="Times New Roman" w:cs="Times New Roman"/>
          <w:u w:val="single"/>
        </w:rPr>
        <w:t xml:space="preserve"> (моего) </w:t>
      </w:r>
      <w:r w:rsidRPr="00FA12EA">
        <w:rPr>
          <w:rFonts w:ascii="Times New Roman" w:hAnsi="Times New Roman" w:cs="Times New Roman"/>
          <w:b/>
          <w:bCs/>
          <w:u w:val="single"/>
        </w:rPr>
        <w:t>супруга</w:t>
      </w:r>
      <w:r w:rsidRPr="00FA12EA">
        <w:rPr>
          <w:rFonts w:ascii="Times New Roman" w:hAnsi="Times New Roman" w:cs="Times New Roman"/>
          <w:u w:val="single"/>
        </w:rPr>
        <w:t>_____________________________________________________________________________________</w:t>
      </w:r>
    </w:p>
    <w:p w:rsidR="00C4627A"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(супруги (супруга), несовершеннолетней дочери,</w:t>
      </w:r>
    </w:p>
    <w:p w:rsidR="00C4627A"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несовершеннолетнего сына)</w:t>
      </w:r>
    </w:p>
    <w:p w:rsidR="00C4627A" w:rsidRPr="00FA12EA" w:rsidRDefault="00C4627A" w:rsidP="006A0300">
      <w:pPr>
        <w:pStyle w:val="ConsPlusNonformat"/>
        <w:widowControl/>
        <w:rPr>
          <w:rFonts w:ascii="Times New Roman" w:hAnsi="Times New Roman" w:cs="Times New Roman"/>
          <w:b/>
          <w:bCs/>
          <w:u w:val="single"/>
        </w:rPr>
      </w:pPr>
      <w:r w:rsidRPr="00FA12EA">
        <w:rPr>
          <w:rFonts w:ascii="Times New Roman" w:hAnsi="Times New Roman" w:cs="Times New Roman"/>
          <w:b/>
          <w:bCs/>
          <w:u w:val="single"/>
        </w:rPr>
        <w:t>Иванова Ивана Ивановича, 4 декабря 1965 года рождения_______________________________________,</w:t>
      </w:r>
    </w:p>
    <w:p w:rsidR="00C4627A"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(фамилия, имя, отчество, дата рождения)</w:t>
      </w:r>
    </w:p>
    <w:p w:rsidR="00C4627A" w:rsidRPr="00FA12EA" w:rsidRDefault="00C4627A" w:rsidP="006A0300">
      <w:pPr>
        <w:pStyle w:val="ConsPlusNonformat"/>
        <w:widowControl/>
        <w:rPr>
          <w:rFonts w:ascii="Times New Roman" w:hAnsi="Times New Roman" w:cs="Times New Roman"/>
          <w:b/>
          <w:bCs/>
          <w:u w:val="single"/>
        </w:rPr>
      </w:pPr>
      <w:r w:rsidRPr="00FA12EA">
        <w:rPr>
          <w:rFonts w:ascii="Times New Roman" w:hAnsi="Times New Roman" w:cs="Times New Roman"/>
          <w:b/>
          <w:bCs/>
          <w:u w:val="single"/>
        </w:rPr>
        <w:t>Неработающий  пенсионер___________________________________________________________________</w:t>
      </w:r>
    </w:p>
    <w:p w:rsidR="00C4627A"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(основное место работы или службы, занимаемая должность; в случае</w:t>
      </w:r>
    </w:p>
    <w:p w:rsidR="00C4627A" w:rsidRPr="00FA12EA" w:rsidRDefault="00C4627A" w:rsidP="006A0300">
      <w:pPr>
        <w:pStyle w:val="ConsPlusNonformat"/>
        <w:widowControl/>
        <w:jc w:val="center"/>
        <w:rPr>
          <w:rFonts w:ascii="Times New Roman" w:hAnsi="Times New Roman" w:cs="Times New Roman"/>
        </w:rPr>
      </w:pPr>
      <w:r w:rsidRPr="00FA12EA">
        <w:rPr>
          <w:rFonts w:ascii="Times New Roman" w:hAnsi="Times New Roman" w:cs="Times New Roman"/>
        </w:rPr>
        <w:t>отсутствия основного места работы или службы - род занятий)</w:t>
      </w:r>
    </w:p>
    <w:p w:rsidR="00C4627A" w:rsidRPr="00FA12EA" w:rsidRDefault="00C4627A" w:rsidP="006A0300">
      <w:pPr>
        <w:pStyle w:val="ConsPlusNonformat"/>
        <w:widowControl/>
        <w:rPr>
          <w:rFonts w:ascii="Times New Roman" w:hAnsi="Times New Roman" w:cs="Times New Roman"/>
        </w:rPr>
      </w:pPr>
    </w:p>
    <w:p w:rsidR="00C4627A" w:rsidRPr="00FA12EA" w:rsidRDefault="00DF5491" w:rsidP="006A0300">
      <w:pPr>
        <w:pStyle w:val="ConsPlusNonformat"/>
        <w:widowControl/>
        <w:rPr>
          <w:rFonts w:ascii="Times New Roman" w:hAnsi="Times New Roman" w:cs="Times New Roman"/>
        </w:rPr>
      </w:pPr>
      <w:r w:rsidRPr="00FA12EA">
        <w:rPr>
          <w:rFonts w:ascii="Times New Roman" w:hAnsi="Times New Roman" w:cs="Times New Roman"/>
        </w:rPr>
        <w:t>об имуществе, принадлежащем</w:t>
      </w:r>
      <w:r w:rsidR="00C4627A" w:rsidRPr="00FA12EA">
        <w:rPr>
          <w:rFonts w:ascii="Times New Roman" w:hAnsi="Times New Roman" w:cs="Times New Roman"/>
        </w:rPr>
        <w:t xml:space="preserve"> ей </w:t>
      </w:r>
      <w:r w:rsidR="00C4627A" w:rsidRPr="00FA12EA">
        <w:rPr>
          <w:rFonts w:ascii="Times New Roman" w:hAnsi="Times New Roman" w:cs="Times New Roman"/>
          <w:u w:val="single"/>
        </w:rPr>
        <w:t>(ему)</w:t>
      </w:r>
      <w:r w:rsidR="00C4627A" w:rsidRPr="00FA12EA">
        <w:rPr>
          <w:rFonts w:ascii="Times New Roman" w:hAnsi="Times New Roman" w:cs="Times New Roman"/>
        </w:rPr>
        <w:t xml:space="preserve">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r w:rsidR="00A908E6" w:rsidRPr="00FA12EA">
        <w:rPr>
          <w:rFonts w:ascii="Times New Roman" w:hAnsi="Times New Roman" w:cs="Times New Roman"/>
        </w:rPr>
        <w:t xml:space="preserve"> - </w:t>
      </w:r>
      <w:r w:rsidR="003A572A" w:rsidRPr="00FA12EA">
        <w:rPr>
          <w:rFonts w:ascii="Times New Roman" w:hAnsi="Times New Roman" w:cs="Times New Roman"/>
          <w:b/>
          <w:bCs/>
        </w:rPr>
        <w:t xml:space="preserve">31 декабря </w:t>
      </w:r>
      <w:r w:rsidR="00C4627A" w:rsidRPr="00FA12EA">
        <w:rPr>
          <w:rFonts w:ascii="Times New Roman" w:hAnsi="Times New Roman" w:cs="Times New Roman"/>
          <w:b/>
          <w:bCs/>
        </w:rPr>
        <w:t>201</w:t>
      </w:r>
      <w:r w:rsidR="002523C3" w:rsidRPr="00FA12EA">
        <w:rPr>
          <w:rFonts w:ascii="Times New Roman" w:hAnsi="Times New Roman" w:cs="Times New Roman"/>
          <w:b/>
          <w:bCs/>
        </w:rPr>
        <w:t>3</w:t>
      </w:r>
      <w:r w:rsidR="00A908E6" w:rsidRPr="00FA12EA">
        <w:rPr>
          <w:rFonts w:ascii="Times New Roman" w:hAnsi="Times New Roman" w:cs="Times New Roman"/>
          <w:b/>
          <w:bCs/>
        </w:rPr>
        <w:t>)</w:t>
      </w:r>
      <w:r w:rsidR="002128AF" w:rsidRPr="00FA12EA">
        <w:rPr>
          <w:rFonts w:ascii="Times New Roman" w:hAnsi="Times New Roman" w:cs="Times New Roman"/>
          <w:b/>
          <w:bCs/>
        </w:rPr>
        <w:t>:</w:t>
      </w:r>
    </w:p>
    <w:p w:rsidR="00C4627A" w:rsidRPr="00FA12EA" w:rsidRDefault="00C4627A" w:rsidP="00B83CA2">
      <w:pPr>
        <w:widowControl/>
        <w:shd w:val="clear" w:color="auto" w:fill="FFFFFF"/>
        <w:jc w:val="center"/>
        <w:rPr>
          <w:b/>
          <w:bCs/>
          <w:sz w:val="28"/>
          <w:szCs w:val="28"/>
        </w:rPr>
      </w:pPr>
    </w:p>
    <w:p w:rsidR="00C4627A" w:rsidRPr="00FA12EA" w:rsidRDefault="00C4627A" w:rsidP="00961B5B">
      <w:pPr>
        <w:pStyle w:val="1"/>
        <w:numPr>
          <w:ilvl w:val="0"/>
          <w:numId w:val="10"/>
        </w:numPr>
        <w:tabs>
          <w:tab w:val="clear" w:pos="1430"/>
          <w:tab w:val="num" w:pos="1134"/>
        </w:tabs>
        <w:ind w:left="1134"/>
        <w:jc w:val="center"/>
        <w:rPr>
          <w:rFonts w:ascii="Times New Roman" w:hAnsi="Times New Roman" w:cs="Times New Roman"/>
          <w:spacing w:val="-8"/>
          <w:sz w:val="28"/>
          <w:szCs w:val="28"/>
        </w:rPr>
      </w:pPr>
      <w:bookmarkStart w:id="3" w:name="_Toc317863106"/>
      <w:r w:rsidRPr="00FA12EA">
        <w:rPr>
          <w:rFonts w:ascii="Times New Roman" w:hAnsi="Times New Roman" w:cs="Times New Roman"/>
          <w:spacing w:val="-8"/>
          <w:sz w:val="28"/>
          <w:szCs w:val="28"/>
        </w:rPr>
        <w:t>Заполнение раздела 1 «Сведения о доходах»</w:t>
      </w:r>
      <w:bookmarkEnd w:id="3"/>
      <w:r w:rsidRPr="00FA12EA">
        <w:rPr>
          <w:rFonts w:ascii="Times New Roman" w:hAnsi="Times New Roman" w:cs="Times New Roman"/>
          <w:spacing w:val="-8"/>
          <w:sz w:val="28"/>
          <w:szCs w:val="28"/>
        </w:rPr>
        <w:t xml:space="preserve"> </w:t>
      </w:r>
    </w:p>
    <w:p w:rsidR="00C4627A" w:rsidRDefault="00C4627A" w:rsidP="004F1229">
      <w:pPr>
        <w:widowControl/>
        <w:shd w:val="clear" w:color="auto" w:fill="FFFFFF"/>
        <w:ind w:left="1080"/>
        <w:rPr>
          <w:b/>
          <w:bCs/>
          <w:color w:val="000000"/>
          <w:sz w:val="28"/>
          <w:szCs w:val="28"/>
        </w:rPr>
      </w:pPr>
    </w:p>
    <w:p w:rsidR="00C4627A" w:rsidRDefault="00C4627A" w:rsidP="00672056">
      <w:pPr>
        <w:widowControl/>
        <w:numPr>
          <w:ilvl w:val="0"/>
          <w:numId w:val="2"/>
        </w:numPr>
        <w:shd w:val="clear" w:color="auto" w:fill="FFFFFF"/>
        <w:tabs>
          <w:tab w:val="left" w:pos="1134"/>
        </w:tabs>
        <w:ind w:left="0" w:firstLine="709"/>
        <w:jc w:val="both"/>
        <w:rPr>
          <w:b/>
          <w:bCs/>
          <w:color w:val="000000"/>
          <w:sz w:val="28"/>
          <w:szCs w:val="28"/>
        </w:rPr>
      </w:pPr>
      <w:r w:rsidRPr="00B94488">
        <w:rPr>
          <w:color w:val="000000"/>
          <w:sz w:val="28"/>
          <w:szCs w:val="28"/>
        </w:rPr>
        <w:t>В разделе 1 «Сведения о доходах»</w:t>
      </w:r>
      <w:r>
        <w:rPr>
          <w:b/>
          <w:bCs/>
          <w:color w:val="000000"/>
          <w:sz w:val="28"/>
          <w:szCs w:val="28"/>
        </w:rPr>
        <w:t xml:space="preserve"> </w:t>
      </w:r>
      <w:r w:rsidRPr="00672056">
        <w:rPr>
          <w:color w:val="000000"/>
          <w:sz w:val="28"/>
          <w:szCs w:val="28"/>
        </w:rPr>
        <w:t xml:space="preserve">указываются суммы начисленных доходов </w:t>
      </w:r>
      <w:r>
        <w:rPr>
          <w:color w:val="000000"/>
          <w:sz w:val="28"/>
          <w:szCs w:val="28"/>
        </w:rPr>
        <w:t>без вычета причитающихся с этих сумм</w:t>
      </w:r>
      <w:r w:rsidRPr="00672056">
        <w:rPr>
          <w:color w:val="000000"/>
          <w:sz w:val="28"/>
          <w:szCs w:val="28"/>
        </w:rPr>
        <w:t xml:space="preserve"> налогов и иных вычетов.</w:t>
      </w:r>
    </w:p>
    <w:p w:rsidR="00212E4A" w:rsidRDefault="00C4627A" w:rsidP="00056492">
      <w:pPr>
        <w:widowControl/>
        <w:numPr>
          <w:ilvl w:val="0"/>
          <w:numId w:val="2"/>
        </w:numPr>
        <w:shd w:val="clear" w:color="auto" w:fill="FFFFFF"/>
        <w:tabs>
          <w:tab w:val="left" w:pos="1134"/>
        </w:tabs>
        <w:ind w:left="0" w:firstLine="709"/>
        <w:jc w:val="both"/>
        <w:rPr>
          <w:color w:val="000000"/>
          <w:sz w:val="28"/>
          <w:szCs w:val="28"/>
        </w:rPr>
      </w:pPr>
      <w:r w:rsidRPr="00FD05AA">
        <w:rPr>
          <w:color w:val="000000"/>
          <w:sz w:val="28"/>
          <w:szCs w:val="28"/>
        </w:rPr>
        <w:t>В сведениях о доходах указываются все виды доходов, включая освобождаемые от налогообложения,</w:t>
      </w:r>
      <w:r w:rsidRPr="00FD05AA">
        <w:rPr>
          <w:b/>
          <w:bCs/>
          <w:color w:val="000000"/>
          <w:sz w:val="28"/>
          <w:szCs w:val="28"/>
        </w:rPr>
        <w:t xml:space="preserve"> </w:t>
      </w:r>
      <w:r w:rsidRPr="00FD05AA">
        <w:rPr>
          <w:color w:val="000000"/>
          <w:sz w:val="28"/>
          <w:szCs w:val="28"/>
        </w:rPr>
        <w:t>независимо от</w:t>
      </w:r>
      <w:r w:rsidR="009E720E">
        <w:rPr>
          <w:color w:val="000000"/>
          <w:sz w:val="28"/>
          <w:szCs w:val="28"/>
        </w:rPr>
        <w:t xml:space="preserve"> </w:t>
      </w:r>
      <w:r w:rsidRPr="00FD05AA">
        <w:rPr>
          <w:color w:val="000000"/>
          <w:sz w:val="28"/>
          <w:szCs w:val="28"/>
        </w:rPr>
        <w:t xml:space="preserve">того получены они от источников в Российской Федерации или от источников за пределами Российской Федерации. </w:t>
      </w:r>
    </w:p>
    <w:p w:rsidR="00C4627A" w:rsidRPr="007D6159" w:rsidRDefault="00C4627A" w:rsidP="00056492">
      <w:pPr>
        <w:widowControl/>
        <w:shd w:val="clear" w:color="auto" w:fill="FFFFFF"/>
        <w:tabs>
          <w:tab w:val="left" w:pos="1134"/>
        </w:tabs>
        <w:ind w:firstLine="709"/>
        <w:jc w:val="both"/>
        <w:rPr>
          <w:color w:val="000000"/>
          <w:sz w:val="28"/>
          <w:szCs w:val="28"/>
        </w:rPr>
      </w:pPr>
      <w:r w:rsidRPr="007D6159">
        <w:rPr>
          <w:color w:val="000000"/>
          <w:sz w:val="28"/>
          <w:szCs w:val="28"/>
        </w:rPr>
        <w:t>Средства материнского капитала указываются в случае фактического перечисления денежных средств на счет гражданского служащего</w:t>
      </w:r>
      <w:r>
        <w:rPr>
          <w:color w:val="000000"/>
          <w:sz w:val="28"/>
          <w:szCs w:val="28"/>
        </w:rPr>
        <w:t xml:space="preserve"> либо члена его семьи </w:t>
      </w:r>
      <w:r w:rsidRPr="007D6159">
        <w:rPr>
          <w:color w:val="000000"/>
          <w:sz w:val="28"/>
          <w:szCs w:val="28"/>
        </w:rPr>
        <w:t>в отчетном периоде.</w:t>
      </w:r>
    </w:p>
    <w:p w:rsidR="00C4627A" w:rsidRPr="00DF7242" w:rsidRDefault="00C4627A" w:rsidP="00056492">
      <w:pPr>
        <w:widowControl/>
        <w:numPr>
          <w:ilvl w:val="0"/>
          <w:numId w:val="2"/>
        </w:numPr>
        <w:shd w:val="clear" w:color="auto" w:fill="FFFFFF"/>
        <w:tabs>
          <w:tab w:val="left" w:pos="1134"/>
        </w:tabs>
        <w:ind w:left="0" w:firstLine="709"/>
        <w:jc w:val="both"/>
        <w:rPr>
          <w:b/>
          <w:bCs/>
          <w:color w:val="000000"/>
          <w:sz w:val="28"/>
          <w:szCs w:val="28"/>
        </w:rPr>
      </w:pPr>
      <w:r w:rsidRPr="00DF7242">
        <w:rPr>
          <w:color w:val="000000"/>
          <w:sz w:val="28"/>
          <w:szCs w:val="28"/>
        </w:rPr>
        <w:t xml:space="preserve">В разделе 1 «Сведения о доходах» Справок указываются сведения о доходах, полученных за отчетный период (с 1 января по 31 декабря) от всех источников, в том числе денежное содержание по основному месту  работы (службы), доходы по прежнему месту работы или месту замещения    выборной должности, доход от педагогической, научной или иной творческой деятельности, доход от вкладов в банках и иных кредитных организациях, доход от ценных бумаг и долей участия в коммерческих организациях, </w:t>
      </w:r>
      <w:r w:rsidRPr="003267DB">
        <w:rPr>
          <w:color w:val="000000"/>
          <w:sz w:val="28"/>
          <w:szCs w:val="28"/>
        </w:rPr>
        <w:t>пособие по беременности и родам, пособия на детей, денежная компенсация за возмещение вреда, причиненного здоровью в связи с радиационным воздействием вследствие чернобыльской катастрофы, пенсии, страховые выплаты, стипендии, иные виды пособий и выплат, а также иные доходы</w:t>
      </w:r>
      <w:r w:rsidRPr="00DF7242">
        <w:rPr>
          <w:color w:val="000000"/>
          <w:sz w:val="28"/>
          <w:szCs w:val="28"/>
        </w:rPr>
        <w:t xml:space="preserve">. </w:t>
      </w:r>
    </w:p>
    <w:p w:rsidR="00FD05AA" w:rsidRPr="00DF7242" w:rsidRDefault="00FD05AA" w:rsidP="008C78FB">
      <w:pPr>
        <w:ind w:firstLine="709"/>
        <w:jc w:val="both"/>
        <w:rPr>
          <w:sz w:val="28"/>
          <w:szCs w:val="28"/>
        </w:rPr>
      </w:pPr>
      <w:r w:rsidRPr="00FA12EA">
        <w:rPr>
          <w:sz w:val="28"/>
          <w:szCs w:val="28"/>
        </w:rPr>
        <w:t xml:space="preserve">В соответствии с Рекомендациями Минтруда России «Рекомендации </w:t>
      </w:r>
      <w:r w:rsidR="00A034FA" w:rsidRPr="00FA12EA">
        <w:rPr>
          <w:sz w:val="28"/>
          <w:szCs w:val="28"/>
        </w:rPr>
        <w:t xml:space="preserve">Минтруда России </w:t>
      </w:r>
      <w:r w:rsidRPr="00FA12EA">
        <w:rPr>
          <w:sz w:val="28"/>
          <w:szCs w:val="28"/>
        </w:rPr>
        <w:t xml:space="preserve">по заполнению справок о доходах, об имуществе и обязательствах имущественного характера», размещенными на сайте </w:t>
      </w:r>
      <w:hyperlink r:id="rId12" w:history="1">
        <w:r w:rsidRPr="00FA12EA">
          <w:rPr>
            <w:rStyle w:val="a6"/>
            <w:color w:val="auto"/>
            <w:sz w:val="28"/>
            <w:szCs w:val="28"/>
          </w:rPr>
          <w:t>www.rosmintrud.ru</w:t>
        </w:r>
      </w:hyperlink>
      <w:r w:rsidRPr="00FA12EA">
        <w:rPr>
          <w:sz w:val="28"/>
          <w:szCs w:val="28"/>
        </w:rPr>
        <w:t xml:space="preserve"> (по состоянию на </w:t>
      </w:r>
      <w:r w:rsidR="0003113F" w:rsidRPr="00FA12EA">
        <w:rPr>
          <w:sz w:val="28"/>
          <w:szCs w:val="28"/>
        </w:rPr>
        <w:t>20.01.2014</w:t>
      </w:r>
      <w:r w:rsidRPr="00FA12EA">
        <w:rPr>
          <w:sz w:val="28"/>
          <w:szCs w:val="28"/>
        </w:rPr>
        <w:t>) заполнение раздела 1</w:t>
      </w:r>
      <w:r w:rsidRPr="00DF7242">
        <w:rPr>
          <w:color w:val="000000"/>
          <w:sz w:val="28"/>
          <w:szCs w:val="28"/>
        </w:rPr>
        <w:t xml:space="preserve"> «Сведения о доходах»</w:t>
      </w:r>
      <w:r w:rsidRPr="00DF7242">
        <w:rPr>
          <w:sz w:val="28"/>
          <w:szCs w:val="28"/>
        </w:rPr>
        <w:t xml:space="preserve"> предусматривает представление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w:t>
      </w:r>
      <w:r w:rsidR="00D3555B">
        <w:rPr>
          <w:sz w:val="28"/>
          <w:szCs w:val="28"/>
        </w:rPr>
        <w:t xml:space="preserve">гражданским </w:t>
      </w:r>
      <w:r w:rsidRPr="00DF7242">
        <w:rPr>
          <w:sz w:val="28"/>
          <w:szCs w:val="28"/>
        </w:rPr>
        <w:t>служащим на ребенка, алименты, пенсии и иные социальные выплаты, субсидии на приобретение жилого помещения, проценты на вклады.</w:t>
      </w:r>
    </w:p>
    <w:p w:rsidR="00FD05AA" w:rsidRPr="00BA655F" w:rsidRDefault="00FD05AA" w:rsidP="008C78FB">
      <w:pPr>
        <w:ind w:firstLine="709"/>
        <w:jc w:val="both"/>
        <w:rPr>
          <w:sz w:val="28"/>
          <w:szCs w:val="28"/>
        </w:rPr>
      </w:pPr>
      <w:r w:rsidRPr="00DF7242">
        <w:rPr>
          <w:sz w:val="28"/>
          <w:szCs w:val="28"/>
        </w:rPr>
        <w:t xml:space="preserve">Понятие </w:t>
      </w:r>
      <w:r w:rsidR="00030133" w:rsidRPr="00DF7242">
        <w:rPr>
          <w:sz w:val="28"/>
          <w:szCs w:val="28"/>
        </w:rPr>
        <w:t>«</w:t>
      </w:r>
      <w:r w:rsidRPr="00DF7242">
        <w:rPr>
          <w:sz w:val="28"/>
          <w:szCs w:val="28"/>
        </w:rPr>
        <w:t>доход</w:t>
      </w:r>
      <w:r w:rsidR="00030133" w:rsidRPr="00DF7242">
        <w:rPr>
          <w:sz w:val="28"/>
          <w:szCs w:val="28"/>
        </w:rPr>
        <w:t>»</w:t>
      </w:r>
      <w:r w:rsidRPr="00DF7242">
        <w:rPr>
          <w:sz w:val="28"/>
          <w:szCs w:val="28"/>
        </w:rPr>
        <w:t xml:space="preserve"> применяется в том значении, в каком используется в гражданском, финансовом, налоговом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w:t>
      </w:r>
      <w:r w:rsidRPr="0023459C">
        <w:rPr>
          <w:sz w:val="28"/>
          <w:szCs w:val="28"/>
        </w:rPr>
        <w:t>(</w:t>
      </w:r>
      <w:hyperlink r:id="rId13" w:history="1">
        <w:r w:rsidRPr="0023459C">
          <w:rPr>
            <w:sz w:val="28"/>
            <w:szCs w:val="28"/>
          </w:rPr>
          <w:t>статья 41</w:t>
        </w:r>
      </w:hyperlink>
      <w:r w:rsidRPr="0023459C">
        <w:rPr>
          <w:sz w:val="28"/>
          <w:szCs w:val="28"/>
        </w:rPr>
        <w:t xml:space="preserve"> Налогового кодекса Российской </w:t>
      </w:r>
      <w:r w:rsidRPr="00BA655F">
        <w:rPr>
          <w:sz w:val="28"/>
          <w:szCs w:val="28"/>
        </w:rPr>
        <w:t>Федерации).</w:t>
      </w:r>
    </w:p>
    <w:p w:rsidR="009A20C0" w:rsidRPr="00BA655F" w:rsidRDefault="00A26A9A" w:rsidP="008C78FB">
      <w:pPr>
        <w:ind w:firstLine="709"/>
        <w:jc w:val="both"/>
        <w:rPr>
          <w:sz w:val="28"/>
          <w:szCs w:val="28"/>
        </w:rPr>
      </w:pPr>
      <w:r w:rsidRPr="00BA655F">
        <w:rPr>
          <w:sz w:val="28"/>
          <w:szCs w:val="28"/>
        </w:rPr>
        <w:t xml:space="preserve">Порядок признания доходов и расходов установлен статьей 346.17 Налогового кодекса Российской Федерации. </w:t>
      </w:r>
    </w:p>
    <w:p w:rsidR="009A20C0" w:rsidRPr="009059BE" w:rsidRDefault="00A26A9A" w:rsidP="008C78FB">
      <w:pPr>
        <w:ind w:firstLine="709"/>
        <w:jc w:val="both"/>
        <w:rPr>
          <w:sz w:val="28"/>
          <w:szCs w:val="28"/>
        </w:rPr>
      </w:pPr>
      <w:r w:rsidRPr="00BA655F">
        <w:rPr>
          <w:sz w:val="28"/>
          <w:szCs w:val="28"/>
        </w:rPr>
        <w:t>Вопрос определения даты фактического получения дохода</w:t>
      </w:r>
      <w:r w:rsidRPr="009059BE">
        <w:rPr>
          <w:sz w:val="28"/>
          <w:szCs w:val="28"/>
        </w:rPr>
        <w:t xml:space="preserve"> урегулирован статьей 223 Налогового кодекса Российской Федерации</w:t>
      </w:r>
      <w:r w:rsidR="009A20C0" w:rsidRPr="009059BE">
        <w:rPr>
          <w:sz w:val="28"/>
          <w:szCs w:val="28"/>
        </w:rPr>
        <w:t xml:space="preserve"> </w:t>
      </w:r>
      <w:r w:rsidR="006811A8" w:rsidRPr="009059BE">
        <w:rPr>
          <w:sz w:val="28"/>
          <w:szCs w:val="28"/>
        </w:rPr>
        <w:t xml:space="preserve">и </w:t>
      </w:r>
      <w:r w:rsidR="009A20C0" w:rsidRPr="009059BE">
        <w:rPr>
          <w:sz w:val="28"/>
          <w:szCs w:val="28"/>
        </w:rPr>
        <w:t>определяется как день:</w:t>
      </w:r>
    </w:p>
    <w:p w:rsidR="009A20C0" w:rsidRPr="009059BE" w:rsidRDefault="009A20C0" w:rsidP="008C78FB">
      <w:pPr>
        <w:ind w:firstLine="709"/>
        <w:jc w:val="both"/>
        <w:rPr>
          <w:sz w:val="28"/>
          <w:szCs w:val="28"/>
        </w:rPr>
      </w:pPr>
      <w:r w:rsidRPr="009059BE">
        <w:rPr>
          <w:sz w:val="28"/>
          <w:szCs w:val="28"/>
        </w:rPr>
        <w:t>1)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9A20C0" w:rsidRPr="009059BE" w:rsidRDefault="009A20C0" w:rsidP="008C78FB">
      <w:pPr>
        <w:ind w:firstLine="709"/>
        <w:jc w:val="both"/>
        <w:rPr>
          <w:sz w:val="28"/>
          <w:szCs w:val="28"/>
        </w:rPr>
      </w:pPr>
      <w:r w:rsidRPr="009059BE">
        <w:rPr>
          <w:sz w:val="28"/>
          <w:szCs w:val="28"/>
        </w:rPr>
        <w:t xml:space="preserve">2) передачи доходов в натуральной форме - при получении доходов в </w:t>
      </w:r>
      <w:hyperlink r:id="rId14" w:history="1">
        <w:r w:rsidRPr="009059BE">
          <w:rPr>
            <w:sz w:val="28"/>
            <w:szCs w:val="28"/>
          </w:rPr>
          <w:t>натуральной форме</w:t>
        </w:r>
      </w:hyperlink>
      <w:r w:rsidRPr="009059BE">
        <w:rPr>
          <w:sz w:val="28"/>
          <w:szCs w:val="28"/>
        </w:rPr>
        <w:t>;</w:t>
      </w:r>
    </w:p>
    <w:p w:rsidR="009A20C0" w:rsidRPr="009059BE" w:rsidRDefault="009A20C0" w:rsidP="008C78FB">
      <w:pPr>
        <w:ind w:firstLine="709"/>
        <w:jc w:val="both"/>
        <w:rPr>
          <w:sz w:val="28"/>
          <w:szCs w:val="28"/>
        </w:rPr>
      </w:pPr>
      <w:r w:rsidRPr="009059BE">
        <w:rPr>
          <w:sz w:val="28"/>
          <w:szCs w:val="28"/>
        </w:rPr>
        <w:t xml:space="preserve">3) уплаты налогоплательщиком процентов по полученным заемным (кредитным) средствам, приобретения товаров (работ, услуг), приобретения ценных бумаг - при получении доходов в виде </w:t>
      </w:r>
      <w:hyperlink r:id="rId15" w:history="1">
        <w:r w:rsidRPr="009059BE">
          <w:rPr>
            <w:sz w:val="28"/>
            <w:szCs w:val="28"/>
          </w:rPr>
          <w:t>материальной выгоды</w:t>
        </w:r>
      </w:hyperlink>
      <w:r w:rsidRPr="009059BE">
        <w:rPr>
          <w:sz w:val="28"/>
          <w:szCs w:val="28"/>
        </w:rPr>
        <w:t>.</w:t>
      </w:r>
    </w:p>
    <w:p w:rsidR="00A26A9A" w:rsidRPr="009059BE" w:rsidRDefault="00A26A9A">
      <w:pPr>
        <w:ind w:firstLine="540"/>
        <w:jc w:val="both"/>
        <w:rPr>
          <w:sz w:val="28"/>
          <w:szCs w:val="28"/>
        </w:rPr>
      </w:pPr>
      <w:r w:rsidRPr="009059BE">
        <w:rPr>
          <w:sz w:val="28"/>
          <w:szCs w:val="28"/>
        </w:rPr>
        <w:t xml:space="preserve">Доход, полученный в иностранной валюте, </w:t>
      </w:r>
      <w:r w:rsidR="001C7631" w:rsidRPr="009059BE">
        <w:rPr>
          <w:sz w:val="28"/>
          <w:szCs w:val="28"/>
        </w:rPr>
        <w:t>указывается в рублях по курсу Банка России на дату получения дохода.</w:t>
      </w:r>
    </w:p>
    <w:p w:rsidR="00FD05AA" w:rsidRPr="009059BE" w:rsidRDefault="00030133" w:rsidP="008C78FB">
      <w:pPr>
        <w:ind w:firstLine="720"/>
        <w:jc w:val="both"/>
        <w:rPr>
          <w:b/>
          <w:sz w:val="28"/>
          <w:szCs w:val="28"/>
        </w:rPr>
      </w:pPr>
      <w:r w:rsidRPr="009059BE">
        <w:rPr>
          <w:sz w:val="28"/>
          <w:szCs w:val="28"/>
        </w:rPr>
        <w:t xml:space="preserve">Таким образом, в графе 2 раздела 1 «Сведения о доходах» Справки </w:t>
      </w:r>
      <w:r w:rsidRPr="009059BE">
        <w:rPr>
          <w:b/>
          <w:sz w:val="28"/>
          <w:szCs w:val="28"/>
        </w:rPr>
        <w:t>у</w:t>
      </w:r>
      <w:r w:rsidR="00FD05AA" w:rsidRPr="009059BE">
        <w:rPr>
          <w:b/>
          <w:sz w:val="28"/>
          <w:szCs w:val="28"/>
        </w:rPr>
        <w:t>казываются доходы:</w:t>
      </w:r>
    </w:p>
    <w:p w:rsidR="00FD05AA" w:rsidRPr="009059BE" w:rsidRDefault="001B69A0" w:rsidP="008C78FB">
      <w:pPr>
        <w:ind w:firstLine="720"/>
        <w:jc w:val="both"/>
        <w:rPr>
          <w:sz w:val="28"/>
          <w:szCs w:val="28"/>
        </w:rPr>
      </w:pPr>
      <w:r w:rsidRPr="009059BE">
        <w:rPr>
          <w:sz w:val="28"/>
          <w:szCs w:val="28"/>
        </w:rPr>
        <w:t>1) по основному месту работы;</w:t>
      </w:r>
    </w:p>
    <w:p w:rsidR="003B67DC" w:rsidRPr="00DF7242" w:rsidRDefault="003B67DC" w:rsidP="008C78FB">
      <w:pPr>
        <w:widowControl/>
        <w:shd w:val="clear" w:color="auto" w:fill="FFFFFF"/>
        <w:ind w:firstLine="720"/>
        <w:jc w:val="both"/>
        <w:rPr>
          <w:sz w:val="28"/>
          <w:szCs w:val="28"/>
        </w:rPr>
      </w:pPr>
      <w:r w:rsidRPr="009059BE">
        <w:rPr>
          <w:b/>
          <w:bCs/>
          <w:i/>
          <w:iCs/>
          <w:sz w:val="28"/>
          <w:szCs w:val="28"/>
        </w:rPr>
        <w:t>В графе 3 «Величина дохода» раздела 1</w:t>
      </w:r>
      <w:r w:rsidR="001B69A0" w:rsidRPr="009059BE">
        <w:rPr>
          <w:b/>
          <w:bCs/>
          <w:i/>
          <w:iCs/>
          <w:sz w:val="28"/>
          <w:szCs w:val="28"/>
        </w:rPr>
        <w:t xml:space="preserve"> </w:t>
      </w:r>
      <w:r w:rsidRPr="009059BE">
        <w:rPr>
          <w:b/>
          <w:bCs/>
          <w:sz w:val="28"/>
          <w:szCs w:val="28"/>
        </w:rPr>
        <w:t xml:space="preserve">«Сведения о доходах» </w:t>
      </w:r>
      <w:r w:rsidRPr="009059BE">
        <w:rPr>
          <w:b/>
          <w:i/>
          <w:color w:val="000000"/>
          <w:sz w:val="28"/>
          <w:szCs w:val="28"/>
        </w:rPr>
        <w:t>по</w:t>
      </w:r>
      <w:r w:rsidRPr="009059BE">
        <w:rPr>
          <w:b/>
          <w:bCs/>
          <w:i/>
          <w:iCs/>
          <w:color w:val="000000"/>
          <w:sz w:val="28"/>
          <w:szCs w:val="28"/>
        </w:rPr>
        <w:t xml:space="preserve"> строке 1 </w:t>
      </w:r>
      <w:r w:rsidR="001B69A0" w:rsidRPr="009059BE">
        <w:rPr>
          <w:b/>
          <w:bCs/>
          <w:i/>
          <w:iCs/>
          <w:color w:val="000000"/>
          <w:sz w:val="28"/>
          <w:szCs w:val="28"/>
        </w:rPr>
        <w:t>Справки</w:t>
      </w:r>
      <w:r w:rsidRPr="009059BE">
        <w:rPr>
          <w:color w:val="000000"/>
          <w:sz w:val="28"/>
          <w:szCs w:val="28"/>
        </w:rPr>
        <w:t xml:space="preserve"> указывается сумма согласно справке с места работы по форме 2-НДФЛ. В случае, если основное место работы в отчетн</w:t>
      </w:r>
      <w:r w:rsidR="001F315D" w:rsidRPr="009059BE">
        <w:rPr>
          <w:color w:val="000000"/>
          <w:sz w:val="28"/>
          <w:szCs w:val="28"/>
        </w:rPr>
        <w:t>ом</w:t>
      </w:r>
      <w:r w:rsidRPr="009059BE">
        <w:rPr>
          <w:color w:val="000000"/>
          <w:sz w:val="28"/>
          <w:szCs w:val="28"/>
        </w:rPr>
        <w:t xml:space="preserve"> период</w:t>
      </w:r>
      <w:r w:rsidR="001F315D" w:rsidRPr="009059BE">
        <w:rPr>
          <w:color w:val="000000"/>
          <w:sz w:val="28"/>
          <w:szCs w:val="28"/>
        </w:rPr>
        <w:t>е</w:t>
      </w:r>
      <w:r w:rsidRPr="009059BE">
        <w:rPr>
          <w:color w:val="000000"/>
          <w:sz w:val="28"/>
          <w:szCs w:val="28"/>
        </w:rPr>
        <w:t xml:space="preserve"> менялось, то указывается общая сумма доходов с учетом каждого места работы на основании соответствующих справок по форме 2-НДФЛ.</w:t>
      </w:r>
    </w:p>
    <w:p w:rsidR="001B69A0" w:rsidRPr="009059BE" w:rsidRDefault="001B69A0" w:rsidP="008C78FB">
      <w:pPr>
        <w:ind w:firstLine="720"/>
        <w:jc w:val="both"/>
        <w:rPr>
          <w:sz w:val="28"/>
          <w:szCs w:val="28"/>
        </w:rPr>
      </w:pPr>
      <w:r w:rsidRPr="009059BE">
        <w:rPr>
          <w:sz w:val="28"/>
          <w:szCs w:val="28"/>
        </w:rPr>
        <w:t>2)</w:t>
      </w:r>
      <w:r w:rsidR="00FD05AA" w:rsidRPr="009059BE">
        <w:rPr>
          <w:sz w:val="28"/>
          <w:szCs w:val="28"/>
        </w:rPr>
        <w:t xml:space="preserve"> от педагогической деятельности</w:t>
      </w:r>
      <w:r w:rsidRPr="009059BE">
        <w:rPr>
          <w:sz w:val="28"/>
          <w:szCs w:val="28"/>
        </w:rPr>
        <w:t>;</w:t>
      </w:r>
    </w:p>
    <w:p w:rsidR="00FD05AA" w:rsidRPr="009059BE" w:rsidRDefault="001B69A0" w:rsidP="008C78FB">
      <w:pPr>
        <w:widowControl/>
        <w:shd w:val="clear" w:color="auto" w:fill="FFFFFF"/>
        <w:ind w:firstLine="720"/>
        <w:jc w:val="both"/>
        <w:rPr>
          <w:sz w:val="28"/>
          <w:szCs w:val="28"/>
        </w:rPr>
      </w:pPr>
      <w:r w:rsidRPr="009059BE">
        <w:rPr>
          <w:b/>
          <w:bCs/>
          <w:i/>
          <w:iCs/>
          <w:sz w:val="28"/>
          <w:szCs w:val="28"/>
        </w:rPr>
        <w:t xml:space="preserve">В графе 3 «Величина дохода» раздела 1 </w:t>
      </w:r>
      <w:r w:rsidRPr="009059BE">
        <w:rPr>
          <w:b/>
          <w:bCs/>
          <w:i/>
          <w:sz w:val="28"/>
          <w:szCs w:val="28"/>
        </w:rPr>
        <w:t>«Сведения о доходах»</w:t>
      </w:r>
      <w:r w:rsidRPr="009059BE">
        <w:rPr>
          <w:color w:val="000000"/>
          <w:sz w:val="28"/>
          <w:szCs w:val="28"/>
        </w:rPr>
        <w:t xml:space="preserve"> </w:t>
      </w:r>
      <w:r w:rsidRPr="009059BE">
        <w:rPr>
          <w:b/>
          <w:bCs/>
          <w:i/>
          <w:iCs/>
          <w:color w:val="000000"/>
          <w:sz w:val="28"/>
          <w:szCs w:val="28"/>
        </w:rPr>
        <w:t>по строке 2 Справки</w:t>
      </w:r>
      <w:r w:rsidRPr="009059BE">
        <w:rPr>
          <w:color w:val="000000"/>
          <w:sz w:val="28"/>
          <w:szCs w:val="28"/>
        </w:rPr>
        <w:t xml:space="preserve"> указывается общая сумма дохода, полученная от </w:t>
      </w:r>
      <w:r w:rsidRPr="009059BE">
        <w:rPr>
          <w:sz w:val="28"/>
          <w:szCs w:val="28"/>
        </w:rPr>
        <w:t xml:space="preserve">осуществления преподавательской деятельности. </w:t>
      </w:r>
      <w:r w:rsidR="001C7631" w:rsidRPr="009059BE">
        <w:rPr>
          <w:sz w:val="28"/>
          <w:szCs w:val="28"/>
        </w:rPr>
        <w:t xml:space="preserve">В случае осуществления педагогической деятельности в нескольких учебных заведениях рекомендуется из каждого учебного заведения получить справки по форме 2-НДФЛ, вычислить </w:t>
      </w:r>
      <w:r w:rsidRPr="009059BE">
        <w:rPr>
          <w:sz w:val="28"/>
          <w:szCs w:val="28"/>
        </w:rPr>
        <w:t xml:space="preserve">суммарный доход </w:t>
      </w:r>
      <w:r w:rsidR="001C7631" w:rsidRPr="009059BE">
        <w:rPr>
          <w:sz w:val="28"/>
          <w:szCs w:val="28"/>
        </w:rPr>
        <w:t xml:space="preserve">и указать </w:t>
      </w:r>
      <w:r w:rsidRPr="009059BE">
        <w:rPr>
          <w:sz w:val="28"/>
          <w:szCs w:val="28"/>
        </w:rPr>
        <w:t xml:space="preserve">его </w:t>
      </w:r>
      <w:r w:rsidR="001C7631" w:rsidRPr="009059BE">
        <w:rPr>
          <w:sz w:val="28"/>
          <w:szCs w:val="28"/>
        </w:rPr>
        <w:t>без вычета налогов.</w:t>
      </w:r>
    </w:p>
    <w:p w:rsidR="001B69A0" w:rsidRPr="009059BE" w:rsidRDefault="001B69A0" w:rsidP="008C78FB">
      <w:pPr>
        <w:ind w:firstLine="720"/>
        <w:jc w:val="both"/>
        <w:rPr>
          <w:sz w:val="28"/>
          <w:szCs w:val="28"/>
        </w:rPr>
      </w:pPr>
      <w:r w:rsidRPr="009059BE">
        <w:rPr>
          <w:sz w:val="28"/>
          <w:szCs w:val="28"/>
        </w:rPr>
        <w:t>3)</w:t>
      </w:r>
      <w:r w:rsidR="00FD05AA" w:rsidRPr="009059BE">
        <w:rPr>
          <w:sz w:val="28"/>
          <w:szCs w:val="28"/>
        </w:rPr>
        <w:t xml:space="preserve"> от научной деятельности</w:t>
      </w:r>
      <w:r w:rsidRPr="009059BE">
        <w:rPr>
          <w:sz w:val="28"/>
          <w:szCs w:val="28"/>
        </w:rPr>
        <w:t>;</w:t>
      </w:r>
    </w:p>
    <w:p w:rsidR="00FD05AA" w:rsidRPr="009059BE" w:rsidRDefault="001B69A0" w:rsidP="008C78FB">
      <w:pPr>
        <w:ind w:firstLine="720"/>
        <w:jc w:val="both"/>
        <w:rPr>
          <w:sz w:val="28"/>
          <w:szCs w:val="28"/>
        </w:rPr>
      </w:pPr>
      <w:r w:rsidRPr="009059BE">
        <w:rPr>
          <w:b/>
          <w:bCs/>
          <w:i/>
          <w:iCs/>
          <w:sz w:val="28"/>
          <w:szCs w:val="28"/>
        </w:rPr>
        <w:t xml:space="preserve">В графе 3 «Величина дохода» раздела 1 </w:t>
      </w:r>
      <w:r w:rsidRPr="009059BE">
        <w:rPr>
          <w:b/>
          <w:bCs/>
          <w:i/>
          <w:sz w:val="28"/>
          <w:szCs w:val="28"/>
        </w:rPr>
        <w:t>«Сведения о доходах»</w:t>
      </w:r>
      <w:r w:rsidRPr="009059BE">
        <w:rPr>
          <w:color w:val="000000"/>
          <w:sz w:val="28"/>
          <w:szCs w:val="28"/>
        </w:rPr>
        <w:t xml:space="preserve"> </w:t>
      </w:r>
      <w:r w:rsidRPr="009059BE">
        <w:rPr>
          <w:b/>
          <w:i/>
          <w:color w:val="000000"/>
          <w:sz w:val="28"/>
          <w:szCs w:val="28"/>
        </w:rPr>
        <w:t xml:space="preserve">по </w:t>
      </w:r>
      <w:r w:rsidRPr="009059BE">
        <w:rPr>
          <w:b/>
          <w:bCs/>
          <w:i/>
          <w:iCs/>
          <w:color w:val="000000"/>
          <w:sz w:val="28"/>
          <w:szCs w:val="28"/>
        </w:rPr>
        <w:t xml:space="preserve">строке 3 Справки </w:t>
      </w:r>
      <w:r w:rsidRPr="009059BE">
        <w:rPr>
          <w:color w:val="000000"/>
          <w:sz w:val="28"/>
          <w:szCs w:val="28"/>
        </w:rPr>
        <w:t xml:space="preserve">указывается общая сумма дохода, полученная со всех мест осуществления гражданским служащим научной деятельности, по соответствующим справкам. К доходам от научной деятельности относят </w:t>
      </w:r>
      <w:r w:rsidR="00FD05AA" w:rsidRPr="009059BE">
        <w:rPr>
          <w:sz w:val="28"/>
          <w:szCs w:val="28"/>
        </w:rPr>
        <w:t>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r w:rsidR="001C7631" w:rsidRPr="009059BE">
        <w:rPr>
          <w:sz w:val="28"/>
          <w:szCs w:val="28"/>
        </w:rPr>
        <w:t>, гранты, выделенные на научные исследования. Также к доходам от научной деятельности относятся премии, полученные от различных научных как российских, так и зарубежных, объединений, в том числе некоммерческих фондов, в деятельность которых входит поддержка научных и инновационных технологий.</w:t>
      </w:r>
    </w:p>
    <w:p w:rsidR="001B69A0" w:rsidRPr="009059BE" w:rsidRDefault="001B69A0" w:rsidP="008C78FB">
      <w:pPr>
        <w:ind w:firstLine="720"/>
        <w:jc w:val="both"/>
        <w:rPr>
          <w:sz w:val="28"/>
          <w:szCs w:val="28"/>
        </w:rPr>
      </w:pPr>
      <w:r w:rsidRPr="009059BE">
        <w:rPr>
          <w:sz w:val="28"/>
          <w:szCs w:val="28"/>
        </w:rPr>
        <w:t>4)</w:t>
      </w:r>
      <w:r w:rsidR="00FD05AA" w:rsidRPr="009059BE">
        <w:rPr>
          <w:sz w:val="28"/>
          <w:szCs w:val="28"/>
        </w:rPr>
        <w:t xml:space="preserve"> от иной творческой деятельности</w:t>
      </w:r>
      <w:r w:rsidRPr="009059BE">
        <w:rPr>
          <w:sz w:val="28"/>
          <w:szCs w:val="28"/>
        </w:rPr>
        <w:t>;</w:t>
      </w:r>
    </w:p>
    <w:p w:rsidR="001B69A0" w:rsidRPr="009059BE" w:rsidRDefault="001B69A0" w:rsidP="008C78FB">
      <w:pPr>
        <w:ind w:firstLine="720"/>
        <w:jc w:val="both"/>
        <w:rPr>
          <w:sz w:val="28"/>
          <w:szCs w:val="28"/>
        </w:rPr>
      </w:pPr>
      <w:r w:rsidRPr="009059BE">
        <w:rPr>
          <w:b/>
          <w:bCs/>
          <w:i/>
          <w:iCs/>
          <w:sz w:val="28"/>
          <w:szCs w:val="28"/>
        </w:rPr>
        <w:t>В графе 3 «Величина дохода» раздела 1</w:t>
      </w:r>
      <w:r w:rsidRPr="009059BE">
        <w:rPr>
          <w:b/>
          <w:bCs/>
          <w:i/>
          <w:sz w:val="28"/>
          <w:szCs w:val="28"/>
        </w:rPr>
        <w:t>«Сведения о доходах»</w:t>
      </w:r>
      <w:r w:rsidRPr="009059BE">
        <w:rPr>
          <w:color w:val="000000"/>
          <w:sz w:val="28"/>
          <w:szCs w:val="28"/>
        </w:rPr>
        <w:t xml:space="preserve"> </w:t>
      </w:r>
      <w:r w:rsidRPr="009059BE">
        <w:rPr>
          <w:b/>
          <w:i/>
          <w:color w:val="000000"/>
          <w:sz w:val="28"/>
          <w:szCs w:val="28"/>
        </w:rPr>
        <w:t>по</w:t>
      </w:r>
      <w:r w:rsidRPr="009059BE">
        <w:rPr>
          <w:b/>
          <w:bCs/>
          <w:i/>
          <w:iCs/>
          <w:color w:val="000000"/>
          <w:sz w:val="28"/>
          <w:szCs w:val="28"/>
        </w:rPr>
        <w:t xml:space="preserve"> строке 4</w:t>
      </w:r>
      <w:r w:rsidR="00595265" w:rsidRPr="009059BE">
        <w:rPr>
          <w:b/>
          <w:bCs/>
          <w:i/>
          <w:iCs/>
          <w:color w:val="000000"/>
          <w:sz w:val="28"/>
          <w:szCs w:val="28"/>
        </w:rPr>
        <w:t xml:space="preserve"> Справки</w:t>
      </w:r>
      <w:r w:rsidRPr="009059BE">
        <w:rPr>
          <w:color w:val="000000"/>
          <w:sz w:val="28"/>
          <w:szCs w:val="28"/>
        </w:rPr>
        <w:t xml:space="preserve"> указывается общая сумма доходов, полученных гражданским служащим в разных сферах творческой деятельности (технической, художественной, публицистической и т. д.).</w:t>
      </w:r>
    </w:p>
    <w:p w:rsidR="00FD05AA" w:rsidRPr="009059BE" w:rsidRDefault="00595265" w:rsidP="008C78FB">
      <w:pPr>
        <w:widowControl/>
        <w:shd w:val="clear" w:color="auto" w:fill="FFFFFF"/>
        <w:ind w:firstLine="720"/>
        <w:jc w:val="both"/>
        <w:rPr>
          <w:sz w:val="28"/>
          <w:szCs w:val="28"/>
        </w:rPr>
      </w:pPr>
      <w:r w:rsidRPr="009059BE">
        <w:rPr>
          <w:sz w:val="28"/>
          <w:szCs w:val="28"/>
        </w:rPr>
        <w:t xml:space="preserve">В доходах от иной творческой деятельности </w:t>
      </w:r>
      <w:r w:rsidRPr="009059BE">
        <w:rPr>
          <w:color w:val="000000"/>
          <w:sz w:val="28"/>
          <w:szCs w:val="28"/>
        </w:rPr>
        <w:t xml:space="preserve">указываются, например,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w:t>
      </w:r>
      <w:r w:rsidR="00FD05AA" w:rsidRPr="009059BE">
        <w:rPr>
          <w:sz w:val="28"/>
          <w:szCs w:val="28"/>
        </w:rPr>
        <w:t>от создания литературных произведений, фоторабот для печати, произведений архитектуры и дизайна</w:t>
      </w:r>
      <w:r w:rsidRPr="009059BE">
        <w:rPr>
          <w:sz w:val="28"/>
          <w:szCs w:val="28"/>
        </w:rPr>
        <w:t xml:space="preserve">, </w:t>
      </w:r>
      <w:r w:rsidR="00FD05AA" w:rsidRPr="009059BE">
        <w:rPr>
          <w:sz w:val="28"/>
          <w:szCs w:val="28"/>
        </w:rPr>
        <w:t>создания произведений скульптуры</w:t>
      </w:r>
      <w:r w:rsidRPr="009059BE">
        <w:rPr>
          <w:sz w:val="28"/>
          <w:szCs w:val="28"/>
        </w:rPr>
        <w:t>,</w:t>
      </w:r>
      <w:r w:rsidR="00FD05AA" w:rsidRPr="009059BE">
        <w:rPr>
          <w:sz w:val="28"/>
          <w:szCs w:val="28"/>
        </w:rPr>
        <w:t xml:space="preserve"> создания аудиовизуальных произведений (видео- теле- и кинофильмов)</w:t>
      </w:r>
      <w:r w:rsidRPr="009059BE">
        <w:rPr>
          <w:sz w:val="28"/>
          <w:szCs w:val="28"/>
        </w:rPr>
        <w:t>,</w:t>
      </w:r>
      <w:r w:rsidR="00FD05AA" w:rsidRPr="009059BE">
        <w:rPr>
          <w:sz w:val="28"/>
          <w:szCs w:val="28"/>
        </w:rPr>
        <w:t xml:space="preserve"> создани</w:t>
      </w:r>
      <w:r w:rsidR="00030133" w:rsidRPr="009059BE">
        <w:rPr>
          <w:sz w:val="28"/>
          <w:szCs w:val="28"/>
        </w:rPr>
        <w:t>я</w:t>
      </w:r>
      <w:r w:rsidR="00FD05AA" w:rsidRPr="009059BE">
        <w:rPr>
          <w:sz w:val="28"/>
          <w:szCs w:val="28"/>
        </w:rPr>
        <w:t xml:space="preserve"> музыкальных произведений</w:t>
      </w:r>
      <w:r w:rsidR="00563DD3" w:rsidRPr="009059BE">
        <w:rPr>
          <w:sz w:val="28"/>
          <w:szCs w:val="28"/>
        </w:rPr>
        <w:t xml:space="preserve">, </w:t>
      </w:r>
      <w:r w:rsidR="00464A56" w:rsidRPr="009059BE">
        <w:rPr>
          <w:sz w:val="28"/>
          <w:szCs w:val="28"/>
        </w:rPr>
        <w:t xml:space="preserve">от </w:t>
      </w:r>
      <w:r w:rsidR="00563DD3" w:rsidRPr="009059BE">
        <w:rPr>
          <w:sz w:val="28"/>
          <w:szCs w:val="28"/>
        </w:rPr>
        <w:t>продажи собственных произведений искусства либо интеллектуальных разработок, денежные призы за победу в творческих конкурсах и др.</w:t>
      </w:r>
    </w:p>
    <w:p w:rsidR="003B67DC" w:rsidRPr="009059BE" w:rsidRDefault="003B67DC" w:rsidP="008C78FB">
      <w:pPr>
        <w:ind w:firstLine="720"/>
        <w:jc w:val="both"/>
        <w:rPr>
          <w:bCs/>
          <w:iCs/>
          <w:sz w:val="28"/>
          <w:szCs w:val="28"/>
        </w:rPr>
      </w:pPr>
      <w:r w:rsidRPr="009059BE">
        <w:rPr>
          <w:color w:val="000000"/>
          <w:sz w:val="28"/>
          <w:szCs w:val="28"/>
        </w:rPr>
        <w:t>В соответствии с протоколом совещания в Минздравсоцразвития России по вопросу выработки единых подходов к решению вопросов, возникающих при реализации обязанности по представлению сведений о доходах, об имуществе и обязательствах имущественного характера,                   от 27.03.2012 № СН-4 (</w:t>
      </w:r>
      <w:r w:rsidRPr="009059BE">
        <w:rPr>
          <w:sz w:val="28"/>
          <w:szCs w:val="28"/>
        </w:rPr>
        <w:t>Письмо Минздравсоцразвития России от 11.04.2012              № 17-1/556)</w:t>
      </w:r>
      <w:r w:rsidRPr="009059BE">
        <w:rPr>
          <w:b/>
          <w:i/>
          <w:sz w:val="28"/>
          <w:szCs w:val="28"/>
        </w:rPr>
        <w:t xml:space="preserve"> подлежат отражению </w:t>
      </w:r>
      <w:r w:rsidRPr="009059BE">
        <w:rPr>
          <w:b/>
          <w:bCs/>
          <w:i/>
          <w:iCs/>
          <w:color w:val="000000"/>
          <w:sz w:val="28"/>
          <w:szCs w:val="28"/>
        </w:rPr>
        <w:t xml:space="preserve">в строках 3 «Доход от научной деятельности», 4 «Доход от иной творческой деятельности» </w:t>
      </w:r>
      <w:r w:rsidRPr="009059BE">
        <w:rPr>
          <w:bCs/>
          <w:iCs/>
          <w:sz w:val="28"/>
          <w:szCs w:val="28"/>
        </w:rPr>
        <w:t>следующие суммы, полученные в виде:</w:t>
      </w:r>
    </w:p>
    <w:p w:rsidR="003B67DC" w:rsidRPr="009059BE" w:rsidRDefault="00595265" w:rsidP="008C78FB">
      <w:pPr>
        <w:ind w:firstLine="720"/>
        <w:jc w:val="both"/>
        <w:rPr>
          <w:bCs/>
          <w:iCs/>
          <w:sz w:val="28"/>
          <w:szCs w:val="28"/>
        </w:rPr>
      </w:pPr>
      <w:r w:rsidRPr="009059BE">
        <w:rPr>
          <w:bCs/>
          <w:iCs/>
          <w:sz w:val="28"/>
          <w:szCs w:val="28"/>
        </w:rPr>
        <w:t>-</w:t>
      </w:r>
      <w:r w:rsidR="003B67DC" w:rsidRPr="009059BE">
        <w:rPr>
          <w:bCs/>
          <w:iCs/>
          <w:sz w:val="28"/>
          <w:szCs w:val="28"/>
        </w:rPr>
        <w:t xml:space="preserve"> грантов, предоставляемых для поддержки науки и образования, культуры и искусства в Российской Федерации от международных и иных организаций;</w:t>
      </w:r>
    </w:p>
    <w:p w:rsidR="003B67DC" w:rsidRPr="002D6C7F" w:rsidRDefault="003B67DC" w:rsidP="008C78FB">
      <w:pPr>
        <w:ind w:firstLine="720"/>
        <w:jc w:val="both"/>
        <w:rPr>
          <w:bCs/>
          <w:iCs/>
          <w:sz w:val="28"/>
          <w:szCs w:val="28"/>
        </w:rPr>
      </w:pPr>
      <w:r w:rsidRPr="009059BE">
        <w:rPr>
          <w:bCs/>
          <w:iCs/>
          <w:sz w:val="28"/>
          <w:szCs w:val="28"/>
        </w:rPr>
        <w:t>- международных (и иных) премий за выдающиеся достижения в области науки и техники, литературы и искусства, образования, культуры и т.д.</w:t>
      </w:r>
    </w:p>
    <w:p w:rsidR="00595265" w:rsidRDefault="00595265" w:rsidP="008C78FB">
      <w:pPr>
        <w:ind w:firstLine="720"/>
        <w:jc w:val="both"/>
        <w:rPr>
          <w:sz w:val="28"/>
          <w:szCs w:val="28"/>
        </w:rPr>
      </w:pPr>
      <w:r>
        <w:rPr>
          <w:sz w:val="28"/>
          <w:szCs w:val="28"/>
        </w:rPr>
        <w:t>5)</w:t>
      </w:r>
      <w:r w:rsidR="00FD05AA" w:rsidRPr="00DF7242">
        <w:rPr>
          <w:sz w:val="28"/>
          <w:szCs w:val="28"/>
        </w:rPr>
        <w:t xml:space="preserve"> от вкладов в банках и иных кредитных организациях (доход от денежных средств в рублях Российской Федерации или иностранной валюте, размещаемых в целях хранения и получения дохо</w:t>
      </w:r>
      <w:r>
        <w:rPr>
          <w:sz w:val="28"/>
          <w:szCs w:val="28"/>
        </w:rPr>
        <w:t>да, от вклада в золото в банке);</w:t>
      </w:r>
      <w:r w:rsidR="00563DD3">
        <w:rPr>
          <w:sz w:val="28"/>
          <w:szCs w:val="28"/>
        </w:rPr>
        <w:t xml:space="preserve"> </w:t>
      </w:r>
    </w:p>
    <w:p w:rsidR="00595265" w:rsidRPr="00C87CCA" w:rsidRDefault="00595265" w:rsidP="008C78FB">
      <w:pPr>
        <w:widowControl/>
        <w:shd w:val="clear" w:color="auto" w:fill="FFFFFF"/>
        <w:ind w:firstLine="720"/>
        <w:jc w:val="both"/>
        <w:rPr>
          <w:sz w:val="28"/>
          <w:szCs w:val="28"/>
        </w:rPr>
      </w:pPr>
      <w:r w:rsidRPr="00C87CCA">
        <w:rPr>
          <w:b/>
          <w:bCs/>
          <w:i/>
          <w:iCs/>
          <w:sz w:val="28"/>
          <w:szCs w:val="28"/>
        </w:rPr>
        <w:t xml:space="preserve">В графе 3 «Величина дохода» раздела 1 </w:t>
      </w:r>
      <w:r w:rsidRPr="00C87CCA">
        <w:rPr>
          <w:b/>
          <w:bCs/>
          <w:i/>
          <w:sz w:val="28"/>
          <w:szCs w:val="28"/>
        </w:rPr>
        <w:t>«Сведения о доходах»</w:t>
      </w:r>
      <w:r w:rsidRPr="00C87CCA">
        <w:rPr>
          <w:color w:val="000000"/>
          <w:sz w:val="28"/>
          <w:szCs w:val="28"/>
        </w:rPr>
        <w:t xml:space="preserve"> </w:t>
      </w:r>
      <w:r w:rsidRPr="00C87CCA">
        <w:rPr>
          <w:b/>
          <w:bCs/>
          <w:i/>
          <w:iCs/>
          <w:color w:val="000000"/>
          <w:sz w:val="28"/>
          <w:szCs w:val="28"/>
        </w:rPr>
        <w:t>по строке 5 Справки</w:t>
      </w:r>
      <w:r w:rsidRPr="00C87CCA">
        <w:rPr>
          <w:i/>
          <w:iCs/>
          <w:color w:val="000000"/>
          <w:sz w:val="28"/>
          <w:szCs w:val="28"/>
        </w:rPr>
        <w:t xml:space="preserve"> </w:t>
      </w:r>
      <w:r w:rsidRPr="00C87CCA">
        <w:rPr>
          <w:color w:val="000000"/>
          <w:sz w:val="28"/>
          <w:szCs w:val="28"/>
        </w:rPr>
        <w:t xml:space="preserve">указывается общая сумма начисленных за год процентов по всем вкладам и депозитам, </w:t>
      </w:r>
      <w:r w:rsidRPr="00C87CCA">
        <w:rPr>
          <w:b/>
          <w:bCs/>
          <w:color w:val="000000"/>
          <w:sz w:val="28"/>
          <w:szCs w:val="28"/>
        </w:rPr>
        <w:t xml:space="preserve">в том числе пенсионным </w:t>
      </w:r>
      <w:r w:rsidRPr="00C87CCA">
        <w:rPr>
          <w:color w:val="000000"/>
          <w:sz w:val="28"/>
          <w:szCs w:val="28"/>
        </w:rPr>
        <w:t>(капитализация), включая закрытые в отчетном периоде.</w:t>
      </w:r>
    </w:p>
    <w:p w:rsidR="00C87CCA" w:rsidRPr="00C87CCA" w:rsidRDefault="00563DD3" w:rsidP="008C78FB">
      <w:pPr>
        <w:ind w:firstLine="720"/>
        <w:jc w:val="both"/>
        <w:rPr>
          <w:sz w:val="28"/>
          <w:szCs w:val="28"/>
        </w:rPr>
      </w:pPr>
      <w:r w:rsidRPr="00C87CCA">
        <w:rPr>
          <w:sz w:val="28"/>
          <w:szCs w:val="28"/>
        </w:rPr>
        <w:t xml:space="preserve">Величина дохода по вкладу подтверждается документом, выданным соответствующим банком. </w:t>
      </w:r>
    </w:p>
    <w:p w:rsidR="00FD05AA" w:rsidRPr="00C87CCA" w:rsidRDefault="00563DD3" w:rsidP="008C78FB">
      <w:pPr>
        <w:ind w:firstLine="720"/>
        <w:jc w:val="both"/>
        <w:rPr>
          <w:sz w:val="28"/>
          <w:szCs w:val="28"/>
        </w:rPr>
      </w:pPr>
      <w:r w:rsidRPr="00C87CCA">
        <w:rPr>
          <w:sz w:val="28"/>
          <w:szCs w:val="28"/>
        </w:rPr>
        <w:t xml:space="preserve">К доходам, полученным от иных кредитных организаций, относятся доходы, полученные от размещения денежных средств, либо их передачи в доверительное управление различным кредитным организациям, деятельность которых не связана с банковской деятельностью. </w:t>
      </w:r>
      <w:r w:rsidR="00C467AE" w:rsidRPr="00C87CCA">
        <w:rPr>
          <w:sz w:val="28"/>
          <w:szCs w:val="28"/>
        </w:rPr>
        <w:t xml:space="preserve">Это могут быть различные инвестиционные фонды (ПИФы), финансовые биржи, брокерские конторы, участие на валютном рынке </w:t>
      </w:r>
      <w:r w:rsidR="00C467AE" w:rsidRPr="00C87CCA">
        <w:rPr>
          <w:sz w:val="28"/>
          <w:szCs w:val="28"/>
          <w:lang w:val="en-US"/>
        </w:rPr>
        <w:t>Forex</w:t>
      </w:r>
      <w:r w:rsidR="00C467AE" w:rsidRPr="00C87CCA">
        <w:rPr>
          <w:sz w:val="28"/>
          <w:szCs w:val="28"/>
        </w:rPr>
        <w:t xml:space="preserve"> и т.д. Величина дохода по вкладу подтверждается документом, выданным соответствующей кредитной организацией.</w:t>
      </w:r>
    </w:p>
    <w:p w:rsidR="00595265" w:rsidRPr="00C87CCA" w:rsidRDefault="00595265" w:rsidP="008C78FB">
      <w:pPr>
        <w:widowControl/>
        <w:shd w:val="clear" w:color="auto" w:fill="FFFFFF"/>
        <w:ind w:firstLine="720"/>
        <w:jc w:val="both"/>
        <w:rPr>
          <w:sz w:val="28"/>
          <w:szCs w:val="28"/>
        </w:rPr>
      </w:pPr>
      <w:r w:rsidRPr="00C87CCA">
        <w:rPr>
          <w:color w:val="000000"/>
          <w:sz w:val="28"/>
          <w:szCs w:val="28"/>
          <w:u w:val="single"/>
        </w:rPr>
        <w:t>Банковский вклад</w:t>
      </w:r>
      <w:r w:rsidRPr="00C87CCA">
        <w:rPr>
          <w:b/>
          <w:bCs/>
          <w:color w:val="000000"/>
          <w:sz w:val="28"/>
          <w:szCs w:val="28"/>
        </w:rPr>
        <w:t xml:space="preserve"> </w:t>
      </w:r>
      <w:r w:rsidRPr="00C87CCA">
        <w:rPr>
          <w:color w:val="000000"/>
          <w:sz w:val="28"/>
          <w:szCs w:val="28"/>
        </w:rPr>
        <w:t>-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w:t>
      </w:r>
    </w:p>
    <w:p w:rsidR="00595265" w:rsidRPr="00C87CCA" w:rsidRDefault="00595265" w:rsidP="008C78FB">
      <w:pPr>
        <w:widowControl/>
        <w:shd w:val="clear" w:color="auto" w:fill="FFFFFF"/>
        <w:ind w:firstLine="720"/>
        <w:jc w:val="both"/>
        <w:rPr>
          <w:color w:val="000000"/>
          <w:sz w:val="28"/>
          <w:szCs w:val="28"/>
        </w:rPr>
      </w:pPr>
      <w:r w:rsidRPr="00C87CCA">
        <w:rPr>
          <w:color w:val="000000"/>
          <w:sz w:val="28"/>
          <w:szCs w:val="28"/>
          <w:u w:val="single"/>
        </w:rPr>
        <w:t>Иная кредитная организация</w:t>
      </w:r>
      <w:r w:rsidRPr="00C87CCA">
        <w:rPr>
          <w:b/>
          <w:bCs/>
          <w:color w:val="000000"/>
          <w:sz w:val="28"/>
          <w:szCs w:val="28"/>
        </w:rPr>
        <w:t xml:space="preserve"> </w:t>
      </w:r>
      <w:r w:rsidRPr="00C87CCA">
        <w:rPr>
          <w:color w:val="000000"/>
          <w:sz w:val="28"/>
          <w:szCs w:val="28"/>
        </w:rPr>
        <w:t xml:space="preserve">-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w:t>
      </w:r>
    </w:p>
    <w:p w:rsidR="00FD05AA" w:rsidRPr="00DF7242" w:rsidRDefault="00595265" w:rsidP="008C78FB">
      <w:pPr>
        <w:ind w:firstLine="720"/>
        <w:jc w:val="both"/>
        <w:rPr>
          <w:sz w:val="28"/>
          <w:szCs w:val="28"/>
        </w:rPr>
      </w:pPr>
      <w:r>
        <w:rPr>
          <w:sz w:val="28"/>
          <w:szCs w:val="28"/>
        </w:rPr>
        <w:t>6.</w:t>
      </w:r>
      <w:r w:rsidR="00FD05AA" w:rsidRPr="00DF7242">
        <w:rPr>
          <w:sz w:val="28"/>
          <w:szCs w:val="28"/>
        </w:rPr>
        <w:t xml:space="preserve"> от ценных бумаг и долей участия в коммерческих организациях, включающие:</w:t>
      </w:r>
    </w:p>
    <w:p w:rsidR="00FD05AA" w:rsidRPr="00DF7242" w:rsidRDefault="00C467AE" w:rsidP="008C78FB">
      <w:pPr>
        <w:ind w:firstLine="720"/>
        <w:jc w:val="both"/>
        <w:rPr>
          <w:sz w:val="28"/>
          <w:szCs w:val="28"/>
        </w:rPr>
      </w:pPr>
      <w:r>
        <w:rPr>
          <w:sz w:val="28"/>
          <w:szCs w:val="28"/>
        </w:rPr>
        <w:t>а)</w:t>
      </w:r>
      <w:r w:rsidR="00FD05AA" w:rsidRPr="00DF7242">
        <w:rPr>
          <w:sz w:val="28"/>
          <w:szCs w:val="28"/>
        </w:rPr>
        <w:t xml:space="preserve"> дивиденды, полученные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D05AA" w:rsidRDefault="00C467AE" w:rsidP="008C78FB">
      <w:pPr>
        <w:ind w:firstLine="720"/>
        <w:jc w:val="both"/>
        <w:rPr>
          <w:sz w:val="28"/>
          <w:szCs w:val="28"/>
        </w:rPr>
      </w:pPr>
      <w:r>
        <w:rPr>
          <w:sz w:val="28"/>
          <w:szCs w:val="28"/>
        </w:rPr>
        <w:t>б)</w:t>
      </w:r>
      <w:r w:rsidR="00FD05AA" w:rsidRPr="00DF7242">
        <w:rPr>
          <w:sz w:val="28"/>
          <w:szCs w:val="28"/>
        </w:rPr>
        <w:t xml:space="preserve">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D3555B" w:rsidRPr="00C87CCA" w:rsidRDefault="00C467AE" w:rsidP="008C78FB">
      <w:pPr>
        <w:ind w:firstLine="720"/>
        <w:jc w:val="both"/>
        <w:rPr>
          <w:sz w:val="28"/>
          <w:szCs w:val="28"/>
        </w:rPr>
      </w:pPr>
      <w:r w:rsidRPr="00C87CCA">
        <w:rPr>
          <w:sz w:val="28"/>
          <w:szCs w:val="28"/>
        </w:rPr>
        <w:t>в)</w:t>
      </w:r>
      <w:r w:rsidR="00D3555B" w:rsidRPr="00C87CCA">
        <w:rPr>
          <w:sz w:val="28"/>
          <w:szCs w:val="28"/>
        </w:rPr>
        <w:t xml:space="preserve"> доходы от реализации акций или иных ценных бумаг, а также долей участия в уставном капитале организаций;</w:t>
      </w:r>
    </w:p>
    <w:p w:rsidR="003B67DC" w:rsidRPr="00C87CCA" w:rsidRDefault="003B67DC" w:rsidP="008C78FB">
      <w:pPr>
        <w:widowControl/>
        <w:shd w:val="clear" w:color="auto" w:fill="FFFFFF"/>
        <w:ind w:firstLine="720"/>
        <w:jc w:val="both"/>
        <w:rPr>
          <w:sz w:val="28"/>
          <w:szCs w:val="28"/>
        </w:rPr>
      </w:pPr>
      <w:r w:rsidRPr="00C87CCA">
        <w:rPr>
          <w:b/>
          <w:bCs/>
          <w:i/>
          <w:iCs/>
          <w:sz w:val="28"/>
          <w:szCs w:val="28"/>
        </w:rPr>
        <w:t>В графе 3 «Величина дохода» раздела 1</w:t>
      </w:r>
      <w:r w:rsidR="00595265" w:rsidRPr="00C87CCA">
        <w:rPr>
          <w:b/>
          <w:bCs/>
          <w:i/>
          <w:iCs/>
          <w:sz w:val="28"/>
          <w:szCs w:val="28"/>
        </w:rPr>
        <w:t xml:space="preserve"> </w:t>
      </w:r>
      <w:r w:rsidRPr="00C87CCA">
        <w:rPr>
          <w:b/>
          <w:bCs/>
          <w:i/>
          <w:sz w:val="28"/>
          <w:szCs w:val="28"/>
        </w:rPr>
        <w:t xml:space="preserve">«Сведения о доходах» </w:t>
      </w:r>
      <w:r w:rsidRPr="00C87CCA">
        <w:rPr>
          <w:b/>
          <w:i/>
          <w:color w:val="000000"/>
          <w:sz w:val="28"/>
          <w:szCs w:val="28"/>
        </w:rPr>
        <w:t>по</w:t>
      </w:r>
      <w:r w:rsidRPr="00C87CCA">
        <w:rPr>
          <w:b/>
          <w:bCs/>
          <w:i/>
          <w:iCs/>
          <w:color w:val="000000"/>
          <w:sz w:val="28"/>
          <w:szCs w:val="28"/>
        </w:rPr>
        <w:t xml:space="preserve"> строке 6 </w:t>
      </w:r>
      <w:r w:rsidR="00595265" w:rsidRPr="00C87CCA">
        <w:rPr>
          <w:b/>
          <w:bCs/>
          <w:i/>
          <w:iCs/>
          <w:color w:val="000000"/>
          <w:sz w:val="28"/>
          <w:szCs w:val="28"/>
        </w:rPr>
        <w:t>Справки</w:t>
      </w:r>
      <w:r w:rsidRPr="00C87CCA">
        <w:rPr>
          <w:color w:val="000000"/>
          <w:sz w:val="28"/>
          <w:szCs w:val="28"/>
        </w:rPr>
        <w:t xml:space="preserve"> указывается общая сумма средств (без вычета налогов), полученных от реализации акций, облигаций, векселей, чеков, депозитных и сберегательных сертификатов или иных ценных бумаг, а также от доли участия в уставном капитале организаций и суммы начисленных дивидендов (без вычета налогов).</w:t>
      </w:r>
    </w:p>
    <w:p w:rsidR="009F5747" w:rsidRPr="00C87CCA" w:rsidRDefault="00595265" w:rsidP="008C78FB">
      <w:pPr>
        <w:ind w:firstLine="720"/>
        <w:jc w:val="both"/>
        <w:rPr>
          <w:sz w:val="28"/>
          <w:szCs w:val="28"/>
        </w:rPr>
      </w:pPr>
      <w:r w:rsidRPr="00C87CCA">
        <w:rPr>
          <w:sz w:val="28"/>
          <w:szCs w:val="28"/>
        </w:rPr>
        <w:t>7)</w:t>
      </w:r>
      <w:r w:rsidR="009F5747" w:rsidRPr="00C87CCA">
        <w:rPr>
          <w:sz w:val="28"/>
          <w:szCs w:val="28"/>
        </w:rPr>
        <w:t xml:space="preserve"> иные доходы:</w:t>
      </w:r>
    </w:p>
    <w:p w:rsidR="00C467AE" w:rsidRPr="00C87CCA" w:rsidRDefault="008C78FB" w:rsidP="008C78FB">
      <w:pPr>
        <w:ind w:firstLine="720"/>
        <w:jc w:val="both"/>
        <w:rPr>
          <w:sz w:val="28"/>
          <w:szCs w:val="28"/>
        </w:rPr>
      </w:pPr>
      <w:r w:rsidRPr="00C87CCA">
        <w:rPr>
          <w:b/>
          <w:sz w:val="28"/>
          <w:szCs w:val="28"/>
        </w:rPr>
        <w:t>-</w:t>
      </w:r>
      <w:r w:rsidR="00C467AE" w:rsidRPr="00C87CCA">
        <w:rPr>
          <w:b/>
          <w:sz w:val="28"/>
          <w:szCs w:val="28"/>
        </w:rPr>
        <w:t xml:space="preserve"> </w:t>
      </w:r>
      <w:r w:rsidR="00C467AE" w:rsidRPr="00C87CCA">
        <w:rPr>
          <w:sz w:val="28"/>
          <w:szCs w:val="28"/>
        </w:rPr>
        <w:t xml:space="preserve">доходы, полученные от работы по </w:t>
      </w:r>
      <w:r w:rsidR="00614ECD" w:rsidRPr="00C87CCA">
        <w:rPr>
          <w:sz w:val="28"/>
          <w:szCs w:val="28"/>
        </w:rPr>
        <w:t>договору гражданско-правового характера либо от работы по трудовому договору (внешнее совместительство);</w:t>
      </w:r>
    </w:p>
    <w:p w:rsidR="00FD05AA" w:rsidRPr="00C87CCA" w:rsidRDefault="00FD05AA" w:rsidP="008C78FB">
      <w:pPr>
        <w:ind w:firstLine="720"/>
        <w:jc w:val="both"/>
        <w:rPr>
          <w:sz w:val="28"/>
          <w:szCs w:val="28"/>
        </w:rPr>
      </w:pPr>
      <w:r w:rsidRPr="00C87CCA">
        <w:rPr>
          <w:sz w:val="28"/>
          <w:szCs w:val="28"/>
        </w:rPr>
        <w:t>- 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FD05AA" w:rsidRPr="00C87CCA" w:rsidRDefault="00FD05AA" w:rsidP="008C78FB">
      <w:pPr>
        <w:ind w:firstLine="720"/>
        <w:jc w:val="both"/>
        <w:rPr>
          <w:sz w:val="28"/>
          <w:szCs w:val="28"/>
        </w:rPr>
      </w:pPr>
      <w:r w:rsidRPr="00C87CCA">
        <w:rPr>
          <w:sz w:val="28"/>
          <w:szCs w:val="28"/>
        </w:rPr>
        <w:t>- доходы, полученные от сдачи в аренду или иного использования имущества</w:t>
      </w:r>
      <w:r w:rsidR="00614ECD" w:rsidRPr="00C87CCA">
        <w:rPr>
          <w:sz w:val="28"/>
          <w:szCs w:val="28"/>
        </w:rPr>
        <w:t xml:space="preserve">, включая </w:t>
      </w:r>
      <w:r w:rsidR="009531FF" w:rsidRPr="00C87CCA">
        <w:rPr>
          <w:sz w:val="28"/>
          <w:szCs w:val="28"/>
        </w:rPr>
        <w:t>транспортные средства (</w:t>
      </w:r>
      <w:r w:rsidR="00614ECD" w:rsidRPr="00C87CCA">
        <w:rPr>
          <w:sz w:val="28"/>
          <w:szCs w:val="28"/>
        </w:rPr>
        <w:t>морские, речные, воздушные суда и автомобильные транспортные средства</w:t>
      </w:r>
      <w:r w:rsidR="009531FF" w:rsidRPr="00C87CCA">
        <w:rPr>
          <w:sz w:val="28"/>
          <w:szCs w:val="28"/>
        </w:rPr>
        <w:t>);</w:t>
      </w:r>
    </w:p>
    <w:p w:rsidR="00FD05AA" w:rsidRPr="00C87CCA" w:rsidRDefault="00DF7242" w:rsidP="008C78FB">
      <w:pPr>
        <w:ind w:firstLine="720"/>
        <w:jc w:val="both"/>
        <w:rPr>
          <w:sz w:val="28"/>
          <w:szCs w:val="28"/>
        </w:rPr>
      </w:pPr>
      <w:r w:rsidRPr="00C87CCA">
        <w:rPr>
          <w:sz w:val="28"/>
          <w:szCs w:val="28"/>
        </w:rPr>
        <w:t xml:space="preserve">- </w:t>
      </w:r>
      <w:r w:rsidR="00D3555B" w:rsidRPr="00C87CCA">
        <w:rPr>
          <w:sz w:val="28"/>
          <w:szCs w:val="28"/>
        </w:rPr>
        <w:t>доходы от реализации</w:t>
      </w:r>
      <w:r w:rsidR="00FD05AA" w:rsidRPr="00C87CCA">
        <w:rPr>
          <w:sz w:val="28"/>
          <w:szCs w:val="28"/>
        </w:rPr>
        <w:t xml:space="preserve"> недвижимого и иного имущества, принадлежащего </w:t>
      </w:r>
      <w:r w:rsidR="00D3555B" w:rsidRPr="00C87CCA">
        <w:rPr>
          <w:sz w:val="28"/>
          <w:szCs w:val="28"/>
        </w:rPr>
        <w:t xml:space="preserve">гражданскому </w:t>
      </w:r>
      <w:r w:rsidR="00FD05AA" w:rsidRPr="00C87CCA">
        <w:rPr>
          <w:sz w:val="28"/>
          <w:szCs w:val="28"/>
        </w:rPr>
        <w:t>служащему</w:t>
      </w:r>
      <w:r w:rsidR="006457EB" w:rsidRPr="00C87CCA">
        <w:rPr>
          <w:sz w:val="28"/>
          <w:szCs w:val="28"/>
        </w:rPr>
        <w:t xml:space="preserve"> </w:t>
      </w:r>
      <w:r w:rsidR="003267DB" w:rsidRPr="00C87CCA">
        <w:rPr>
          <w:sz w:val="28"/>
          <w:szCs w:val="28"/>
        </w:rPr>
        <w:t xml:space="preserve">или </w:t>
      </w:r>
      <w:r w:rsidR="006457EB" w:rsidRPr="00C87CCA">
        <w:rPr>
          <w:sz w:val="28"/>
          <w:szCs w:val="28"/>
        </w:rPr>
        <w:t xml:space="preserve">членам </w:t>
      </w:r>
      <w:r w:rsidR="002544B9" w:rsidRPr="00C87CCA">
        <w:rPr>
          <w:sz w:val="28"/>
          <w:szCs w:val="28"/>
        </w:rPr>
        <w:t xml:space="preserve">его </w:t>
      </w:r>
      <w:r w:rsidR="003267DB" w:rsidRPr="00C87CCA">
        <w:rPr>
          <w:sz w:val="28"/>
          <w:szCs w:val="28"/>
        </w:rPr>
        <w:t>семьи (при этом рекомендуется указать адрес и вид проданного недвижимого имущества, вид и марку транспортного средства);</w:t>
      </w:r>
    </w:p>
    <w:p w:rsidR="00FD05AA" w:rsidRPr="00DF7242" w:rsidRDefault="00FD05AA" w:rsidP="008C78FB">
      <w:pPr>
        <w:ind w:firstLine="720"/>
        <w:jc w:val="both"/>
        <w:rPr>
          <w:sz w:val="28"/>
          <w:szCs w:val="28"/>
        </w:rPr>
      </w:pPr>
      <w:r w:rsidRPr="00C87CCA">
        <w:rPr>
          <w:sz w:val="28"/>
          <w:szCs w:val="28"/>
        </w:rPr>
        <w:t>- пенсии</w:t>
      </w:r>
      <w:r w:rsidR="00614ECD" w:rsidRPr="00C87CCA">
        <w:rPr>
          <w:sz w:val="28"/>
          <w:szCs w:val="28"/>
        </w:rPr>
        <w:t xml:space="preserve"> (все виды)</w:t>
      </w:r>
      <w:r w:rsidRPr="00C87CCA">
        <w:rPr>
          <w:sz w:val="28"/>
          <w:szCs w:val="28"/>
        </w:rPr>
        <w:t xml:space="preserve">, пособия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w:t>
      </w:r>
      <w:r w:rsidR="006457EB" w:rsidRPr="00C87CCA">
        <w:rPr>
          <w:sz w:val="28"/>
          <w:szCs w:val="28"/>
        </w:rPr>
        <w:t>№</w:t>
      </w:r>
      <w:r w:rsidRPr="00C87CCA">
        <w:rPr>
          <w:sz w:val="28"/>
          <w:szCs w:val="28"/>
        </w:rPr>
        <w:t xml:space="preserve"> 40302 на счет продавца)</w:t>
      </w:r>
      <w:r w:rsidR="00614ECD" w:rsidRPr="00C87CCA">
        <w:rPr>
          <w:sz w:val="28"/>
          <w:szCs w:val="28"/>
        </w:rPr>
        <w:t>, выигрыш в лотере</w:t>
      </w:r>
      <w:r w:rsidR="00595265" w:rsidRPr="00C87CCA">
        <w:rPr>
          <w:sz w:val="28"/>
          <w:szCs w:val="28"/>
        </w:rPr>
        <w:t>ях,</w:t>
      </w:r>
      <w:r w:rsidRPr="00C87CCA">
        <w:rPr>
          <w:sz w:val="28"/>
          <w:szCs w:val="28"/>
        </w:rPr>
        <w:t xml:space="preserve"> </w:t>
      </w:r>
      <w:r w:rsidR="00595265" w:rsidRPr="00C87CCA">
        <w:rPr>
          <w:color w:val="000000"/>
          <w:sz w:val="28"/>
          <w:szCs w:val="28"/>
        </w:rPr>
        <w:t>тотализаторах, конкурсах и иных играх</w:t>
      </w:r>
      <w:r w:rsidR="00595265" w:rsidRPr="00C87CCA">
        <w:rPr>
          <w:sz w:val="28"/>
          <w:szCs w:val="28"/>
        </w:rPr>
        <w:t xml:space="preserve"> </w:t>
      </w:r>
      <w:r w:rsidRPr="00C87CCA">
        <w:rPr>
          <w:sz w:val="28"/>
          <w:szCs w:val="28"/>
        </w:rPr>
        <w:t>и иные аналогичные выплаты;</w:t>
      </w:r>
    </w:p>
    <w:p w:rsidR="00FD05AA" w:rsidRDefault="00FD05AA" w:rsidP="008C78FB">
      <w:pPr>
        <w:ind w:firstLine="720"/>
        <w:jc w:val="both"/>
        <w:rPr>
          <w:sz w:val="28"/>
          <w:szCs w:val="28"/>
        </w:rPr>
      </w:pPr>
      <w:r w:rsidRPr="00DF7242">
        <w:rPr>
          <w:sz w:val="28"/>
          <w:szCs w:val="28"/>
        </w:rPr>
        <w:t xml:space="preserve">- доходы подопечного, в том числе суммы алиментов, пенсий, пособий и иных предоставляемых на его содержание социальных выплат, которые расходуются </w:t>
      </w:r>
      <w:r w:rsidR="006457EB" w:rsidRPr="00DF7242">
        <w:rPr>
          <w:sz w:val="28"/>
          <w:szCs w:val="28"/>
        </w:rPr>
        <w:t>лицом,</w:t>
      </w:r>
      <w:r w:rsidRPr="00DF7242">
        <w:rPr>
          <w:sz w:val="28"/>
          <w:szCs w:val="28"/>
        </w:rPr>
        <w:t xml:space="preserve"> являющимся опекуном или попечителем;</w:t>
      </w:r>
    </w:p>
    <w:p w:rsidR="00D3555B" w:rsidRPr="00DF7242" w:rsidRDefault="00D3555B" w:rsidP="008C78FB">
      <w:pPr>
        <w:ind w:firstLine="720"/>
        <w:jc w:val="both"/>
        <w:rPr>
          <w:sz w:val="28"/>
          <w:szCs w:val="28"/>
        </w:rPr>
      </w:pPr>
      <w:r>
        <w:rPr>
          <w:sz w:val="28"/>
          <w:szCs w:val="28"/>
        </w:rPr>
        <w:t>- доходы от реализации предметов искусства;</w:t>
      </w:r>
    </w:p>
    <w:p w:rsidR="00FD05AA" w:rsidRPr="0023459C" w:rsidRDefault="00FD05AA" w:rsidP="008C78FB">
      <w:pPr>
        <w:ind w:firstLine="720"/>
        <w:jc w:val="both"/>
        <w:rPr>
          <w:sz w:val="28"/>
          <w:szCs w:val="28"/>
        </w:rPr>
      </w:pPr>
      <w:r w:rsidRPr="0023459C">
        <w:rPr>
          <w:sz w:val="28"/>
          <w:szCs w:val="28"/>
        </w:rPr>
        <w:t>- государственный сертификат на материнский (семейный) капитал</w:t>
      </w:r>
      <w:r w:rsidR="006457EB" w:rsidRPr="0023459C">
        <w:rPr>
          <w:sz w:val="28"/>
          <w:szCs w:val="28"/>
        </w:rPr>
        <w:t xml:space="preserve"> в случае фактического перечисления денежных средств на счет гражданского служащего либо члена его семьи в отчетном периоде</w:t>
      </w:r>
      <w:r w:rsidRPr="0023459C">
        <w:rPr>
          <w:sz w:val="28"/>
          <w:szCs w:val="28"/>
        </w:rPr>
        <w:t>;</w:t>
      </w:r>
    </w:p>
    <w:p w:rsidR="00FD05AA" w:rsidRPr="00C87CCA" w:rsidRDefault="00FD05AA" w:rsidP="008C78FB">
      <w:pPr>
        <w:ind w:firstLine="720"/>
        <w:jc w:val="both"/>
        <w:rPr>
          <w:sz w:val="28"/>
          <w:szCs w:val="28"/>
        </w:rPr>
      </w:pPr>
      <w:r w:rsidRPr="00DF7242">
        <w:rPr>
          <w:sz w:val="28"/>
          <w:szCs w:val="28"/>
        </w:rPr>
        <w:t xml:space="preserve">- доходы, полученные от использования трубопроводов, линий электропередачи (ЛЭП), линий оптико-волоконной и (или) беспроводной </w:t>
      </w:r>
      <w:r w:rsidRPr="00C87CCA">
        <w:rPr>
          <w:sz w:val="28"/>
          <w:szCs w:val="28"/>
        </w:rPr>
        <w:t>связи, иных средств связи, включая компьютерные сети;</w:t>
      </w:r>
    </w:p>
    <w:p w:rsidR="009531FF" w:rsidRPr="00C87CCA" w:rsidRDefault="009531FF" w:rsidP="008C78FB">
      <w:pPr>
        <w:ind w:firstLine="720"/>
        <w:jc w:val="both"/>
        <w:rPr>
          <w:sz w:val="28"/>
          <w:szCs w:val="28"/>
        </w:rPr>
      </w:pPr>
      <w:r w:rsidRPr="00C87CCA">
        <w:rPr>
          <w:sz w:val="28"/>
          <w:szCs w:val="28"/>
        </w:rPr>
        <w:t>- денежные выплаты, предусмотренные к наградам, почетным званиям, благодарностям и т.п. (особое внимание необходимо обратить на указанные выплаты, если они получены в сторонней организации);</w:t>
      </w:r>
    </w:p>
    <w:p w:rsidR="00FD05AA" w:rsidRDefault="00FD05AA" w:rsidP="008C78FB">
      <w:pPr>
        <w:ind w:firstLine="720"/>
        <w:jc w:val="both"/>
        <w:rPr>
          <w:sz w:val="28"/>
          <w:szCs w:val="28"/>
        </w:rPr>
      </w:pPr>
      <w:r w:rsidRPr="00C87CCA">
        <w:rPr>
          <w:sz w:val="28"/>
          <w:szCs w:val="28"/>
        </w:rPr>
        <w:t xml:space="preserve">- выплаты </w:t>
      </w:r>
      <w:r w:rsidR="006457EB" w:rsidRPr="00C87CCA">
        <w:rPr>
          <w:sz w:val="28"/>
          <w:szCs w:val="28"/>
        </w:rPr>
        <w:t>лицу</w:t>
      </w:r>
      <w:r w:rsidRPr="00C87CCA">
        <w:rPr>
          <w:sz w:val="28"/>
          <w:szCs w:val="28"/>
        </w:rPr>
        <w:t>, являющемуся правопреемником умерших</w:t>
      </w:r>
      <w:r w:rsidRPr="00DF7242">
        <w:rPr>
          <w:sz w:val="28"/>
          <w:szCs w:val="28"/>
        </w:rPr>
        <w:t xml:space="preserve"> застрахованных лиц</w:t>
      </w:r>
      <w:r w:rsidR="006457EB" w:rsidRPr="00DF7242">
        <w:rPr>
          <w:sz w:val="28"/>
          <w:szCs w:val="28"/>
        </w:rPr>
        <w:t>,</w:t>
      </w:r>
      <w:r w:rsidRPr="00DF7242">
        <w:rPr>
          <w:sz w:val="28"/>
          <w:szCs w:val="28"/>
        </w:rPr>
        <w:t xml:space="preserve"> в случаях, предусмотренных законодательством Российской Федерации об обяз</w:t>
      </w:r>
      <w:r w:rsidR="009531FF">
        <w:rPr>
          <w:sz w:val="28"/>
          <w:szCs w:val="28"/>
        </w:rPr>
        <w:t>ательном пенсионном страховании;</w:t>
      </w:r>
    </w:p>
    <w:p w:rsidR="00595265" w:rsidRDefault="003267DB" w:rsidP="008C78FB">
      <w:pPr>
        <w:ind w:firstLine="720"/>
        <w:jc w:val="both"/>
        <w:rPr>
          <w:sz w:val="28"/>
          <w:szCs w:val="28"/>
        </w:rPr>
      </w:pPr>
      <w:r>
        <w:rPr>
          <w:sz w:val="28"/>
          <w:szCs w:val="28"/>
        </w:rPr>
        <w:t>- т</w:t>
      </w:r>
      <w:r w:rsidRPr="002C53D4">
        <w:rPr>
          <w:sz w:val="28"/>
          <w:szCs w:val="28"/>
        </w:rPr>
        <w:t xml:space="preserve">акже данная позиция включает в себя доходы, освобождаемые от налогообложения: пособия по безработице, </w:t>
      </w:r>
      <w:r>
        <w:rPr>
          <w:sz w:val="28"/>
          <w:szCs w:val="28"/>
        </w:rPr>
        <w:t>п</w:t>
      </w:r>
      <w:r w:rsidRPr="002C53D4">
        <w:rPr>
          <w:sz w:val="28"/>
          <w:szCs w:val="28"/>
        </w:rPr>
        <w:t>о беременности и родам, пенсии, пособия, алименты, стипендии, компенсаци</w:t>
      </w:r>
      <w:r>
        <w:rPr>
          <w:sz w:val="28"/>
          <w:szCs w:val="28"/>
        </w:rPr>
        <w:t>и</w:t>
      </w:r>
      <w:r w:rsidRPr="002C53D4">
        <w:rPr>
          <w:sz w:val="28"/>
          <w:szCs w:val="28"/>
        </w:rPr>
        <w:t xml:space="preserve"> стоимости путевок</w:t>
      </w:r>
      <w:r>
        <w:rPr>
          <w:sz w:val="28"/>
          <w:szCs w:val="28"/>
        </w:rPr>
        <w:t xml:space="preserve"> и</w:t>
      </w:r>
      <w:r w:rsidRPr="002C53D4">
        <w:rPr>
          <w:sz w:val="28"/>
          <w:szCs w:val="28"/>
        </w:rPr>
        <w:t xml:space="preserve"> суммы оплаты детского сада, суммы</w:t>
      </w:r>
      <w:r w:rsidRPr="009E125C">
        <w:rPr>
          <w:sz w:val="28"/>
          <w:szCs w:val="28"/>
        </w:rPr>
        <w:t xml:space="preserve"> оплаты лечения и медицинского обслуживания, жилищные субсидии, средства материнского (семейного) капитала, возмещение по договору страхования и т.д. (статья 217 Налогового кодекса Российской Федерации);</w:t>
      </w:r>
    </w:p>
    <w:p w:rsidR="009531FF" w:rsidRPr="00C87CCA" w:rsidRDefault="009531FF" w:rsidP="008C78FB">
      <w:pPr>
        <w:ind w:firstLine="720"/>
        <w:jc w:val="both"/>
        <w:rPr>
          <w:sz w:val="28"/>
          <w:szCs w:val="28"/>
        </w:rPr>
      </w:pPr>
      <w:r w:rsidRPr="00C87CCA">
        <w:rPr>
          <w:sz w:val="28"/>
          <w:szCs w:val="28"/>
        </w:rPr>
        <w:t xml:space="preserve">- прочие </w:t>
      </w:r>
      <w:r w:rsidR="00464A56" w:rsidRPr="00C87CCA">
        <w:rPr>
          <w:sz w:val="28"/>
          <w:szCs w:val="28"/>
        </w:rPr>
        <w:t xml:space="preserve">денежные </w:t>
      </w:r>
      <w:r w:rsidRPr="00C87CCA">
        <w:rPr>
          <w:sz w:val="28"/>
          <w:szCs w:val="28"/>
        </w:rPr>
        <w:t>поступления.</w:t>
      </w:r>
    </w:p>
    <w:p w:rsidR="003B67DC" w:rsidRPr="00C87CCA" w:rsidRDefault="003B67DC" w:rsidP="008C78FB">
      <w:pPr>
        <w:widowControl/>
        <w:shd w:val="clear" w:color="auto" w:fill="FFFFFF"/>
        <w:ind w:firstLine="720"/>
        <w:jc w:val="both"/>
        <w:rPr>
          <w:sz w:val="28"/>
          <w:szCs w:val="28"/>
        </w:rPr>
      </w:pPr>
      <w:r w:rsidRPr="00C87CCA">
        <w:rPr>
          <w:b/>
          <w:bCs/>
          <w:i/>
          <w:iCs/>
          <w:sz w:val="28"/>
          <w:szCs w:val="28"/>
        </w:rPr>
        <w:t>В графе 3 «Величина дохода» раздела 1</w:t>
      </w:r>
      <w:r w:rsidR="00595265" w:rsidRPr="00C87CCA">
        <w:rPr>
          <w:b/>
          <w:bCs/>
          <w:i/>
          <w:iCs/>
          <w:sz w:val="28"/>
          <w:szCs w:val="28"/>
        </w:rPr>
        <w:t xml:space="preserve"> </w:t>
      </w:r>
      <w:r w:rsidRPr="00C87CCA">
        <w:rPr>
          <w:b/>
          <w:bCs/>
          <w:i/>
          <w:sz w:val="28"/>
          <w:szCs w:val="28"/>
        </w:rPr>
        <w:t xml:space="preserve">«Сведения о доходах» по </w:t>
      </w:r>
      <w:r w:rsidRPr="00C87CCA">
        <w:rPr>
          <w:color w:val="000000"/>
          <w:sz w:val="28"/>
          <w:szCs w:val="28"/>
        </w:rPr>
        <w:t xml:space="preserve"> </w:t>
      </w:r>
      <w:r w:rsidRPr="00C87CCA">
        <w:rPr>
          <w:b/>
          <w:bCs/>
          <w:i/>
          <w:color w:val="000000"/>
          <w:sz w:val="28"/>
          <w:szCs w:val="28"/>
        </w:rPr>
        <w:t xml:space="preserve">строке 7 </w:t>
      </w:r>
      <w:r w:rsidR="00595265" w:rsidRPr="00C87CCA">
        <w:rPr>
          <w:b/>
          <w:bCs/>
          <w:i/>
          <w:color w:val="000000"/>
          <w:sz w:val="28"/>
          <w:szCs w:val="28"/>
        </w:rPr>
        <w:t>Справки</w:t>
      </w:r>
      <w:r w:rsidRPr="00C87CCA">
        <w:rPr>
          <w:b/>
          <w:bCs/>
          <w:color w:val="000000"/>
          <w:sz w:val="28"/>
          <w:szCs w:val="28"/>
        </w:rPr>
        <w:t xml:space="preserve"> </w:t>
      </w:r>
      <w:r w:rsidRPr="00C87CCA">
        <w:rPr>
          <w:color w:val="000000"/>
          <w:sz w:val="28"/>
          <w:szCs w:val="28"/>
        </w:rPr>
        <w:t xml:space="preserve">указываются </w:t>
      </w:r>
      <w:r w:rsidR="00595265" w:rsidRPr="00C87CCA">
        <w:rPr>
          <w:color w:val="000000"/>
          <w:sz w:val="28"/>
          <w:szCs w:val="28"/>
        </w:rPr>
        <w:t xml:space="preserve">суммы </w:t>
      </w:r>
      <w:r w:rsidRPr="00C87CCA">
        <w:rPr>
          <w:color w:val="000000"/>
          <w:sz w:val="28"/>
          <w:szCs w:val="28"/>
        </w:rPr>
        <w:t>все</w:t>
      </w:r>
      <w:r w:rsidR="00595265" w:rsidRPr="00C87CCA">
        <w:rPr>
          <w:color w:val="000000"/>
          <w:sz w:val="28"/>
          <w:szCs w:val="28"/>
        </w:rPr>
        <w:t>х</w:t>
      </w:r>
      <w:r w:rsidRPr="00C87CCA">
        <w:rPr>
          <w:color w:val="000000"/>
          <w:sz w:val="28"/>
          <w:szCs w:val="28"/>
        </w:rPr>
        <w:t xml:space="preserve"> вид</w:t>
      </w:r>
      <w:r w:rsidR="00595265" w:rsidRPr="00C87CCA">
        <w:rPr>
          <w:color w:val="000000"/>
          <w:sz w:val="28"/>
          <w:szCs w:val="28"/>
        </w:rPr>
        <w:t>ов</w:t>
      </w:r>
      <w:r w:rsidRPr="00C87CCA">
        <w:rPr>
          <w:color w:val="000000"/>
          <w:sz w:val="28"/>
          <w:szCs w:val="28"/>
        </w:rPr>
        <w:t xml:space="preserve"> доходов</w:t>
      </w:r>
      <w:r w:rsidR="00595265" w:rsidRPr="00C87CCA">
        <w:rPr>
          <w:color w:val="000000"/>
          <w:sz w:val="28"/>
          <w:szCs w:val="28"/>
        </w:rPr>
        <w:t xml:space="preserve"> по соответствующим позициям.</w:t>
      </w:r>
      <w:r w:rsidRPr="00C87CCA">
        <w:rPr>
          <w:color w:val="000000"/>
          <w:sz w:val="28"/>
          <w:szCs w:val="28"/>
        </w:rPr>
        <w:t xml:space="preserve"> </w:t>
      </w:r>
    </w:p>
    <w:p w:rsidR="003B67DC" w:rsidRPr="0023459C" w:rsidRDefault="003B67DC" w:rsidP="008C78FB">
      <w:pPr>
        <w:ind w:firstLine="720"/>
        <w:jc w:val="both"/>
        <w:rPr>
          <w:bCs/>
          <w:color w:val="000000"/>
          <w:sz w:val="28"/>
          <w:szCs w:val="28"/>
        </w:rPr>
      </w:pPr>
      <w:r w:rsidRPr="00C87CCA">
        <w:rPr>
          <w:color w:val="000000"/>
          <w:sz w:val="28"/>
          <w:szCs w:val="28"/>
        </w:rPr>
        <w:t xml:space="preserve">В соответствии с протоколом совещания в </w:t>
      </w:r>
      <w:r w:rsidRPr="00C87CCA">
        <w:rPr>
          <w:sz w:val="28"/>
          <w:szCs w:val="28"/>
        </w:rPr>
        <w:t>Минздравсоцразвития</w:t>
      </w:r>
      <w:r w:rsidRPr="0023459C">
        <w:rPr>
          <w:color w:val="000000"/>
          <w:sz w:val="28"/>
          <w:szCs w:val="28"/>
        </w:rPr>
        <w:t xml:space="preserve"> России по вопросу выработки единых подходов к решению вопросов, возникающих при реализации обязанности по представлению сведений о доходах, об имуществе и обязательствах имущественного характера, </w:t>
      </w:r>
      <w:r w:rsidR="00714956">
        <w:rPr>
          <w:color w:val="000000"/>
          <w:sz w:val="28"/>
          <w:szCs w:val="28"/>
        </w:rPr>
        <w:t xml:space="preserve">                   </w:t>
      </w:r>
      <w:r w:rsidRPr="0023459C">
        <w:rPr>
          <w:color w:val="000000"/>
          <w:sz w:val="28"/>
          <w:szCs w:val="28"/>
        </w:rPr>
        <w:t>от 27.03.2012 № СН-4 (</w:t>
      </w:r>
      <w:r w:rsidRPr="0023459C">
        <w:rPr>
          <w:sz w:val="28"/>
          <w:szCs w:val="28"/>
        </w:rPr>
        <w:t xml:space="preserve">Письмо Минздравсоцразвития России от 11.04.2012 № 17-1/556) </w:t>
      </w:r>
      <w:r w:rsidRPr="0023459C">
        <w:rPr>
          <w:b/>
          <w:i/>
          <w:color w:val="000000"/>
          <w:sz w:val="28"/>
          <w:szCs w:val="28"/>
        </w:rPr>
        <w:t xml:space="preserve">подлежат указанию в строке 7 </w:t>
      </w:r>
      <w:r w:rsidRPr="0023459C">
        <w:rPr>
          <w:b/>
          <w:bCs/>
          <w:i/>
          <w:color w:val="000000"/>
          <w:sz w:val="28"/>
          <w:szCs w:val="28"/>
        </w:rPr>
        <w:t>«Иные доходы</w:t>
      </w:r>
      <w:r w:rsidRPr="0023459C">
        <w:rPr>
          <w:bCs/>
          <w:color w:val="000000"/>
          <w:sz w:val="28"/>
          <w:szCs w:val="28"/>
        </w:rPr>
        <w:t xml:space="preserve"> </w:t>
      </w:r>
      <w:r w:rsidRPr="001E23CB">
        <w:rPr>
          <w:b/>
          <w:bCs/>
          <w:i/>
          <w:color w:val="000000"/>
          <w:sz w:val="28"/>
          <w:szCs w:val="28"/>
        </w:rPr>
        <w:t>(указать вид дохода)»</w:t>
      </w:r>
      <w:r w:rsidRPr="0023459C">
        <w:rPr>
          <w:bCs/>
          <w:color w:val="000000"/>
          <w:sz w:val="28"/>
          <w:szCs w:val="28"/>
        </w:rPr>
        <w:t xml:space="preserve"> раздела 1 справок:</w:t>
      </w:r>
    </w:p>
    <w:p w:rsidR="003B67DC" w:rsidRPr="0023459C" w:rsidRDefault="003B67DC" w:rsidP="008C78FB">
      <w:pPr>
        <w:ind w:firstLine="720"/>
        <w:jc w:val="both"/>
        <w:rPr>
          <w:b/>
          <w:bCs/>
          <w:color w:val="000000"/>
          <w:sz w:val="28"/>
          <w:szCs w:val="28"/>
        </w:rPr>
      </w:pPr>
      <w:r w:rsidRPr="001E23CB">
        <w:rPr>
          <w:sz w:val="28"/>
          <w:szCs w:val="28"/>
        </w:rPr>
        <w:t>1)</w:t>
      </w:r>
      <w:r>
        <w:rPr>
          <w:b/>
          <w:i/>
          <w:sz w:val="28"/>
          <w:szCs w:val="28"/>
        </w:rPr>
        <w:t xml:space="preserve"> С</w:t>
      </w:r>
      <w:r w:rsidRPr="0023459C">
        <w:rPr>
          <w:b/>
          <w:i/>
          <w:sz w:val="28"/>
          <w:szCs w:val="28"/>
        </w:rPr>
        <w:t>ледующие социальные (компенсационные) выплаты, связанные с осуществлением трудовой деятельности:</w:t>
      </w:r>
    </w:p>
    <w:p w:rsidR="003B67DC" w:rsidRPr="0023459C" w:rsidRDefault="003B67DC" w:rsidP="008C78FB">
      <w:pPr>
        <w:ind w:firstLine="720"/>
        <w:jc w:val="both"/>
        <w:rPr>
          <w:sz w:val="28"/>
          <w:szCs w:val="28"/>
        </w:rPr>
      </w:pPr>
      <w:r w:rsidRPr="0023459C">
        <w:rPr>
          <w:sz w:val="28"/>
          <w:szCs w:val="28"/>
        </w:rPr>
        <w:t>а) возмещение вреда, причиненного увечьем или иным повреждением здоровья;</w:t>
      </w:r>
    </w:p>
    <w:p w:rsidR="003B67DC" w:rsidRPr="0023459C" w:rsidRDefault="003B67DC" w:rsidP="008C78FB">
      <w:pPr>
        <w:ind w:firstLine="720"/>
        <w:jc w:val="both"/>
        <w:rPr>
          <w:sz w:val="28"/>
          <w:szCs w:val="28"/>
        </w:rPr>
      </w:pPr>
      <w:r w:rsidRPr="0023459C">
        <w:rPr>
          <w:sz w:val="28"/>
          <w:szCs w:val="28"/>
        </w:rPr>
        <w:t>б) возмещение расходов на повышение профессионального уровня;</w:t>
      </w:r>
    </w:p>
    <w:p w:rsidR="003B67DC" w:rsidRPr="0023459C" w:rsidRDefault="003B67DC" w:rsidP="008C78FB">
      <w:pPr>
        <w:ind w:firstLine="720"/>
        <w:jc w:val="both"/>
        <w:rPr>
          <w:sz w:val="28"/>
          <w:szCs w:val="28"/>
        </w:rPr>
      </w:pPr>
      <w:r w:rsidRPr="0023459C">
        <w:rPr>
          <w:sz w:val="28"/>
          <w:szCs w:val="28"/>
        </w:rPr>
        <w:t>в</w:t>
      </w:r>
      <w:r>
        <w:rPr>
          <w:sz w:val="28"/>
          <w:szCs w:val="28"/>
        </w:rPr>
        <w:t>) выплаты, связанные с гибелью гражданского служащего</w:t>
      </w:r>
      <w:r w:rsidRPr="0023459C">
        <w:rPr>
          <w:sz w:val="28"/>
          <w:szCs w:val="28"/>
        </w:rPr>
        <w:t xml:space="preserve"> и (или) членов его семьи;</w:t>
      </w:r>
    </w:p>
    <w:p w:rsidR="003B67DC" w:rsidRPr="0023459C" w:rsidRDefault="003B67DC" w:rsidP="008C78FB">
      <w:pPr>
        <w:ind w:firstLine="720"/>
        <w:jc w:val="both"/>
        <w:rPr>
          <w:sz w:val="28"/>
          <w:szCs w:val="28"/>
        </w:rPr>
      </w:pPr>
      <w:r w:rsidRPr="0023459C">
        <w:rPr>
          <w:sz w:val="28"/>
          <w:szCs w:val="28"/>
        </w:rPr>
        <w:t>г) доплаты к пенсиям, выплачиваемые в соответствии с законодательством Российской Федерации и законодательством субъектов Российской Федерации;</w:t>
      </w:r>
    </w:p>
    <w:p w:rsidR="003B67DC" w:rsidRPr="0023459C" w:rsidRDefault="003B67DC" w:rsidP="008C78FB">
      <w:pPr>
        <w:ind w:firstLine="720"/>
        <w:jc w:val="both"/>
        <w:rPr>
          <w:sz w:val="28"/>
          <w:szCs w:val="28"/>
        </w:rPr>
      </w:pPr>
      <w:r w:rsidRPr="0023459C">
        <w:rPr>
          <w:sz w:val="28"/>
          <w:szCs w:val="28"/>
        </w:rPr>
        <w:t>д) оплата стоимости питания, спортивного снаряжения, оборудования спортивной и парадной формы, получаемых спортсменами и работниками физкультурно-оздоровительных организаций для участия в спортивных соревнованиях;</w:t>
      </w:r>
    </w:p>
    <w:p w:rsidR="003B67DC" w:rsidRPr="0023459C" w:rsidRDefault="003B67DC" w:rsidP="008C78FB">
      <w:pPr>
        <w:ind w:firstLine="720"/>
        <w:jc w:val="both"/>
        <w:rPr>
          <w:sz w:val="28"/>
          <w:szCs w:val="28"/>
        </w:rPr>
      </w:pPr>
      <w:r>
        <w:rPr>
          <w:sz w:val="28"/>
          <w:szCs w:val="28"/>
        </w:rPr>
        <w:t>е</w:t>
      </w:r>
      <w:r w:rsidRPr="0023459C">
        <w:rPr>
          <w:sz w:val="28"/>
          <w:szCs w:val="28"/>
        </w:rPr>
        <w:t>) вознаграждения донорам за сданную кровь, ее компонентов (и иную помощь), при условии возмездной сдачи;</w:t>
      </w:r>
    </w:p>
    <w:p w:rsidR="003B67DC" w:rsidRPr="0023459C" w:rsidRDefault="003B67DC" w:rsidP="008C78FB">
      <w:pPr>
        <w:ind w:firstLine="720"/>
        <w:jc w:val="both"/>
        <w:rPr>
          <w:sz w:val="28"/>
          <w:szCs w:val="28"/>
        </w:rPr>
      </w:pPr>
      <w:r>
        <w:rPr>
          <w:sz w:val="28"/>
          <w:szCs w:val="28"/>
        </w:rPr>
        <w:t>ж</w:t>
      </w:r>
      <w:r w:rsidRPr="0023459C">
        <w:rPr>
          <w:sz w:val="28"/>
          <w:szCs w:val="28"/>
        </w:rPr>
        <w:t>) суммы полной или частичной компенсации своим работникам и (или) членам их семей, бывшим работникам, уволившимся в связи с выходом на пенсию по инвалидн</w:t>
      </w:r>
      <w:r w:rsidR="003267DB">
        <w:rPr>
          <w:sz w:val="28"/>
          <w:szCs w:val="28"/>
        </w:rPr>
        <w:t>ости или по старости, инвалидам</w:t>
      </w:r>
      <w:r w:rsidRPr="0023459C">
        <w:rPr>
          <w:sz w:val="28"/>
          <w:szCs w:val="28"/>
        </w:rPr>
        <w:t xml:space="preserve">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
    <w:p w:rsidR="003B67DC" w:rsidRPr="0023459C" w:rsidRDefault="003B67DC" w:rsidP="008C78FB">
      <w:pPr>
        <w:ind w:firstLine="720"/>
        <w:jc w:val="both"/>
        <w:rPr>
          <w:sz w:val="28"/>
          <w:szCs w:val="28"/>
        </w:rPr>
      </w:pPr>
      <w:r>
        <w:rPr>
          <w:sz w:val="28"/>
          <w:szCs w:val="28"/>
        </w:rPr>
        <w:t>з</w:t>
      </w:r>
      <w:r w:rsidRPr="0023459C">
        <w:rPr>
          <w:sz w:val="28"/>
          <w:szCs w:val="28"/>
        </w:rPr>
        <w:t>) суммы, уплаченные общественными организациями за лечение, медицинское обслуживание, приобретение лекарственных средств;</w:t>
      </w:r>
    </w:p>
    <w:p w:rsidR="003B67DC" w:rsidRPr="00FA12EA" w:rsidRDefault="003B67DC" w:rsidP="008C78FB">
      <w:pPr>
        <w:ind w:firstLine="720"/>
        <w:jc w:val="both"/>
        <w:rPr>
          <w:sz w:val="28"/>
          <w:szCs w:val="28"/>
        </w:rPr>
      </w:pPr>
      <w:r w:rsidRPr="00FA12EA">
        <w:rPr>
          <w:sz w:val="28"/>
          <w:szCs w:val="28"/>
        </w:rPr>
        <w:t xml:space="preserve">и) единовременные выплаты, срочные пенсионные выплаты, осуществляемые в порядке, установленном Федеральным </w:t>
      </w:r>
      <w:hyperlink r:id="rId16" w:history="1">
        <w:r w:rsidRPr="00FA12EA">
          <w:rPr>
            <w:sz w:val="28"/>
            <w:szCs w:val="28"/>
          </w:rPr>
          <w:t>законом</w:t>
        </w:r>
      </w:hyperlink>
      <w:r w:rsidRPr="00FA12EA">
        <w:t xml:space="preserve">                            </w:t>
      </w:r>
      <w:r w:rsidRPr="00FA12EA">
        <w:rPr>
          <w:sz w:val="28"/>
          <w:szCs w:val="28"/>
        </w:rPr>
        <w:t>от 30.11.2011 № 360-ФЗ «О порядке финансирования выплат за счет средств пенсионных накоплений».</w:t>
      </w:r>
    </w:p>
    <w:p w:rsidR="003B67DC" w:rsidRPr="0023459C" w:rsidRDefault="003B67DC" w:rsidP="008C78FB">
      <w:pPr>
        <w:ind w:firstLine="720"/>
        <w:jc w:val="both"/>
        <w:rPr>
          <w:b/>
          <w:i/>
          <w:sz w:val="28"/>
          <w:szCs w:val="28"/>
        </w:rPr>
      </w:pPr>
      <w:r w:rsidRPr="001E23CB">
        <w:rPr>
          <w:sz w:val="28"/>
          <w:szCs w:val="28"/>
        </w:rPr>
        <w:t>2)</w:t>
      </w:r>
      <w:r>
        <w:rPr>
          <w:b/>
          <w:i/>
          <w:sz w:val="28"/>
          <w:szCs w:val="28"/>
        </w:rPr>
        <w:t xml:space="preserve"> С</w:t>
      </w:r>
      <w:r w:rsidRPr="0023459C">
        <w:rPr>
          <w:b/>
          <w:i/>
          <w:sz w:val="28"/>
          <w:szCs w:val="28"/>
        </w:rPr>
        <w:t>ледующие социальные выплаты (в том числе в виде материальной помощи), предоставляемые:</w:t>
      </w:r>
    </w:p>
    <w:p w:rsidR="003B67DC" w:rsidRPr="0023459C" w:rsidRDefault="003B67DC" w:rsidP="008C78FB">
      <w:pPr>
        <w:ind w:firstLine="720"/>
        <w:jc w:val="both"/>
        <w:rPr>
          <w:sz w:val="28"/>
          <w:szCs w:val="28"/>
        </w:rPr>
      </w:pPr>
      <w:r w:rsidRPr="0023459C">
        <w:rPr>
          <w:sz w:val="28"/>
          <w:szCs w:val="28"/>
        </w:rPr>
        <w:t>а) пострадавшим в связи со стихийными бедствиями или другими чрезвычайными обстоятельствами;</w:t>
      </w:r>
    </w:p>
    <w:p w:rsidR="003B67DC" w:rsidRPr="0023459C" w:rsidRDefault="003B67DC" w:rsidP="008C78FB">
      <w:pPr>
        <w:ind w:firstLine="720"/>
        <w:jc w:val="both"/>
        <w:rPr>
          <w:sz w:val="28"/>
          <w:szCs w:val="28"/>
        </w:rPr>
      </w:pPr>
      <w:r w:rsidRPr="0023459C">
        <w:rPr>
          <w:sz w:val="28"/>
          <w:szCs w:val="28"/>
        </w:rPr>
        <w:t>б) членам семьи лица, погибшего в результате стихийного бедствия или другого чрезвычайного обстоятельства;</w:t>
      </w:r>
    </w:p>
    <w:p w:rsidR="003B67DC" w:rsidRPr="0023459C" w:rsidRDefault="003B67DC" w:rsidP="008C78FB">
      <w:pPr>
        <w:ind w:firstLine="720"/>
        <w:jc w:val="both"/>
        <w:rPr>
          <w:sz w:val="28"/>
          <w:szCs w:val="28"/>
        </w:rPr>
      </w:pPr>
      <w:r w:rsidRPr="0023459C">
        <w:rPr>
          <w:sz w:val="28"/>
          <w:szCs w:val="28"/>
        </w:rPr>
        <w:t>в) пострадавшим от террористических актов на территории Российской Федерации;</w:t>
      </w:r>
    </w:p>
    <w:p w:rsidR="003B67DC" w:rsidRPr="0023459C" w:rsidRDefault="003B67DC" w:rsidP="008C78FB">
      <w:pPr>
        <w:ind w:firstLine="720"/>
        <w:jc w:val="both"/>
        <w:rPr>
          <w:sz w:val="28"/>
          <w:szCs w:val="28"/>
        </w:rPr>
      </w:pPr>
      <w:r w:rsidRPr="0023459C">
        <w:rPr>
          <w:sz w:val="28"/>
          <w:szCs w:val="28"/>
        </w:rPr>
        <w:t>г) членам семьи лица, погибшего в результате террористического акта на территории Российской Федерации;</w:t>
      </w:r>
    </w:p>
    <w:p w:rsidR="003B67DC" w:rsidRPr="0023459C" w:rsidRDefault="003B67DC" w:rsidP="008C78FB">
      <w:pPr>
        <w:ind w:firstLine="720"/>
        <w:jc w:val="both"/>
        <w:rPr>
          <w:sz w:val="28"/>
          <w:szCs w:val="28"/>
        </w:rPr>
      </w:pPr>
      <w:r w:rsidRPr="0023459C">
        <w:rPr>
          <w:sz w:val="28"/>
          <w:szCs w:val="28"/>
        </w:rPr>
        <w:t>д) благотворительная помощь в денежной форме, оказываемая российскими и иными благотворительными организациями.</w:t>
      </w:r>
    </w:p>
    <w:p w:rsidR="003B67DC" w:rsidRPr="0023459C" w:rsidRDefault="003B67DC" w:rsidP="008C78FB">
      <w:pPr>
        <w:ind w:firstLine="720"/>
        <w:jc w:val="both"/>
        <w:rPr>
          <w:b/>
          <w:i/>
          <w:sz w:val="28"/>
          <w:szCs w:val="28"/>
        </w:rPr>
      </w:pPr>
      <w:r w:rsidRPr="001E23CB">
        <w:rPr>
          <w:sz w:val="28"/>
          <w:szCs w:val="28"/>
        </w:rPr>
        <w:t>3)</w:t>
      </w:r>
      <w:r>
        <w:rPr>
          <w:b/>
          <w:i/>
          <w:sz w:val="28"/>
          <w:szCs w:val="28"/>
        </w:rPr>
        <w:t xml:space="preserve"> С</w:t>
      </w:r>
      <w:r w:rsidRPr="0023459C">
        <w:rPr>
          <w:b/>
          <w:i/>
          <w:sz w:val="28"/>
          <w:szCs w:val="28"/>
        </w:rPr>
        <w:t>редства, полученные:</w:t>
      </w:r>
    </w:p>
    <w:p w:rsidR="003B67DC" w:rsidRPr="0023459C" w:rsidRDefault="003B67DC" w:rsidP="008C78FB">
      <w:pPr>
        <w:ind w:firstLine="720"/>
        <w:jc w:val="both"/>
        <w:rPr>
          <w:sz w:val="28"/>
          <w:szCs w:val="28"/>
        </w:rPr>
      </w:pPr>
      <w:r w:rsidRPr="0023459C">
        <w:rPr>
          <w:sz w:val="28"/>
          <w:szCs w:val="28"/>
        </w:rPr>
        <w:t>а) в порядке дарения или наследования;</w:t>
      </w:r>
    </w:p>
    <w:p w:rsidR="003B67DC" w:rsidRPr="0023459C" w:rsidRDefault="003B67DC" w:rsidP="008C78FB">
      <w:pPr>
        <w:ind w:firstLine="720"/>
        <w:jc w:val="both"/>
        <w:rPr>
          <w:sz w:val="28"/>
          <w:szCs w:val="28"/>
        </w:rPr>
      </w:pPr>
      <w:r w:rsidRPr="0023459C">
        <w:rPr>
          <w:sz w:val="28"/>
          <w:szCs w:val="28"/>
        </w:rPr>
        <w:t>б) от продажи недвижимости и иного имущества;</w:t>
      </w:r>
    </w:p>
    <w:p w:rsidR="003B67DC" w:rsidRPr="0023459C" w:rsidRDefault="003B67DC" w:rsidP="008C78FB">
      <w:pPr>
        <w:ind w:firstLine="720"/>
        <w:jc w:val="both"/>
        <w:rPr>
          <w:sz w:val="28"/>
          <w:szCs w:val="28"/>
        </w:rPr>
      </w:pPr>
      <w:r w:rsidRPr="0023459C">
        <w:rPr>
          <w:sz w:val="28"/>
          <w:szCs w:val="28"/>
        </w:rPr>
        <w:t>в) на развитие личного подсобного хозяйства (кроме выданных в виде семян, кормов, минеральных удобрений), страховые суммы, выплаченные при наступлении страхового случая;</w:t>
      </w:r>
    </w:p>
    <w:p w:rsidR="003B67DC" w:rsidRPr="0023459C" w:rsidRDefault="003B67DC" w:rsidP="008C78FB">
      <w:pPr>
        <w:ind w:firstLine="720"/>
        <w:jc w:val="both"/>
        <w:rPr>
          <w:sz w:val="28"/>
          <w:szCs w:val="28"/>
        </w:rPr>
      </w:pPr>
      <w:r w:rsidRPr="0023459C">
        <w:rPr>
          <w:sz w:val="28"/>
          <w:szCs w:val="28"/>
        </w:rPr>
        <w:t>г) от производства и продажи выращенной в личных подсобных хозяйствах продукции животноводства, растениеводства;</w:t>
      </w:r>
    </w:p>
    <w:p w:rsidR="003B67DC" w:rsidRPr="0023459C" w:rsidRDefault="003B67DC" w:rsidP="008C78FB">
      <w:pPr>
        <w:ind w:firstLine="720"/>
        <w:jc w:val="both"/>
        <w:rPr>
          <w:sz w:val="28"/>
          <w:szCs w:val="28"/>
        </w:rPr>
      </w:pPr>
      <w:r w:rsidRPr="0023459C">
        <w:rPr>
          <w:sz w:val="28"/>
          <w:szCs w:val="28"/>
        </w:rPr>
        <w:t>д) в качестве денежных призов за участие в мероприятиях (соревнованиях);</w:t>
      </w:r>
    </w:p>
    <w:p w:rsidR="003B67DC" w:rsidRPr="0023459C" w:rsidRDefault="003B67DC" w:rsidP="008C78FB">
      <w:pPr>
        <w:ind w:firstLine="720"/>
        <w:jc w:val="both"/>
        <w:rPr>
          <w:sz w:val="28"/>
          <w:szCs w:val="28"/>
        </w:rPr>
      </w:pPr>
      <w:r w:rsidRPr="0023459C">
        <w:rPr>
          <w:sz w:val="28"/>
          <w:szCs w:val="28"/>
        </w:rPr>
        <w:t>е) от использования денежных средств членов кредитного потребительского кооператива;</w:t>
      </w:r>
    </w:p>
    <w:p w:rsidR="003B67DC" w:rsidRPr="0023459C" w:rsidRDefault="003B67DC" w:rsidP="008C78FB">
      <w:pPr>
        <w:ind w:firstLine="720"/>
        <w:jc w:val="both"/>
        <w:rPr>
          <w:sz w:val="28"/>
          <w:szCs w:val="28"/>
        </w:rPr>
      </w:pPr>
      <w:r w:rsidRPr="0023459C">
        <w:rPr>
          <w:sz w:val="28"/>
          <w:szCs w:val="28"/>
        </w:rPr>
        <w:t>ж) от профсоюзных комитетов;</w:t>
      </w:r>
    </w:p>
    <w:p w:rsidR="003B67DC" w:rsidRDefault="003B67DC" w:rsidP="008C78FB">
      <w:pPr>
        <w:ind w:firstLine="720"/>
        <w:jc w:val="both"/>
        <w:rPr>
          <w:sz w:val="28"/>
          <w:szCs w:val="28"/>
        </w:rPr>
      </w:pPr>
      <w:r w:rsidRPr="0023459C">
        <w:rPr>
          <w:sz w:val="28"/>
          <w:szCs w:val="28"/>
        </w:rPr>
        <w:t>з) в случае утилизации автотранспортного средства (зачета стоимости старого транспортного средства в стоимость при покупке нового) по специальным программам автосалонов.</w:t>
      </w:r>
    </w:p>
    <w:p w:rsidR="00376ECC" w:rsidRDefault="00376ECC" w:rsidP="00376ECC">
      <w:pPr>
        <w:widowControl/>
        <w:shd w:val="clear" w:color="auto" w:fill="FFFFFF"/>
        <w:ind w:firstLine="720"/>
        <w:jc w:val="both"/>
        <w:rPr>
          <w:sz w:val="28"/>
          <w:szCs w:val="28"/>
        </w:rPr>
      </w:pPr>
      <w:r w:rsidRPr="0023459C">
        <w:rPr>
          <w:sz w:val="28"/>
          <w:szCs w:val="28"/>
        </w:rPr>
        <w:t xml:space="preserve">Суммарная величина каждого вида дохода указывается отдельно по соответствующим строкам 1-7 раздела 1 «Сведения о доходах». </w:t>
      </w:r>
    </w:p>
    <w:p w:rsidR="00376ECC" w:rsidRPr="00746D9C" w:rsidRDefault="00376ECC" w:rsidP="00376ECC">
      <w:pPr>
        <w:widowControl/>
        <w:shd w:val="clear" w:color="auto" w:fill="FFFFFF"/>
        <w:ind w:firstLine="720"/>
        <w:jc w:val="both"/>
        <w:rPr>
          <w:sz w:val="28"/>
          <w:szCs w:val="28"/>
        </w:rPr>
      </w:pPr>
      <w:r w:rsidRPr="00376ECC">
        <w:rPr>
          <w:b/>
          <w:i/>
          <w:sz w:val="28"/>
          <w:szCs w:val="28"/>
        </w:rPr>
        <w:t>В</w:t>
      </w:r>
      <w:r w:rsidRPr="00B94488">
        <w:rPr>
          <w:b/>
          <w:bCs/>
          <w:i/>
          <w:iCs/>
          <w:color w:val="000000"/>
          <w:sz w:val="28"/>
          <w:szCs w:val="28"/>
        </w:rPr>
        <w:t xml:space="preserve"> строке 8 «Итого доход за отчетный период»</w:t>
      </w:r>
      <w:r w:rsidRPr="00746D9C">
        <w:rPr>
          <w:color w:val="000000"/>
          <w:sz w:val="28"/>
          <w:szCs w:val="28"/>
        </w:rPr>
        <w:t xml:space="preserve"> </w:t>
      </w:r>
      <w:r w:rsidR="003267DB">
        <w:rPr>
          <w:color w:val="000000"/>
          <w:sz w:val="28"/>
          <w:szCs w:val="28"/>
        </w:rPr>
        <w:t xml:space="preserve">Справки </w:t>
      </w:r>
      <w:r w:rsidRPr="00746D9C">
        <w:rPr>
          <w:color w:val="000000"/>
          <w:sz w:val="28"/>
          <w:szCs w:val="28"/>
        </w:rPr>
        <w:t>указы</w:t>
      </w:r>
      <w:r>
        <w:rPr>
          <w:color w:val="000000"/>
          <w:sz w:val="28"/>
          <w:szCs w:val="28"/>
        </w:rPr>
        <w:t>вается суммарная величина доходов, учтенных в графе 3 «Величина дохода»</w:t>
      </w:r>
      <w:r w:rsidRPr="00746D9C">
        <w:rPr>
          <w:color w:val="000000"/>
          <w:sz w:val="28"/>
          <w:szCs w:val="28"/>
        </w:rPr>
        <w:t>.</w:t>
      </w:r>
    </w:p>
    <w:p w:rsidR="00376ECC" w:rsidRDefault="00376ECC" w:rsidP="00376ECC">
      <w:pPr>
        <w:shd w:val="clear" w:color="auto" w:fill="FFFFFF"/>
        <w:ind w:firstLine="720"/>
        <w:jc w:val="both"/>
        <w:rPr>
          <w:color w:val="000000"/>
          <w:sz w:val="28"/>
          <w:szCs w:val="28"/>
        </w:rPr>
      </w:pPr>
      <w:r w:rsidRPr="00B94488">
        <w:rPr>
          <w:b/>
          <w:bCs/>
          <w:i/>
          <w:iCs/>
          <w:color w:val="000000"/>
          <w:sz w:val="28"/>
          <w:szCs w:val="28"/>
        </w:rPr>
        <w:t xml:space="preserve">В графе 3 </w:t>
      </w:r>
      <w:r w:rsidRPr="007D6159">
        <w:rPr>
          <w:b/>
          <w:bCs/>
          <w:i/>
          <w:iCs/>
          <w:color w:val="000000"/>
          <w:sz w:val="28"/>
          <w:szCs w:val="28"/>
        </w:rPr>
        <w:t>«</w:t>
      </w:r>
      <w:r w:rsidRPr="00B94488">
        <w:rPr>
          <w:b/>
          <w:bCs/>
          <w:i/>
          <w:iCs/>
          <w:color w:val="000000"/>
          <w:sz w:val="28"/>
          <w:szCs w:val="28"/>
        </w:rPr>
        <w:t>Величина дохода</w:t>
      </w:r>
      <w:r w:rsidRPr="0078105C">
        <w:rPr>
          <w:b/>
          <w:bCs/>
          <w:i/>
          <w:iCs/>
          <w:color w:val="000000"/>
          <w:sz w:val="28"/>
          <w:szCs w:val="28"/>
        </w:rPr>
        <w:t>»</w:t>
      </w:r>
      <w:r w:rsidRPr="00B94488">
        <w:rPr>
          <w:b/>
          <w:bCs/>
          <w:i/>
          <w:iCs/>
          <w:color w:val="000000"/>
          <w:sz w:val="28"/>
          <w:szCs w:val="28"/>
        </w:rPr>
        <w:t xml:space="preserve"> </w:t>
      </w:r>
      <w:r>
        <w:rPr>
          <w:color w:val="000000"/>
          <w:sz w:val="28"/>
          <w:szCs w:val="28"/>
        </w:rPr>
        <w:t>указывается точная сумма доходов с копейками. Д</w:t>
      </w:r>
      <w:r w:rsidRPr="00746D9C">
        <w:rPr>
          <w:color w:val="000000"/>
          <w:sz w:val="28"/>
          <w:szCs w:val="28"/>
        </w:rPr>
        <w:t xml:space="preserve">оход, полученный в иностранной валюте, указывается в рублях по курсу Банка России на дату получения дохода. </w:t>
      </w:r>
    </w:p>
    <w:p w:rsidR="00714956" w:rsidRPr="00714956" w:rsidRDefault="00714956" w:rsidP="008C78FB">
      <w:pPr>
        <w:pStyle w:val="a8"/>
        <w:numPr>
          <w:ilvl w:val="0"/>
          <w:numId w:val="2"/>
        </w:numPr>
        <w:shd w:val="clear" w:color="auto" w:fill="FFFFFF"/>
        <w:jc w:val="both"/>
        <w:rPr>
          <w:rFonts w:ascii="Times New Roman" w:hAnsi="Times New Roman"/>
          <w:sz w:val="28"/>
          <w:szCs w:val="28"/>
        </w:rPr>
      </w:pP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Сведения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о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суммах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доходов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следует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указывать</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 в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соответствии </w:t>
      </w:r>
      <w:r>
        <w:rPr>
          <w:rFonts w:ascii="Times New Roman" w:hAnsi="Times New Roman"/>
          <w:color w:val="000000"/>
          <w:sz w:val="28"/>
          <w:szCs w:val="28"/>
        </w:rPr>
        <w:t xml:space="preserve"> </w:t>
      </w:r>
      <w:r w:rsidR="00C4627A" w:rsidRPr="00714956">
        <w:rPr>
          <w:rFonts w:ascii="Times New Roman" w:hAnsi="Times New Roman"/>
          <w:color w:val="000000"/>
          <w:sz w:val="28"/>
          <w:szCs w:val="28"/>
        </w:rPr>
        <w:t xml:space="preserve">со </w:t>
      </w:r>
    </w:p>
    <w:p w:rsidR="00C4627A" w:rsidRPr="00714956" w:rsidRDefault="00C4627A" w:rsidP="00714956">
      <w:pPr>
        <w:shd w:val="clear" w:color="auto" w:fill="FFFFFF"/>
        <w:jc w:val="both"/>
        <w:rPr>
          <w:sz w:val="28"/>
          <w:szCs w:val="28"/>
        </w:rPr>
      </w:pPr>
      <w:r w:rsidRPr="00714956">
        <w:rPr>
          <w:color w:val="000000"/>
          <w:sz w:val="28"/>
          <w:szCs w:val="28"/>
        </w:rPr>
        <w:t xml:space="preserve">справками формы </w:t>
      </w:r>
      <w:r w:rsidRPr="00714956">
        <w:rPr>
          <w:b/>
          <w:bCs/>
          <w:color w:val="000000"/>
          <w:sz w:val="28"/>
          <w:szCs w:val="28"/>
        </w:rPr>
        <w:t>2-НДФЛ и иными справками, подтверждающими получение дохода (пособие по безработице, выходное пособие, пособие по беременности и родам</w:t>
      </w:r>
      <w:r w:rsidR="0023459C" w:rsidRPr="00714956">
        <w:rPr>
          <w:b/>
          <w:bCs/>
          <w:color w:val="000000"/>
          <w:sz w:val="28"/>
          <w:szCs w:val="28"/>
        </w:rPr>
        <w:t xml:space="preserve"> и т.д.</w:t>
      </w:r>
      <w:r w:rsidRPr="00714956">
        <w:rPr>
          <w:b/>
          <w:bCs/>
          <w:color w:val="000000"/>
          <w:sz w:val="28"/>
          <w:szCs w:val="28"/>
        </w:rPr>
        <w:t>), выданными организациями</w:t>
      </w:r>
      <w:r w:rsidR="00DA6361" w:rsidRPr="00714956">
        <w:rPr>
          <w:b/>
          <w:bCs/>
          <w:color w:val="000000"/>
          <w:sz w:val="28"/>
          <w:szCs w:val="28"/>
        </w:rPr>
        <w:t>,</w:t>
      </w:r>
      <w:r w:rsidRPr="00714956">
        <w:rPr>
          <w:b/>
          <w:bCs/>
          <w:color w:val="000000"/>
          <w:sz w:val="28"/>
          <w:szCs w:val="28"/>
        </w:rPr>
        <w:t xml:space="preserve"> в которых был получен доход или начислены соответствующие денежные средства. Данные справки необходимо получить из всех организаций, где мог быть получен доход в прошедшем году: </w:t>
      </w:r>
      <w:r w:rsidRPr="00714956">
        <w:rPr>
          <w:color w:val="000000"/>
          <w:sz w:val="28"/>
          <w:szCs w:val="28"/>
        </w:rPr>
        <w:t xml:space="preserve">предыдущие места работы, </w:t>
      </w:r>
      <w:r w:rsidR="003267DB" w:rsidRPr="00714956">
        <w:rPr>
          <w:color w:val="000000"/>
          <w:sz w:val="28"/>
          <w:szCs w:val="28"/>
        </w:rPr>
        <w:t xml:space="preserve">учебные заведения </w:t>
      </w:r>
      <w:r w:rsidRPr="00714956">
        <w:rPr>
          <w:color w:val="000000"/>
          <w:sz w:val="28"/>
          <w:szCs w:val="28"/>
        </w:rPr>
        <w:t xml:space="preserve">(в случае осуществления научной или </w:t>
      </w:r>
      <w:r w:rsidR="00714956" w:rsidRPr="00714956">
        <w:rPr>
          <w:color w:val="000000"/>
          <w:sz w:val="28"/>
          <w:szCs w:val="28"/>
        </w:rPr>
        <w:t xml:space="preserve">педагогической </w:t>
      </w:r>
      <w:r w:rsidRPr="00714956">
        <w:rPr>
          <w:color w:val="000000"/>
          <w:sz w:val="28"/>
          <w:szCs w:val="28"/>
        </w:rPr>
        <w:t>деятельности) и другие организации. Гражданскому служащему следует своевременно позаботиться о том, чтобы члены его семьи также получили необходимые справки.</w:t>
      </w:r>
    </w:p>
    <w:p w:rsidR="00C4627A" w:rsidRDefault="00C4627A" w:rsidP="00714956">
      <w:pPr>
        <w:widowControl/>
        <w:shd w:val="clear" w:color="auto" w:fill="FFFFFF"/>
        <w:ind w:firstLine="720"/>
        <w:jc w:val="both"/>
        <w:rPr>
          <w:color w:val="000000"/>
          <w:sz w:val="28"/>
          <w:szCs w:val="28"/>
        </w:rPr>
      </w:pPr>
      <w:r>
        <w:rPr>
          <w:color w:val="000000"/>
          <w:sz w:val="28"/>
          <w:szCs w:val="28"/>
        </w:rPr>
        <w:t xml:space="preserve">Кроме различных справок </w:t>
      </w:r>
      <w:r w:rsidRPr="00746D9C">
        <w:rPr>
          <w:color w:val="000000"/>
          <w:sz w:val="28"/>
          <w:szCs w:val="28"/>
        </w:rPr>
        <w:t>сведения о полученных доходах можно установить из таких документов</w:t>
      </w:r>
      <w:r w:rsidR="00D344C1">
        <w:rPr>
          <w:color w:val="000000"/>
          <w:sz w:val="28"/>
          <w:szCs w:val="28"/>
        </w:rPr>
        <w:t>,</w:t>
      </w:r>
      <w:r w:rsidRPr="00746D9C">
        <w:rPr>
          <w:color w:val="000000"/>
          <w:sz w:val="28"/>
          <w:szCs w:val="28"/>
        </w:rPr>
        <w:t xml:space="preserve"> как 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C4627A" w:rsidRDefault="00622FFD" w:rsidP="00622FFD">
      <w:pPr>
        <w:shd w:val="clear" w:color="auto" w:fill="FFFFFF"/>
        <w:ind w:firstLine="720"/>
        <w:jc w:val="both"/>
        <w:rPr>
          <w:color w:val="000000"/>
          <w:sz w:val="28"/>
          <w:szCs w:val="28"/>
          <w:u w:val="single"/>
        </w:rPr>
      </w:pPr>
      <w:r w:rsidRPr="00622FFD">
        <w:rPr>
          <w:color w:val="000000"/>
          <w:sz w:val="28"/>
          <w:szCs w:val="28"/>
          <w:u w:val="single"/>
        </w:rPr>
        <w:t>Рекомендуем по вопросам отнесения любого дохода, полученного гражданским служащим или членами его семьи, к соответствующим видам доходов, указанным в соответствующих строках с 1 по 7 раздела 1 «Сведения о доходах», обращаться за консультацией в бухгалтерию организации.</w:t>
      </w:r>
    </w:p>
    <w:p w:rsidR="00376ECC" w:rsidRPr="00DF7242" w:rsidRDefault="00376ECC" w:rsidP="007A6B66">
      <w:pPr>
        <w:ind w:firstLine="720"/>
        <w:jc w:val="both"/>
        <w:rPr>
          <w:sz w:val="28"/>
          <w:szCs w:val="28"/>
        </w:rPr>
      </w:pPr>
      <w:r w:rsidRPr="00DF7242">
        <w:rPr>
          <w:b/>
          <w:sz w:val="28"/>
          <w:szCs w:val="28"/>
        </w:rPr>
        <w:t>Не подлежат указанию в разделе I справки следующие виды доходов</w:t>
      </w:r>
      <w:r w:rsidRPr="00DF7242">
        <w:rPr>
          <w:sz w:val="28"/>
          <w:szCs w:val="28"/>
        </w:rPr>
        <w:t>:</w:t>
      </w:r>
    </w:p>
    <w:p w:rsidR="00376ECC" w:rsidRPr="00DF7242" w:rsidRDefault="00376ECC" w:rsidP="008C78FB">
      <w:pPr>
        <w:ind w:firstLine="720"/>
        <w:jc w:val="both"/>
        <w:rPr>
          <w:sz w:val="28"/>
          <w:szCs w:val="28"/>
        </w:rPr>
      </w:pPr>
      <w:r w:rsidRPr="00DF7242">
        <w:rPr>
          <w:sz w:val="28"/>
          <w:szCs w:val="28"/>
        </w:rPr>
        <w:t>- возмещенные суммы расходов, связанных со служебными командировками;</w:t>
      </w:r>
    </w:p>
    <w:p w:rsidR="00376ECC" w:rsidRPr="00DF7242" w:rsidRDefault="00376ECC" w:rsidP="008C78FB">
      <w:pPr>
        <w:ind w:firstLine="720"/>
        <w:jc w:val="both"/>
        <w:rPr>
          <w:sz w:val="28"/>
          <w:szCs w:val="28"/>
        </w:rPr>
      </w:pPr>
      <w:r w:rsidRPr="00DF7242">
        <w:rPr>
          <w:sz w:val="28"/>
          <w:szCs w:val="28"/>
        </w:rPr>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376ECC" w:rsidRPr="00DF7242" w:rsidRDefault="00376ECC" w:rsidP="008C78FB">
      <w:pPr>
        <w:ind w:firstLine="720"/>
        <w:jc w:val="both"/>
        <w:rPr>
          <w:sz w:val="28"/>
          <w:szCs w:val="28"/>
        </w:rPr>
      </w:pPr>
      <w:r w:rsidRPr="00DF7242">
        <w:rPr>
          <w:sz w:val="28"/>
          <w:szCs w:val="28"/>
        </w:rPr>
        <w:t>- сумма социального налогового вычета, получаемая лицом как налогоплательщиком;</w:t>
      </w:r>
    </w:p>
    <w:p w:rsidR="00376ECC" w:rsidRPr="00DF7242" w:rsidRDefault="00376ECC" w:rsidP="008C78FB">
      <w:pPr>
        <w:ind w:firstLine="720"/>
        <w:jc w:val="both"/>
        <w:rPr>
          <w:sz w:val="28"/>
          <w:szCs w:val="28"/>
        </w:rPr>
      </w:pPr>
      <w:r w:rsidRPr="00DF7242">
        <w:rPr>
          <w:sz w:val="28"/>
          <w:szCs w:val="28"/>
        </w:rPr>
        <w:t>- оплата стоимости и (или) выдача полагающегося натурального довольствия, а также выплата денежных средств взамен этого довольствия;</w:t>
      </w:r>
    </w:p>
    <w:p w:rsidR="00376ECC" w:rsidRPr="00CC59BD" w:rsidRDefault="00376ECC" w:rsidP="008C78FB">
      <w:pPr>
        <w:ind w:firstLine="720"/>
        <w:jc w:val="both"/>
        <w:rPr>
          <w:color w:val="FF0000"/>
          <w:sz w:val="28"/>
          <w:szCs w:val="28"/>
        </w:rPr>
      </w:pPr>
      <w:r w:rsidRPr="00DF7242">
        <w:rPr>
          <w:sz w:val="28"/>
          <w:szCs w:val="28"/>
        </w:rPr>
        <w:t xml:space="preserve">- приобретение проездных документов для исполнения служебных обязанностей. </w:t>
      </w:r>
    </w:p>
    <w:p w:rsidR="00376ECC" w:rsidRDefault="00376ECC" w:rsidP="00622FFD">
      <w:pPr>
        <w:shd w:val="clear" w:color="auto" w:fill="FFFFFF"/>
        <w:ind w:firstLine="720"/>
        <w:jc w:val="both"/>
        <w:rPr>
          <w:sz w:val="28"/>
          <w:szCs w:val="28"/>
          <w:u w:val="single"/>
        </w:rPr>
      </w:pPr>
    </w:p>
    <w:p w:rsidR="007A6B66" w:rsidRDefault="007A6B66" w:rsidP="00622FFD">
      <w:pPr>
        <w:shd w:val="clear" w:color="auto" w:fill="FFFFFF"/>
        <w:ind w:firstLine="720"/>
        <w:jc w:val="both"/>
        <w:rPr>
          <w:sz w:val="28"/>
          <w:szCs w:val="28"/>
          <w:u w:val="single"/>
        </w:rPr>
      </w:pPr>
    </w:p>
    <w:p w:rsidR="007A6B66" w:rsidRPr="00622FFD" w:rsidRDefault="007A6B66" w:rsidP="00622FFD">
      <w:pPr>
        <w:shd w:val="clear" w:color="auto" w:fill="FFFFFF"/>
        <w:ind w:firstLine="720"/>
        <w:jc w:val="both"/>
        <w:rPr>
          <w:sz w:val="28"/>
          <w:szCs w:val="28"/>
          <w:u w:val="single"/>
        </w:rPr>
      </w:pPr>
    </w:p>
    <w:p w:rsidR="00D84D1A" w:rsidRPr="001E23CB" w:rsidRDefault="00C4627A" w:rsidP="004224F6">
      <w:pPr>
        <w:widowControl/>
        <w:shd w:val="clear" w:color="auto" w:fill="FFFFFF"/>
        <w:jc w:val="center"/>
        <w:rPr>
          <w:b/>
          <w:bCs/>
          <w:color w:val="000000"/>
          <w:sz w:val="28"/>
          <w:szCs w:val="28"/>
        </w:rPr>
      </w:pPr>
      <w:r w:rsidRPr="001E23CB">
        <w:rPr>
          <w:b/>
          <w:bCs/>
          <w:color w:val="000000"/>
          <w:sz w:val="28"/>
          <w:szCs w:val="28"/>
        </w:rPr>
        <w:t xml:space="preserve">ПРИМЕР ЗАПОЛНЕНИЯ </w:t>
      </w:r>
    </w:p>
    <w:p w:rsidR="00C4627A" w:rsidRDefault="00C4627A" w:rsidP="004224F6">
      <w:pPr>
        <w:widowControl/>
        <w:shd w:val="clear" w:color="auto" w:fill="FFFFFF"/>
        <w:jc w:val="center"/>
        <w:rPr>
          <w:b/>
          <w:bCs/>
          <w:color w:val="000000"/>
          <w:sz w:val="28"/>
          <w:szCs w:val="28"/>
        </w:rPr>
      </w:pPr>
      <w:r>
        <w:rPr>
          <w:b/>
          <w:bCs/>
          <w:color w:val="000000"/>
          <w:sz w:val="28"/>
          <w:szCs w:val="28"/>
        </w:rPr>
        <w:t>РАЗДЕЛА 1. «СВЕДЕНИЯ О ДОХОДАХ»</w:t>
      </w:r>
    </w:p>
    <w:p w:rsidR="00C4627A" w:rsidRDefault="00C4627A" w:rsidP="004224F6">
      <w:pPr>
        <w:ind w:firstLine="540"/>
        <w:jc w:val="both"/>
        <w:outlineLvl w:val="1"/>
        <w:rPr>
          <w:b/>
          <w:bCs/>
        </w:rPr>
      </w:pPr>
    </w:p>
    <w:p w:rsidR="00C4627A" w:rsidRPr="001E23CB" w:rsidRDefault="00C4627A" w:rsidP="009A5CD1">
      <w:pPr>
        <w:ind w:firstLine="720"/>
        <w:rPr>
          <w:b/>
          <w:bCs/>
          <w:sz w:val="28"/>
          <w:szCs w:val="28"/>
        </w:rPr>
      </w:pPr>
      <w:r w:rsidRPr="001E23CB">
        <w:rPr>
          <w:b/>
          <w:bCs/>
          <w:sz w:val="28"/>
          <w:szCs w:val="28"/>
        </w:rPr>
        <w:t>Раздел 1. Сведения о доходах &lt;1&gt;</w:t>
      </w:r>
    </w:p>
    <w:p w:rsidR="00C4627A" w:rsidRPr="001E23CB" w:rsidRDefault="00C4627A" w:rsidP="004224F6">
      <w:pPr>
        <w:ind w:firstLine="540"/>
        <w:jc w:val="both"/>
        <w:rPr>
          <w:sz w:val="28"/>
          <w:szCs w:val="28"/>
        </w:rPr>
      </w:pPr>
    </w:p>
    <w:tbl>
      <w:tblPr>
        <w:tblW w:w="9498" w:type="dxa"/>
        <w:tblInd w:w="-68" w:type="dxa"/>
        <w:tblLayout w:type="fixed"/>
        <w:tblCellMar>
          <w:left w:w="70" w:type="dxa"/>
          <w:right w:w="70" w:type="dxa"/>
        </w:tblCellMar>
        <w:tblLook w:val="0000" w:firstRow="0" w:lastRow="0" w:firstColumn="0" w:lastColumn="0" w:noHBand="0" w:noVBand="0"/>
      </w:tblPr>
      <w:tblGrid>
        <w:gridCol w:w="540"/>
        <w:gridCol w:w="7540"/>
        <w:gridCol w:w="1418"/>
      </w:tblGrid>
      <w:tr w:rsidR="00C4627A" w:rsidRPr="00F3292D">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sz w:val="24"/>
                <w:szCs w:val="24"/>
              </w:rPr>
            </w:pPr>
            <w:r w:rsidRPr="000A052E">
              <w:rPr>
                <w:rFonts w:ascii="Times New Roman" w:hAnsi="Times New Roman" w:cs="Times New Roman"/>
                <w:sz w:val="24"/>
                <w:szCs w:val="24"/>
              </w:rPr>
              <w:t xml:space="preserve">№ </w:t>
            </w:r>
            <w:r w:rsidRPr="000A052E">
              <w:rPr>
                <w:rFonts w:ascii="Times New Roman" w:hAnsi="Times New Roman" w:cs="Times New Roman"/>
                <w:sz w:val="24"/>
                <w:szCs w:val="24"/>
              </w:rPr>
              <w:br/>
              <w:t>п/п</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sz w:val="24"/>
                <w:szCs w:val="24"/>
              </w:rPr>
            </w:pPr>
            <w:r w:rsidRPr="000A052E">
              <w:rPr>
                <w:rFonts w:ascii="Times New Roman" w:hAnsi="Times New Roman" w:cs="Times New Roman"/>
                <w:sz w:val="24"/>
                <w:szCs w:val="24"/>
              </w:rPr>
              <w:t>Вид дохода</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sz w:val="24"/>
                <w:szCs w:val="24"/>
              </w:rPr>
            </w:pPr>
            <w:r w:rsidRPr="000A052E">
              <w:rPr>
                <w:rFonts w:ascii="Times New Roman" w:hAnsi="Times New Roman" w:cs="Times New Roman"/>
                <w:sz w:val="24"/>
                <w:szCs w:val="24"/>
              </w:rPr>
              <w:t xml:space="preserve">Величина </w:t>
            </w:r>
            <w:r w:rsidRPr="000A052E">
              <w:rPr>
                <w:rFonts w:ascii="Times New Roman" w:hAnsi="Times New Roman" w:cs="Times New Roman"/>
                <w:sz w:val="24"/>
                <w:szCs w:val="24"/>
              </w:rPr>
              <w:br/>
              <w:t>дохода &lt;2&gt;</w:t>
            </w:r>
            <w:r w:rsidRPr="000A052E">
              <w:rPr>
                <w:rFonts w:ascii="Times New Roman" w:hAnsi="Times New Roman" w:cs="Times New Roman"/>
                <w:sz w:val="24"/>
                <w:szCs w:val="24"/>
              </w:rPr>
              <w:br/>
              <w:t>(руб.)</w:t>
            </w:r>
          </w:p>
        </w:tc>
      </w:tr>
      <w:tr w:rsidR="00C4627A" w:rsidRPr="00556AD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sz w:val="22"/>
                <w:szCs w:val="22"/>
              </w:rPr>
            </w:pPr>
            <w:r w:rsidRPr="000A052E">
              <w:rPr>
                <w:rFonts w:ascii="Times New Roman" w:hAnsi="Times New Roman" w:cs="Times New Roman"/>
                <w:sz w:val="22"/>
                <w:szCs w:val="22"/>
              </w:rPr>
              <w:t>1</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sz w:val="22"/>
                <w:szCs w:val="22"/>
              </w:rPr>
            </w:pPr>
            <w:r w:rsidRPr="000A052E">
              <w:rPr>
                <w:rFonts w:ascii="Times New Roman" w:hAnsi="Times New Roman" w:cs="Times New Roman"/>
                <w:sz w:val="22"/>
                <w:szCs w:val="22"/>
              </w:rPr>
              <w:t>2</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sz w:val="22"/>
                <w:szCs w:val="22"/>
              </w:rPr>
            </w:pPr>
            <w:r w:rsidRPr="000A052E">
              <w:rPr>
                <w:rFonts w:ascii="Times New Roman" w:hAnsi="Times New Roman" w:cs="Times New Roman"/>
                <w:sz w:val="22"/>
                <w:szCs w:val="22"/>
              </w:rPr>
              <w:t>3</w:t>
            </w:r>
          </w:p>
        </w:tc>
      </w:tr>
      <w:tr w:rsidR="00C4627A" w:rsidRPr="00F3292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1</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rPr>
                <w:rFonts w:ascii="Times New Roman" w:hAnsi="Times New Roman" w:cs="Times New Roman"/>
                <w:b/>
                <w:bCs/>
                <w:i/>
                <w:iCs/>
                <w:sz w:val="24"/>
                <w:szCs w:val="24"/>
              </w:rPr>
            </w:pPr>
            <w:r w:rsidRPr="000A052E">
              <w:rPr>
                <w:rFonts w:ascii="Times New Roman" w:hAnsi="Times New Roman" w:cs="Times New Roman"/>
                <w:b/>
                <w:bCs/>
                <w:i/>
                <w:iCs/>
                <w:sz w:val="24"/>
                <w:szCs w:val="24"/>
              </w:rPr>
              <w:t xml:space="preserve">Доход по основному месту работы                           </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F0393F">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758900,</w:t>
            </w:r>
            <w:r w:rsidR="001E23CB" w:rsidRPr="000A052E">
              <w:rPr>
                <w:rFonts w:ascii="Times New Roman" w:hAnsi="Times New Roman" w:cs="Times New Roman"/>
                <w:b/>
                <w:bCs/>
                <w:i/>
                <w:iCs/>
                <w:sz w:val="24"/>
                <w:szCs w:val="24"/>
              </w:rPr>
              <w:t>7</w:t>
            </w:r>
            <w:r w:rsidR="00F0393F">
              <w:rPr>
                <w:rFonts w:ascii="Times New Roman" w:hAnsi="Times New Roman" w:cs="Times New Roman"/>
                <w:b/>
                <w:bCs/>
                <w:i/>
                <w:iCs/>
                <w:sz w:val="24"/>
                <w:szCs w:val="24"/>
              </w:rPr>
              <w:t>4</w:t>
            </w:r>
          </w:p>
        </w:tc>
      </w:tr>
      <w:tr w:rsidR="00C4627A" w:rsidRPr="00F3292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2</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rPr>
                <w:rFonts w:ascii="Times New Roman" w:hAnsi="Times New Roman" w:cs="Times New Roman"/>
                <w:b/>
                <w:bCs/>
                <w:i/>
                <w:iCs/>
                <w:sz w:val="24"/>
                <w:szCs w:val="24"/>
              </w:rPr>
            </w:pPr>
            <w:r w:rsidRPr="000A052E">
              <w:rPr>
                <w:rFonts w:ascii="Times New Roman" w:hAnsi="Times New Roman" w:cs="Times New Roman"/>
                <w:b/>
                <w:bCs/>
                <w:i/>
                <w:iCs/>
                <w:sz w:val="24"/>
                <w:szCs w:val="24"/>
              </w:rPr>
              <w:t xml:space="preserve">Доход от педагогической деятельности    </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55000,00</w:t>
            </w:r>
          </w:p>
        </w:tc>
      </w:tr>
      <w:tr w:rsidR="00C4627A" w:rsidRPr="00F3292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3</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rPr>
                <w:rFonts w:ascii="Times New Roman" w:hAnsi="Times New Roman" w:cs="Times New Roman"/>
                <w:b/>
                <w:bCs/>
                <w:i/>
                <w:iCs/>
                <w:sz w:val="24"/>
                <w:szCs w:val="24"/>
              </w:rPr>
            </w:pPr>
            <w:r w:rsidRPr="000A052E">
              <w:rPr>
                <w:rFonts w:ascii="Times New Roman" w:hAnsi="Times New Roman" w:cs="Times New Roman"/>
                <w:b/>
                <w:bCs/>
                <w:i/>
                <w:iCs/>
                <w:sz w:val="24"/>
                <w:szCs w:val="24"/>
              </w:rPr>
              <w:t xml:space="preserve">Доход от научной деятельности                             </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не имею</w:t>
            </w:r>
          </w:p>
        </w:tc>
      </w:tr>
      <w:tr w:rsidR="00C4627A" w:rsidRPr="00F3292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4</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rPr>
                <w:rFonts w:ascii="Times New Roman" w:hAnsi="Times New Roman" w:cs="Times New Roman"/>
                <w:b/>
                <w:bCs/>
                <w:i/>
                <w:iCs/>
                <w:sz w:val="24"/>
                <w:szCs w:val="24"/>
              </w:rPr>
            </w:pPr>
            <w:r w:rsidRPr="000A052E">
              <w:rPr>
                <w:rFonts w:ascii="Times New Roman" w:hAnsi="Times New Roman" w:cs="Times New Roman"/>
                <w:b/>
                <w:bCs/>
                <w:i/>
                <w:iCs/>
                <w:sz w:val="24"/>
                <w:szCs w:val="24"/>
              </w:rPr>
              <w:t xml:space="preserve">Доход от иной творческой деятельности                     </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не имею</w:t>
            </w:r>
          </w:p>
        </w:tc>
      </w:tr>
      <w:tr w:rsidR="00C4627A" w:rsidRPr="00F3292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5</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rPr>
                <w:rFonts w:ascii="Times New Roman" w:hAnsi="Times New Roman" w:cs="Times New Roman"/>
                <w:b/>
                <w:bCs/>
                <w:i/>
                <w:iCs/>
                <w:sz w:val="24"/>
                <w:szCs w:val="24"/>
              </w:rPr>
            </w:pPr>
            <w:r w:rsidRPr="000A052E">
              <w:rPr>
                <w:rFonts w:ascii="Times New Roman" w:hAnsi="Times New Roman" w:cs="Times New Roman"/>
                <w:b/>
                <w:bCs/>
                <w:i/>
                <w:iCs/>
                <w:sz w:val="24"/>
                <w:szCs w:val="24"/>
              </w:rPr>
              <w:t xml:space="preserve">Доход от вкладов в банках и иных кредитных организациях   </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289000,00</w:t>
            </w:r>
          </w:p>
        </w:tc>
      </w:tr>
      <w:tr w:rsidR="00C4627A" w:rsidRPr="00F3292D">
        <w:trPr>
          <w:cantSplit/>
          <w:trHeight w:val="360"/>
        </w:trPr>
        <w:tc>
          <w:tcPr>
            <w:tcW w:w="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6</w:t>
            </w:r>
          </w:p>
        </w:tc>
        <w:tc>
          <w:tcPr>
            <w:tcW w:w="7540"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rPr>
                <w:rFonts w:ascii="Times New Roman" w:hAnsi="Times New Roman" w:cs="Times New Roman"/>
                <w:b/>
                <w:bCs/>
                <w:i/>
                <w:iCs/>
                <w:sz w:val="24"/>
                <w:szCs w:val="24"/>
              </w:rPr>
            </w:pPr>
            <w:r w:rsidRPr="000A052E">
              <w:rPr>
                <w:rFonts w:ascii="Times New Roman" w:hAnsi="Times New Roman" w:cs="Times New Roman"/>
                <w:b/>
                <w:bCs/>
                <w:i/>
                <w:iCs/>
                <w:sz w:val="24"/>
                <w:szCs w:val="24"/>
              </w:rPr>
              <w:t>Доход от ценных  бумаг  и  долей  участия  в  коммерческих</w:t>
            </w:r>
            <w:r w:rsidRPr="000A052E">
              <w:rPr>
                <w:rFonts w:ascii="Times New Roman" w:hAnsi="Times New Roman" w:cs="Times New Roman"/>
                <w:b/>
                <w:bCs/>
                <w:i/>
                <w:iCs/>
                <w:sz w:val="24"/>
                <w:szCs w:val="24"/>
              </w:rPr>
              <w:br/>
              <w:t xml:space="preserve">организациях                                              </w:t>
            </w:r>
          </w:p>
        </w:tc>
        <w:tc>
          <w:tcPr>
            <w:tcW w:w="1418" w:type="dxa"/>
            <w:tcBorders>
              <w:top w:val="single" w:sz="6" w:space="0" w:color="auto"/>
              <w:left w:val="single" w:sz="6" w:space="0" w:color="auto"/>
              <w:bottom w:val="single" w:sz="6" w:space="0" w:color="auto"/>
              <w:right w:val="single" w:sz="6" w:space="0" w:color="auto"/>
            </w:tcBorders>
          </w:tcPr>
          <w:p w:rsidR="00C4627A" w:rsidRPr="000A052E" w:rsidRDefault="00C4627A" w:rsidP="00827D56">
            <w:pPr>
              <w:pStyle w:val="ConsPlusCell"/>
              <w:widowControl/>
              <w:jc w:val="center"/>
              <w:rPr>
                <w:rFonts w:ascii="Times New Roman" w:hAnsi="Times New Roman" w:cs="Times New Roman"/>
                <w:b/>
                <w:bCs/>
                <w:i/>
                <w:iCs/>
                <w:sz w:val="24"/>
                <w:szCs w:val="24"/>
              </w:rPr>
            </w:pPr>
            <w:r w:rsidRPr="000A052E">
              <w:rPr>
                <w:rFonts w:ascii="Times New Roman" w:hAnsi="Times New Roman" w:cs="Times New Roman"/>
                <w:b/>
                <w:bCs/>
                <w:i/>
                <w:iCs/>
                <w:sz w:val="24"/>
                <w:szCs w:val="24"/>
              </w:rPr>
              <w:t>2800,00</w:t>
            </w:r>
          </w:p>
        </w:tc>
      </w:tr>
      <w:tr w:rsidR="00C4627A" w:rsidRPr="00C87CCA">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C87CCA" w:rsidRDefault="00C4627A" w:rsidP="00827D56">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7</w:t>
            </w:r>
          </w:p>
        </w:tc>
        <w:tc>
          <w:tcPr>
            <w:tcW w:w="7540" w:type="dxa"/>
            <w:tcBorders>
              <w:top w:val="single" w:sz="6" w:space="0" w:color="auto"/>
              <w:left w:val="single" w:sz="6" w:space="0" w:color="auto"/>
              <w:bottom w:val="single" w:sz="6" w:space="0" w:color="auto"/>
              <w:right w:val="single" w:sz="6" w:space="0" w:color="auto"/>
            </w:tcBorders>
          </w:tcPr>
          <w:p w:rsidR="000A052E" w:rsidRPr="00C87CCA" w:rsidRDefault="00C4627A" w:rsidP="00827D56">
            <w:pPr>
              <w:pStyle w:val="ConsPlusCell"/>
              <w:widowControl/>
              <w:rPr>
                <w:rFonts w:ascii="Times New Roman" w:hAnsi="Times New Roman" w:cs="Times New Roman"/>
                <w:b/>
                <w:bCs/>
                <w:i/>
                <w:iCs/>
                <w:sz w:val="24"/>
                <w:szCs w:val="24"/>
              </w:rPr>
            </w:pPr>
            <w:r w:rsidRPr="00C87CCA">
              <w:rPr>
                <w:rFonts w:ascii="Times New Roman" w:hAnsi="Times New Roman" w:cs="Times New Roman"/>
                <w:b/>
                <w:bCs/>
                <w:i/>
                <w:iCs/>
                <w:sz w:val="24"/>
                <w:szCs w:val="24"/>
              </w:rPr>
              <w:t>Иные доходы (указать вид дохода)</w:t>
            </w:r>
            <w:r w:rsidR="002128AF" w:rsidRPr="00C87CCA">
              <w:rPr>
                <w:rFonts w:ascii="Times New Roman" w:hAnsi="Times New Roman" w:cs="Times New Roman"/>
                <w:b/>
                <w:bCs/>
                <w:i/>
                <w:iCs/>
                <w:sz w:val="24"/>
                <w:szCs w:val="24"/>
              </w:rPr>
              <w:t xml:space="preserve">:                         </w:t>
            </w:r>
            <w:r w:rsidR="002128AF" w:rsidRPr="00C87CCA">
              <w:rPr>
                <w:rFonts w:ascii="Times New Roman" w:hAnsi="Times New Roman" w:cs="Times New Roman"/>
                <w:b/>
                <w:bCs/>
                <w:i/>
                <w:iCs/>
                <w:sz w:val="24"/>
                <w:szCs w:val="24"/>
              </w:rPr>
              <w:br/>
              <w:t>1)</w:t>
            </w:r>
            <w:r w:rsidRPr="00C87CCA">
              <w:rPr>
                <w:rFonts w:ascii="Times New Roman" w:hAnsi="Times New Roman" w:cs="Times New Roman"/>
                <w:b/>
                <w:bCs/>
                <w:i/>
                <w:iCs/>
                <w:sz w:val="24"/>
                <w:szCs w:val="24"/>
              </w:rPr>
              <w:t xml:space="preserve"> пенсия по инвалидности    </w:t>
            </w:r>
            <w:r w:rsidRPr="00C87CCA">
              <w:rPr>
                <w:rFonts w:ascii="Times New Roman" w:hAnsi="Times New Roman" w:cs="Times New Roman"/>
                <w:b/>
                <w:bCs/>
                <w:i/>
                <w:iCs/>
                <w:sz w:val="24"/>
                <w:szCs w:val="24"/>
              </w:rPr>
              <w:br/>
              <w:t>2) сдача в аренду нежилого  помещения</w:t>
            </w:r>
            <w:r w:rsidR="00760243" w:rsidRPr="00C87CCA">
              <w:rPr>
                <w:rFonts w:ascii="Times New Roman" w:hAnsi="Times New Roman" w:cs="Times New Roman"/>
                <w:b/>
                <w:bCs/>
                <w:i/>
                <w:iCs/>
                <w:sz w:val="24"/>
                <w:szCs w:val="24"/>
              </w:rPr>
              <w:t xml:space="preserve"> </w:t>
            </w:r>
            <w:r w:rsidR="002544B9" w:rsidRPr="00C87CCA">
              <w:rPr>
                <w:rFonts w:ascii="Times New Roman" w:hAnsi="Times New Roman" w:cs="Times New Roman"/>
                <w:b/>
                <w:bCs/>
                <w:i/>
                <w:iCs/>
                <w:sz w:val="24"/>
                <w:szCs w:val="24"/>
              </w:rPr>
              <w:t>(</w:t>
            </w:r>
            <w:r w:rsidR="000A052E" w:rsidRPr="00C87CCA">
              <w:rPr>
                <w:rFonts w:ascii="Times New Roman" w:hAnsi="Times New Roman" w:cs="Times New Roman"/>
                <w:b/>
                <w:bCs/>
                <w:i/>
                <w:iCs/>
                <w:sz w:val="24"/>
                <w:szCs w:val="24"/>
              </w:rPr>
              <w:t>Ивановская область,</w:t>
            </w:r>
          </w:p>
          <w:p w:rsidR="00C4627A" w:rsidRPr="00C87CCA" w:rsidRDefault="000A052E" w:rsidP="00827D56">
            <w:pPr>
              <w:pStyle w:val="ConsPlusCell"/>
              <w:widowControl/>
              <w:rPr>
                <w:rFonts w:ascii="Times New Roman" w:hAnsi="Times New Roman" w:cs="Times New Roman"/>
                <w:b/>
                <w:bCs/>
                <w:i/>
                <w:iCs/>
                <w:sz w:val="24"/>
                <w:szCs w:val="24"/>
              </w:rPr>
            </w:pPr>
            <w:r w:rsidRPr="00C87CCA">
              <w:rPr>
                <w:rFonts w:ascii="Times New Roman" w:hAnsi="Times New Roman" w:cs="Times New Roman"/>
                <w:b/>
                <w:bCs/>
                <w:i/>
                <w:iCs/>
                <w:sz w:val="24"/>
                <w:szCs w:val="24"/>
              </w:rPr>
              <w:t xml:space="preserve"> г. Фурманов, ул. Советская, д.7)</w:t>
            </w:r>
            <w:r w:rsidR="00C4627A" w:rsidRPr="00C87CCA">
              <w:rPr>
                <w:rFonts w:ascii="Times New Roman" w:hAnsi="Times New Roman" w:cs="Times New Roman"/>
                <w:b/>
                <w:bCs/>
                <w:i/>
                <w:iCs/>
                <w:sz w:val="24"/>
                <w:szCs w:val="24"/>
              </w:rPr>
              <w:t xml:space="preserve">                                                                           </w:t>
            </w:r>
            <w:r w:rsidR="002128AF" w:rsidRPr="00C87CCA">
              <w:rPr>
                <w:rFonts w:ascii="Times New Roman" w:hAnsi="Times New Roman" w:cs="Times New Roman"/>
                <w:b/>
                <w:bCs/>
                <w:i/>
                <w:iCs/>
                <w:sz w:val="24"/>
                <w:szCs w:val="24"/>
              </w:rPr>
              <w:t xml:space="preserve">                             </w:t>
            </w:r>
            <w:r w:rsidR="002128AF" w:rsidRPr="00C87CCA">
              <w:rPr>
                <w:rFonts w:ascii="Times New Roman" w:hAnsi="Times New Roman" w:cs="Times New Roman"/>
                <w:b/>
                <w:bCs/>
                <w:i/>
                <w:iCs/>
                <w:sz w:val="24"/>
                <w:szCs w:val="24"/>
              </w:rPr>
              <w:br/>
              <w:t>3)</w:t>
            </w:r>
            <w:r w:rsidR="00C4627A" w:rsidRPr="00C87CCA">
              <w:rPr>
                <w:rFonts w:ascii="Times New Roman" w:hAnsi="Times New Roman" w:cs="Times New Roman"/>
                <w:b/>
                <w:bCs/>
                <w:i/>
                <w:iCs/>
                <w:sz w:val="24"/>
                <w:szCs w:val="24"/>
              </w:rPr>
              <w:t xml:space="preserve"> возмещение ущерба по договору страхования</w:t>
            </w:r>
          </w:p>
          <w:p w:rsidR="00C4627A" w:rsidRPr="00C87CCA" w:rsidRDefault="00C4627A" w:rsidP="00376ECC">
            <w:pPr>
              <w:pStyle w:val="ConsPlusCell"/>
              <w:widowControl/>
              <w:rPr>
                <w:rFonts w:ascii="Times New Roman" w:hAnsi="Times New Roman" w:cs="Times New Roman"/>
                <w:b/>
                <w:bCs/>
                <w:i/>
                <w:iCs/>
                <w:sz w:val="24"/>
                <w:szCs w:val="24"/>
              </w:rPr>
            </w:pPr>
            <w:r w:rsidRPr="00C87CCA">
              <w:rPr>
                <w:rFonts w:ascii="Times New Roman" w:hAnsi="Times New Roman" w:cs="Times New Roman"/>
                <w:b/>
                <w:bCs/>
                <w:i/>
                <w:iCs/>
                <w:sz w:val="24"/>
                <w:szCs w:val="24"/>
              </w:rPr>
              <w:t xml:space="preserve">4) продажа автомобиля (Рено Логан, 1999 года выпуска)                                </w:t>
            </w:r>
          </w:p>
        </w:tc>
        <w:tc>
          <w:tcPr>
            <w:tcW w:w="1418" w:type="dxa"/>
            <w:tcBorders>
              <w:top w:val="single" w:sz="6" w:space="0" w:color="auto"/>
              <w:left w:val="single" w:sz="6" w:space="0" w:color="auto"/>
              <w:bottom w:val="single" w:sz="6" w:space="0" w:color="auto"/>
              <w:right w:val="single" w:sz="6" w:space="0" w:color="auto"/>
            </w:tcBorders>
          </w:tcPr>
          <w:p w:rsidR="00C4627A" w:rsidRPr="00C87CCA" w:rsidRDefault="00C4627A" w:rsidP="00827D56">
            <w:pPr>
              <w:pStyle w:val="ConsPlusCell"/>
              <w:widowControl/>
              <w:jc w:val="center"/>
              <w:rPr>
                <w:rFonts w:ascii="Times New Roman" w:hAnsi="Times New Roman" w:cs="Times New Roman"/>
                <w:b/>
                <w:bCs/>
                <w:i/>
                <w:iCs/>
                <w:sz w:val="24"/>
                <w:szCs w:val="24"/>
              </w:rPr>
            </w:pPr>
          </w:p>
          <w:p w:rsidR="00C4627A" w:rsidRPr="00C87CCA" w:rsidRDefault="00C4627A" w:rsidP="00827D56">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89000,00</w:t>
            </w:r>
          </w:p>
          <w:p w:rsidR="00C4627A" w:rsidRPr="00C87CCA" w:rsidRDefault="00C4627A" w:rsidP="00827D56">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500000,00</w:t>
            </w:r>
          </w:p>
          <w:p w:rsidR="0066717E" w:rsidRPr="00C87CCA" w:rsidRDefault="0066717E" w:rsidP="00827D56">
            <w:pPr>
              <w:pStyle w:val="ConsPlusCell"/>
              <w:widowControl/>
              <w:jc w:val="center"/>
              <w:rPr>
                <w:rFonts w:ascii="Times New Roman" w:hAnsi="Times New Roman" w:cs="Times New Roman"/>
                <w:b/>
                <w:bCs/>
                <w:i/>
                <w:iCs/>
                <w:sz w:val="24"/>
                <w:szCs w:val="24"/>
              </w:rPr>
            </w:pPr>
          </w:p>
          <w:p w:rsidR="00C4627A" w:rsidRPr="00C87CCA" w:rsidRDefault="00C4627A" w:rsidP="00827D56">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150000,00</w:t>
            </w:r>
          </w:p>
          <w:p w:rsidR="00C4627A" w:rsidRPr="00C87CCA" w:rsidRDefault="00C4627A" w:rsidP="00827D56">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100000,00</w:t>
            </w:r>
          </w:p>
        </w:tc>
      </w:tr>
      <w:tr w:rsidR="00C4627A" w:rsidRPr="00F3292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C87CCA" w:rsidRDefault="00C4627A" w:rsidP="00827D56">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8</w:t>
            </w:r>
          </w:p>
        </w:tc>
        <w:tc>
          <w:tcPr>
            <w:tcW w:w="7540" w:type="dxa"/>
            <w:tcBorders>
              <w:top w:val="single" w:sz="6" w:space="0" w:color="auto"/>
              <w:left w:val="single" w:sz="6" w:space="0" w:color="auto"/>
              <w:bottom w:val="single" w:sz="6" w:space="0" w:color="auto"/>
              <w:right w:val="single" w:sz="6" w:space="0" w:color="auto"/>
            </w:tcBorders>
          </w:tcPr>
          <w:p w:rsidR="00C4627A" w:rsidRPr="00C87CCA" w:rsidRDefault="00C4627A" w:rsidP="00827D56">
            <w:pPr>
              <w:pStyle w:val="ConsPlusCell"/>
              <w:widowControl/>
              <w:rPr>
                <w:rFonts w:ascii="Times New Roman" w:hAnsi="Times New Roman" w:cs="Times New Roman"/>
                <w:b/>
                <w:bCs/>
                <w:i/>
                <w:iCs/>
                <w:sz w:val="24"/>
                <w:szCs w:val="24"/>
              </w:rPr>
            </w:pPr>
            <w:r w:rsidRPr="00C87CCA">
              <w:rPr>
                <w:rFonts w:ascii="Times New Roman" w:hAnsi="Times New Roman" w:cs="Times New Roman"/>
                <w:b/>
                <w:bCs/>
                <w:i/>
                <w:iCs/>
                <w:sz w:val="24"/>
                <w:szCs w:val="24"/>
              </w:rPr>
              <w:t xml:space="preserve">Итого доход за отчетный период                            </w:t>
            </w:r>
          </w:p>
        </w:tc>
        <w:tc>
          <w:tcPr>
            <w:tcW w:w="1418" w:type="dxa"/>
            <w:tcBorders>
              <w:top w:val="single" w:sz="6" w:space="0" w:color="auto"/>
              <w:left w:val="single" w:sz="6" w:space="0" w:color="auto"/>
              <w:bottom w:val="single" w:sz="6" w:space="0" w:color="auto"/>
              <w:right w:val="single" w:sz="6" w:space="0" w:color="auto"/>
            </w:tcBorders>
          </w:tcPr>
          <w:p w:rsidR="00C4627A" w:rsidRPr="00C87CCA" w:rsidRDefault="00376ECC" w:rsidP="00F0393F">
            <w:pPr>
              <w:pStyle w:val="ConsPlusCell"/>
              <w:widowControl/>
              <w:jc w:val="center"/>
              <w:rPr>
                <w:rFonts w:ascii="Times New Roman" w:hAnsi="Times New Roman" w:cs="Times New Roman"/>
                <w:b/>
                <w:bCs/>
                <w:i/>
                <w:iCs/>
                <w:sz w:val="24"/>
                <w:szCs w:val="24"/>
              </w:rPr>
            </w:pPr>
            <w:r w:rsidRPr="00C87CCA">
              <w:rPr>
                <w:rFonts w:ascii="Times New Roman" w:hAnsi="Times New Roman" w:cs="Times New Roman"/>
                <w:b/>
                <w:bCs/>
                <w:i/>
                <w:iCs/>
                <w:sz w:val="24"/>
                <w:szCs w:val="24"/>
              </w:rPr>
              <w:t>1944700,74</w:t>
            </w:r>
          </w:p>
        </w:tc>
      </w:tr>
    </w:tbl>
    <w:p w:rsidR="00C4627A" w:rsidRDefault="00C4627A" w:rsidP="004224F6">
      <w:pPr>
        <w:pStyle w:val="ConsPlusNonformat"/>
        <w:widowControl/>
        <w:ind w:firstLine="540"/>
        <w:jc w:val="both"/>
      </w:pPr>
      <w:r>
        <w:t>--------------------------------</w:t>
      </w:r>
    </w:p>
    <w:p w:rsidR="00C4627A" w:rsidRDefault="00C4627A" w:rsidP="004224F6">
      <w:pPr>
        <w:ind w:firstLine="540"/>
        <w:jc w:val="both"/>
      </w:pPr>
      <w:r>
        <w:t>&lt;1&gt; Указываются доходы (включая пенсии, пособия, иные выплаты) за отчетный период.</w:t>
      </w:r>
    </w:p>
    <w:p w:rsidR="00C4627A" w:rsidRDefault="00C4627A" w:rsidP="004224F6">
      <w:pPr>
        <w:ind w:firstLine="540"/>
        <w:jc w:val="both"/>
      </w:pPr>
      <w:r>
        <w:t>&lt;2&gt; Доход, полученный в иностранной валюте, указывается в рублях по курсу Банка России на дату получения дохода.</w:t>
      </w:r>
    </w:p>
    <w:p w:rsidR="00C4627A" w:rsidRPr="00961B5B" w:rsidRDefault="00C4627A" w:rsidP="00961B5B">
      <w:pPr>
        <w:pStyle w:val="1"/>
        <w:numPr>
          <w:ilvl w:val="0"/>
          <w:numId w:val="10"/>
        </w:numPr>
        <w:tabs>
          <w:tab w:val="clear" w:pos="1430"/>
          <w:tab w:val="left" w:pos="1134"/>
        </w:tabs>
        <w:ind w:left="1134"/>
        <w:jc w:val="center"/>
        <w:rPr>
          <w:rFonts w:ascii="Times New Roman" w:hAnsi="Times New Roman" w:cs="Times New Roman"/>
          <w:color w:val="000000"/>
          <w:spacing w:val="-8"/>
          <w:sz w:val="28"/>
          <w:szCs w:val="28"/>
        </w:rPr>
      </w:pPr>
      <w:bookmarkStart w:id="4" w:name="_Toc317863107"/>
      <w:r w:rsidRPr="00961B5B">
        <w:rPr>
          <w:rFonts w:ascii="Times New Roman" w:hAnsi="Times New Roman" w:cs="Times New Roman"/>
          <w:color w:val="000000"/>
          <w:spacing w:val="-8"/>
          <w:sz w:val="28"/>
          <w:szCs w:val="28"/>
        </w:rPr>
        <w:t>Заполнение раздела 2 «Сведения об имуществе»</w:t>
      </w:r>
      <w:bookmarkEnd w:id="4"/>
    </w:p>
    <w:p w:rsidR="00C4627A" w:rsidRDefault="00C4627A" w:rsidP="0022358E">
      <w:pPr>
        <w:widowControl/>
        <w:shd w:val="clear" w:color="auto" w:fill="FFFFFF"/>
        <w:ind w:left="1080"/>
        <w:rPr>
          <w:b/>
          <w:bCs/>
          <w:color w:val="000000"/>
          <w:sz w:val="28"/>
          <w:szCs w:val="28"/>
        </w:rPr>
      </w:pPr>
    </w:p>
    <w:p w:rsidR="00C4627A" w:rsidRDefault="00C4627A" w:rsidP="00EB2697">
      <w:pPr>
        <w:widowControl/>
        <w:shd w:val="clear" w:color="auto" w:fill="FFFFFF"/>
        <w:ind w:firstLine="720"/>
        <w:jc w:val="both"/>
        <w:rPr>
          <w:color w:val="000000"/>
          <w:sz w:val="28"/>
          <w:szCs w:val="28"/>
        </w:rPr>
      </w:pPr>
      <w:r w:rsidRPr="00746D9C">
        <w:rPr>
          <w:b/>
          <w:bCs/>
          <w:color w:val="000000"/>
          <w:sz w:val="28"/>
          <w:szCs w:val="28"/>
        </w:rPr>
        <w:t xml:space="preserve">В разделе 2 «Сведения об имуществе» </w:t>
      </w:r>
      <w:r w:rsidRPr="00746D9C">
        <w:rPr>
          <w:color w:val="000000"/>
          <w:sz w:val="28"/>
          <w:szCs w:val="28"/>
        </w:rPr>
        <w:t xml:space="preserve">Справок следует точно отразить все объекты недвижимости и транспортные средства, принадлежащие на праве собственности, </w:t>
      </w:r>
      <w:r w:rsidRPr="00D2361B">
        <w:rPr>
          <w:color w:val="000000"/>
          <w:sz w:val="28"/>
          <w:szCs w:val="28"/>
        </w:rPr>
        <w:t xml:space="preserve">независимо от того, когда они были приобретены и в каком регионе Российской </w:t>
      </w:r>
      <w:r w:rsidRPr="0023459C">
        <w:rPr>
          <w:color w:val="000000"/>
          <w:sz w:val="28"/>
          <w:szCs w:val="28"/>
        </w:rPr>
        <w:t>Федерации</w:t>
      </w:r>
      <w:r w:rsidR="009E125C" w:rsidRPr="0023459C">
        <w:rPr>
          <w:color w:val="000000"/>
          <w:sz w:val="28"/>
          <w:szCs w:val="28"/>
        </w:rPr>
        <w:t xml:space="preserve"> или в каком государстве </w:t>
      </w:r>
      <w:r w:rsidRPr="0023459C">
        <w:rPr>
          <w:color w:val="000000"/>
          <w:sz w:val="28"/>
          <w:szCs w:val="28"/>
        </w:rPr>
        <w:t>зарегистрированы.</w:t>
      </w:r>
      <w:r w:rsidRPr="0023459C">
        <w:rPr>
          <w:b/>
          <w:bCs/>
          <w:color w:val="000000"/>
          <w:sz w:val="28"/>
          <w:szCs w:val="28"/>
        </w:rPr>
        <w:t xml:space="preserve"> </w:t>
      </w:r>
      <w:r w:rsidRPr="0023459C">
        <w:rPr>
          <w:color w:val="000000"/>
          <w:sz w:val="28"/>
          <w:szCs w:val="28"/>
        </w:rPr>
        <w:t>Следует перечислить все</w:t>
      </w:r>
      <w:r w:rsidRPr="007D6159">
        <w:rPr>
          <w:color w:val="000000"/>
          <w:sz w:val="28"/>
          <w:szCs w:val="28"/>
        </w:rPr>
        <w:t xml:space="preserve"> транспортные средства, по которым зарегистрировано право собственности, включая находящиеся в угоне, полностью негодные к эксплуатации, переданные в пользование по доверенности, снятые с регистрационного учета и т. п.</w:t>
      </w:r>
    </w:p>
    <w:p w:rsidR="00C4627A" w:rsidRDefault="00C4627A" w:rsidP="00EB2697">
      <w:pPr>
        <w:widowControl/>
        <w:shd w:val="clear" w:color="auto" w:fill="FFFFFF"/>
        <w:ind w:left="-142" w:firstLine="862"/>
        <w:jc w:val="both"/>
        <w:rPr>
          <w:color w:val="000000"/>
          <w:sz w:val="28"/>
          <w:szCs w:val="28"/>
        </w:rPr>
      </w:pPr>
      <w:r w:rsidRPr="00746D9C">
        <w:rPr>
          <w:color w:val="000000"/>
          <w:sz w:val="28"/>
          <w:szCs w:val="28"/>
        </w:rPr>
        <w:t>Сведения об имуществе, находящемся в пользовании на основании договора аренды, безвозмездного пользования, социального найма, факт</w:t>
      </w:r>
      <w:r>
        <w:rPr>
          <w:color w:val="000000"/>
          <w:sz w:val="28"/>
          <w:szCs w:val="28"/>
        </w:rPr>
        <w:t>ического предоставления и другие, не основанные</w:t>
      </w:r>
      <w:r w:rsidRPr="00746D9C">
        <w:rPr>
          <w:color w:val="000000"/>
          <w:sz w:val="28"/>
          <w:szCs w:val="28"/>
        </w:rPr>
        <w:t xml:space="preserve"> на праве собственности</w:t>
      </w:r>
      <w:r>
        <w:rPr>
          <w:color w:val="000000"/>
          <w:sz w:val="28"/>
          <w:szCs w:val="28"/>
        </w:rPr>
        <w:t>, иные обязательства</w:t>
      </w:r>
      <w:r w:rsidRPr="00746D9C">
        <w:rPr>
          <w:color w:val="000000"/>
          <w:sz w:val="28"/>
          <w:szCs w:val="28"/>
        </w:rPr>
        <w:t xml:space="preserve"> имущественного характера в настоящем разделе не указываются. Данные сведения</w:t>
      </w:r>
      <w:r w:rsidR="00316B89">
        <w:rPr>
          <w:color w:val="000000"/>
          <w:sz w:val="28"/>
          <w:szCs w:val="28"/>
        </w:rPr>
        <w:t xml:space="preserve"> </w:t>
      </w:r>
      <w:r w:rsidRPr="00746D9C">
        <w:rPr>
          <w:color w:val="000000"/>
          <w:sz w:val="28"/>
          <w:szCs w:val="28"/>
        </w:rPr>
        <w:t>необходимо указать</w:t>
      </w:r>
      <w:r w:rsidR="00316B89">
        <w:rPr>
          <w:color w:val="000000"/>
          <w:sz w:val="28"/>
          <w:szCs w:val="28"/>
        </w:rPr>
        <w:t xml:space="preserve"> </w:t>
      </w:r>
      <w:r w:rsidRPr="00746D9C">
        <w:rPr>
          <w:color w:val="000000"/>
          <w:sz w:val="28"/>
          <w:szCs w:val="28"/>
        </w:rPr>
        <w:t>в</w:t>
      </w:r>
      <w:r w:rsidR="0023459C">
        <w:rPr>
          <w:color w:val="000000"/>
          <w:sz w:val="28"/>
          <w:szCs w:val="28"/>
        </w:rPr>
        <w:t xml:space="preserve"> </w:t>
      </w:r>
      <w:r w:rsidRPr="00746D9C">
        <w:rPr>
          <w:color w:val="000000"/>
          <w:sz w:val="28"/>
          <w:szCs w:val="28"/>
        </w:rPr>
        <w:t xml:space="preserve">подразделе 5.1 </w:t>
      </w:r>
      <w:r>
        <w:rPr>
          <w:color w:val="000000"/>
          <w:sz w:val="28"/>
          <w:szCs w:val="28"/>
        </w:rPr>
        <w:t xml:space="preserve">«Объекты недвижимого имущества, находящиеся в пользовании» </w:t>
      </w:r>
      <w:r w:rsidRPr="00746D9C">
        <w:rPr>
          <w:color w:val="000000"/>
          <w:sz w:val="28"/>
          <w:szCs w:val="28"/>
        </w:rPr>
        <w:t>Справки.</w:t>
      </w:r>
      <w:r>
        <w:rPr>
          <w:color w:val="000000"/>
          <w:sz w:val="28"/>
          <w:szCs w:val="28"/>
        </w:rPr>
        <w:t xml:space="preserve"> </w:t>
      </w:r>
    </w:p>
    <w:p w:rsidR="00C4627A" w:rsidRPr="00F13B1A" w:rsidRDefault="00C4627A" w:rsidP="00D2361B">
      <w:pPr>
        <w:widowControl/>
        <w:shd w:val="clear" w:color="auto" w:fill="FFFFFF"/>
        <w:ind w:firstLine="720"/>
        <w:jc w:val="both"/>
        <w:rPr>
          <w:color w:val="000000"/>
          <w:sz w:val="28"/>
          <w:szCs w:val="28"/>
        </w:rPr>
      </w:pPr>
      <w:r w:rsidRPr="007D6159">
        <w:rPr>
          <w:color w:val="000000"/>
          <w:sz w:val="28"/>
          <w:szCs w:val="28"/>
        </w:rPr>
        <w:t>Особое внимание необходимо обратить на то, что в случае проживания гражданского служащего</w:t>
      </w:r>
      <w:r>
        <w:rPr>
          <w:color w:val="000000"/>
          <w:sz w:val="28"/>
          <w:szCs w:val="28"/>
        </w:rPr>
        <w:t xml:space="preserve"> и (или) членов его семьи</w:t>
      </w:r>
      <w:r w:rsidRPr="007D6159">
        <w:rPr>
          <w:color w:val="000000"/>
          <w:sz w:val="28"/>
          <w:szCs w:val="28"/>
        </w:rPr>
        <w:t xml:space="preserve"> (адрес проживания</w:t>
      </w:r>
      <w:r>
        <w:rPr>
          <w:color w:val="000000"/>
          <w:sz w:val="28"/>
          <w:szCs w:val="28"/>
        </w:rPr>
        <w:t>,</w:t>
      </w:r>
      <w:r w:rsidRPr="007D6159">
        <w:rPr>
          <w:color w:val="000000"/>
          <w:sz w:val="28"/>
          <w:szCs w:val="28"/>
        </w:rPr>
        <w:t xml:space="preserve"> указанный в </w:t>
      </w:r>
      <w:r w:rsidR="000A052E">
        <w:rPr>
          <w:color w:val="000000"/>
          <w:sz w:val="28"/>
          <w:szCs w:val="28"/>
        </w:rPr>
        <w:t xml:space="preserve">титульных листах </w:t>
      </w:r>
      <w:r w:rsidRPr="007D6159">
        <w:rPr>
          <w:color w:val="000000"/>
          <w:sz w:val="28"/>
          <w:szCs w:val="28"/>
        </w:rPr>
        <w:t>Справ</w:t>
      </w:r>
      <w:r w:rsidR="000A052E">
        <w:rPr>
          <w:color w:val="000000"/>
          <w:sz w:val="28"/>
          <w:szCs w:val="28"/>
        </w:rPr>
        <w:t>о</w:t>
      </w:r>
      <w:r w:rsidRPr="007D6159">
        <w:rPr>
          <w:color w:val="000000"/>
          <w:sz w:val="28"/>
          <w:szCs w:val="28"/>
        </w:rPr>
        <w:t xml:space="preserve">к) в </w:t>
      </w:r>
      <w:r w:rsidR="000A052E">
        <w:rPr>
          <w:color w:val="000000"/>
          <w:sz w:val="28"/>
          <w:szCs w:val="28"/>
        </w:rPr>
        <w:t>объекте недвижимого имущества</w:t>
      </w:r>
      <w:r w:rsidRPr="007D6159">
        <w:rPr>
          <w:color w:val="000000"/>
          <w:sz w:val="28"/>
          <w:szCs w:val="28"/>
        </w:rPr>
        <w:t xml:space="preserve">, не принадлежащем гражданскому служащему </w:t>
      </w:r>
      <w:r>
        <w:rPr>
          <w:color w:val="000000"/>
          <w:sz w:val="28"/>
          <w:szCs w:val="28"/>
        </w:rPr>
        <w:t xml:space="preserve">и (или) членам его семьи </w:t>
      </w:r>
      <w:r w:rsidRPr="007D6159">
        <w:rPr>
          <w:color w:val="000000"/>
          <w:sz w:val="28"/>
          <w:szCs w:val="28"/>
        </w:rPr>
        <w:t>на праве собственности, сведения об указанном имуществе</w:t>
      </w:r>
      <w:r>
        <w:rPr>
          <w:color w:val="000000"/>
          <w:sz w:val="28"/>
          <w:szCs w:val="28"/>
        </w:rPr>
        <w:t xml:space="preserve"> должны быть указаны</w:t>
      </w:r>
      <w:r w:rsidRPr="007D6159">
        <w:rPr>
          <w:color w:val="000000"/>
          <w:sz w:val="28"/>
          <w:szCs w:val="28"/>
        </w:rPr>
        <w:t xml:space="preserve"> в подразделе</w:t>
      </w:r>
      <w:r w:rsidR="00DF53BB">
        <w:rPr>
          <w:color w:val="000000"/>
          <w:sz w:val="28"/>
          <w:szCs w:val="28"/>
        </w:rPr>
        <w:t xml:space="preserve"> </w:t>
      </w:r>
      <w:r w:rsidRPr="007D6159">
        <w:rPr>
          <w:color w:val="000000"/>
          <w:sz w:val="28"/>
          <w:szCs w:val="28"/>
        </w:rPr>
        <w:t>5.1</w:t>
      </w:r>
      <w:r w:rsidR="00DF53BB">
        <w:rPr>
          <w:color w:val="000000"/>
          <w:sz w:val="28"/>
          <w:szCs w:val="28"/>
        </w:rPr>
        <w:t xml:space="preserve"> </w:t>
      </w:r>
      <w:r>
        <w:rPr>
          <w:color w:val="000000"/>
          <w:sz w:val="28"/>
          <w:szCs w:val="28"/>
        </w:rPr>
        <w:t xml:space="preserve">«Объекты недвижимого </w:t>
      </w:r>
      <w:r w:rsidRPr="00F13B1A">
        <w:rPr>
          <w:color w:val="000000"/>
          <w:sz w:val="28"/>
          <w:szCs w:val="28"/>
        </w:rPr>
        <w:t>имущества, находящиеся в пользовании» Справки.</w:t>
      </w:r>
    </w:p>
    <w:p w:rsidR="00464A56" w:rsidRPr="00F13B1A" w:rsidRDefault="00464A56" w:rsidP="00464A56">
      <w:pPr>
        <w:widowControl/>
        <w:shd w:val="clear" w:color="auto" w:fill="FFFFFF"/>
        <w:ind w:firstLine="720"/>
        <w:jc w:val="both"/>
        <w:rPr>
          <w:color w:val="000000"/>
          <w:sz w:val="28"/>
          <w:szCs w:val="28"/>
        </w:rPr>
      </w:pPr>
      <w:r w:rsidRPr="00F13B1A">
        <w:rPr>
          <w:color w:val="000000"/>
          <w:sz w:val="28"/>
          <w:szCs w:val="28"/>
        </w:rPr>
        <w:t xml:space="preserve">Сведения об имуществе заполняются в строгом соответствии с правоудостоверяющими документами (свидетельство о государственной регистрации права). </w:t>
      </w:r>
    </w:p>
    <w:p w:rsidR="00C4627A" w:rsidRPr="001521D4" w:rsidRDefault="00C4627A" w:rsidP="00961B5B">
      <w:pPr>
        <w:pStyle w:val="2"/>
        <w:jc w:val="center"/>
        <w:rPr>
          <w:rFonts w:ascii="Times New Roman" w:hAnsi="Times New Roman" w:cs="Times New Roman"/>
          <w:i w:val="0"/>
          <w:iCs w:val="0"/>
        </w:rPr>
      </w:pPr>
      <w:bookmarkStart w:id="5" w:name="_Toc317863108"/>
      <w:r w:rsidRPr="00F13B1A">
        <w:rPr>
          <w:rFonts w:ascii="Times New Roman" w:hAnsi="Times New Roman" w:cs="Times New Roman"/>
          <w:i w:val="0"/>
          <w:iCs w:val="0"/>
        </w:rPr>
        <w:t>Подраздел 2.1 «Недвижимое имущество»</w:t>
      </w:r>
      <w:bookmarkEnd w:id="5"/>
    </w:p>
    <w:p w:rsidR="00C4627A" w:rsidRPr="001521D4" w:rsidRDefault="00C4627A" w:rsidP="006868B7"/>
    <w:p w:rsidR="00C4627A" w:rsidRPr="00746D9C" w:rsidRDefault="00C4627A" w:rsidP="00EB2697">
      <w:pPr>
        <w:widowControl/>
        <w:shd w:val="clear" w:color="auto" w:fill="FFFFFF"/>
        <w:ind w:firstLine="720"/>
        <w:jc w:val="both"/>
        <w:rPr>
          <w:sz w:val="28"/>
          <w:szCs w:val="28"/>
        </w:rPr>
      </w:pPr>
      <w:r w:rsidRPr="00746D9C">
        <w:rPr>
          <w:color w:val="000000"/>
          <w:sz w:val="28"/>
          <w:szCs w:val="28"/>
        </w:rPr>
        <w:t xml:space="preserve">При заполнении данного подраздела необходимо учесть, что согласно статье 130 Гражданского кодекса Российской Федерации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Pr>
          <w:color w:val="000000"/>
          <w:sz w:val="28"/>
          <w:szCs w:val="28"/>
        </w:rPr>
        <w:t>Федеральными закона</w:t>
      </w:r>
      <w:r w:rsidRPr="00746D9C">
        <w:rPr>
          <w:color w:val="000000"/>
          <w:sz w:val="28"/>
          <w:szCs w:val="28"/>
        </w:rPr>
        <w:t>м</w:t>
      </w:r>
      <w:r>
        <w:rPr>
          <w:color w:val="000000"/>
          <w:sz w:val="28"/>
          <w:szCs w:val="28"/>
        </w:rPr>
        <w:t>и</w:t>
      </w:r>
      <w:r w:rsidRPr="00746D9C">
        <w:rPr>
          <w:color w:val="000000"/>
          <w:sz w:val="28"/>
          <w:szCs w:val="28"/>
        </w:rPr>
        <w:t xml:space="preserve"> к недвижимым вещам может быть отнесено и иное имущество.</w:t>
      </w:r>
    </w:p>
    <w:p w:rsidR="00C4627A" w:rsidRPr="00746D9C" w:rsidRDefault="00C4627A" w:rsidP="00EB2697">
      <w:pPr>
        <w:widowControl/>
        <w:shd w:val="clear" w:color="auto" w:fill="FFFFFF"/>
        <w:ind w:firstLine="720"/>
        <w:jc w:val="both"/>
        <w:rPr>
          <w:sz w:val="28"/>
          <w:szCs w:val="28"/>
        </w:rPr>
      </w:pPr>
      <w:r w:rsidRPr="00FA12EA">
        <w:rPr>
          <w:sz w:val="28"/>
          <w:szCs w:val="28"/>
        </w:rPr>
        <w:t>Право собственности и другие вещные права на недвижимые вещи, ограничени</w:t>
      </w:r>
      <w:r w:rsidR="002F1AF5" w:rsidRPr="00FA12EA">
        <w:rPr>
          <w:sz w:val="28"/>
          <w:szCs w:val="28"/>
        </w:rPr>
        <w:t>я</w:t>
      </w:r>
      <w:r w:rsidRPr="00FA12EA">
        <w:rPr>
          <w:sz w:val="28"/>
          <w:szCs w:val="28"/>
        </w:rPr>
        <w:t xml:space="preserve"> этих прав, их возникновение, переход и прекращение подлежат государственной регистрации в едином государственном реестре органами,</w:t>
      </w:r>
      <w:r w:rsidRPr="00746D9C">
        <w:rPr>
          <w:color w:val="000000"/>
          <w:sz w:val="28"/>
          <w:szCs w:val="28"/>
        </w:rPr>
        <w:t xml:space="preserve"> осуществляющими государственную регистрацию прав на недвижимость и сделок с ней.</w:t>
      </w:r>
    </w:p>
    <w:p w:rsidR="00C4627A" w:rsidRPr="00746D9C" w:rsidRDefault="00C4627A" w:rsidP="00EB2697">
      <w:pPr>
        <w:widowControl/>
        <w:shd w:val="clear" w:color="auto" w:fill="FFFFFF"/>
        <w:ind w:firstLine="720"/>
        <w:jc w:val="both"/>
        <w:rPr>
          <w:sz w:val="28"/>
          <w:szCs w:val="28"/>
        </w:rPr>
      </w:pPr>
      <w:r w:rsidRPr="00746D9C">
        <w:rPr>
          <w:color w:val="000000"/>
          <w:sz w:val="28"/>
          <w:szCs w:val="28"/>
        </w:rPr>
        <w:t>Права на недвижимое имущество, возникшие до момента вступления в силу Федерального закона от 21</w:t>
      </w:r>
      <w:r>
        <w:rPr>
          <w:color w:val="000000"/>
          <w:sz w:val="28"/>
          <w:szCs w:val="28"/>
        </w:rPr>
        <w:t>.07.</w:t>
      </w:r>
      <w:r w:rsidRPr="00746D9C">
        <w:rPr>
          <w:color w:val="000000"/>
          <w:sz w:val="28"/>
          <w:szCs w:val="28"/>
        </w:rPr>
        <w:t>1997 №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введенной указанным Федеральным законом (например, свидетельство</w:t>
      </w:r>
      <w:r>
        <w:rPr>
          <w:color w:val="000000"/>
          <w:sz w:val="28"/>
          <w:szCs w:val="28"/>
        </w:rPr>
        <w:t xml:space="preserve"> о праве</w:t>
      </w:r>
      <w:r w:rsidRPr="00746D9C">
        <w:rPr>
          <w:color w:val="000000"/>
          <w:sz w:val="28"/>
          <w:szCs w:val="28"/>
        </w:rPr>
        <w:t xml:space="preserve"> на землю; государственный акт о праве собственности; договор</w:t>
      </w:r>
      <w:r>
        <w:rPr>
          <w:color w:val="000000"/>
          <w:sz w:val="28"/>
          <w:szCs w:val="28"/>
        </w:rPr>
        <w:t xml:space="preserve"> купли-продажи</w:t>
      </w:r>
      <w:r w:rsidRPr="00746D9C">
        <w:rPr>
          <w:color w:val="000000"/>
          <w:sz w:val="28"/>
          <w:szCs w:val="28"/>
        </w:rPr>
        <w:t>; свидетельство на наследство, выданное и удостоверенное нотариусом и т. д.).</w:t>
      </w:r>
    </w:p>
    <w:p w:rsidR="00C4627A" w:rsidRPr="00746D9C" w:rsidRDefault="000A052E" w:rsidP="00EB2697">
      <w:pPr>
        <w:widowControl/>
        <w:shd w:val="clear" w:color="auto" w:fill="FFFFFF"/>
        <w:ind w:firstLine="720"/>
        <w:jc w:val="both"/>
        <w:rPr>
          <w:sz w:val="28"/>
          <w:szCs w:val="28"/>
        </w:rPr>
      </w:pPr>
      <w:r>
        <w:rPr>
          <w:b/>
          <w:bCs/>
          <w:i/>
          <w:iCs/>
          <w:color w:val="000000"/>
          <w:sz w:val="28"/>
          <w:szCs w:val="28"/>
        </w:rPr>
        <w:t>В подразделе 2</w:t>
      </w:r>
      <w:r w:rsidR="00C4627A">
        <w:rPr>
          <w:b/>
          <w:bCs/>
          <w:i/>
          <w:iCs/>
          <w:color w:val="000000"/>
          <w:sz w:val="28"/>
          <w:szCs w:val="28"/>
        </w:rPr>
        <w:t>.</w:t>
      </w:r>
      <w:r>
        <w:rPr>
          <w:b/>
          <w:bCs/>
          <w:i/>
          <w:iCs/>
          <w:color w:val="000000"/>
          <w:sz w:val="28"/>
          <w:szCs w:val="28"/>
        </w:rPr>
        <w:t>1</w:t>
      </w:r>
      <w:r w:rsidR="00C4627A" w:rsidRPr="00B94488">
        <w:rPr>
          <w:b/>
          <w:bCs/>
          <w:i/>
          <w:iCs/>
          <w:color w:val="000000"/>
          <w:sz w:val="28"/>
          <w:szCs w:val="28"/>
        </w:rPr>
        <w:t xml:space="preserve"> «Недвижимое имущество» раздела 2 «Сведения об имуществе»</w:t>
      </w:r>
      <w:r w:rsidR="00C4627A" w:rsidRPr="00746D9C">
        <w:rPr>
          <w:color w:val="000000"/>
          <w:sz w:val="28"/>
          <w:szCs w:val="28"/>
        </w:rPr>
        <w:t xml:space="preserve"> Справок указываются сведения о недвижимом имуществе (земельные участки, жилые дома, квартиры, дачи, гаражи и иное недвижимое имущество), находящемся в собственности.</w:t>
      </w:r>
    </w:p>
    <w:p w:rsidR="00C4627A" w:rsidRPr="001F5A7D" w:rsidRDefault="00C4627A" w:rsidP="00004EAD">
      <w:pPr>
        <w:shd w:val="clear" w:color="auto" w:fill="FFFFFF"/>
        <w:ind w:firstLine="720"/>
        <w:jc w:val="both"/>
        <w:rPr>
          <w:b/>
          <w:bCs/>
          <w:i/>
          <w:iCs/>
          <w:color w:val="000000"/>
          <w:sz w:val="28"/>
          <w:szCs w:val="28"/>
        </w:rPr>
      </w:pPr>
      <w:r w:rsidRPr="001F5A7D">
        <w:rPr>
          <w:b/>
          <w:bCs/>
          <w:i/>
          <w:iCs/>
          <w:color w:val="000000"/>
          <w:sz w:val="28"/>
          <w:szCs w:val="28"/>
        </w:rPr>
        <w:t>В графе 2 «Вид и наимен</w:t>
      </w:r>
      <w:r w:rsidR="000A052E">
        <w:rPr>
          <w:b/>
          <w:bCs/>
          <w:i/>
          <w:iCs/>
          <w:color w:val="000000"/>
          <w:sz w:val="28"/>
          <w:szCs w:val="28"/>
        </w:rPr>
        <w:t xml:space="preserve">ование имущества» подраздела 2.1 </w:t>
      </w:r>
      <w:r w:rsidRPr="00B94488">
        <w:rPr>
          <w:b/>
          <w:bCs/>
          <w:i/>
          <w:iCs/>
          <w:color w:val="000000"/>
          <w:sz w:val="28"/>
          <w:szCs w:val="28"/>
        </w:rPr>
        <w:t>«Недвижимое имущество»</w:t>
      </w:r>
      <w:r w:rsidRPr="001F5A7D">
        <w:rPr>
          <w:b/>
          <w:bCs/>
          <w:i/>
          <w:iCs/>
          <w:color w:val="000000"/>
          <w:sz w:val="28"/>
          <w:szCs w:val="28"/>
        </w:rPr>
        <w:t>:</w:t>
      </w:r>
    </w:p>
    <w:p w:rsidR="00C4627A" w:rsidRPr="00746D9C" w:rsidRDefault="00C4627A" w:rsidP="00EB2697">
      <w:pPr>
        <w:widowControl/>
        <w:shd w:val="clear" w:color="auto" w:fill="FFFFFF"/>
        <w:ind w:firstLine="720"/>
        <w:jc w:val="both"/>
        <w:rPr>
          <w:sz w:val="28"/>
          <w:szCs w:val="28"/>
        </w:rPr>
      </w:pPr>
      <w:r w:rsidRPr="00746D9C">
        <w:rPr>
          <w:color w:val="000000"/>
          <w:sz w:val="28"/>
          <w:szCs w:val="28"/>
        </w:rPr>
        <w:t xml:space="preserve">1. </w:t>
      </w:r>
      <w:r w:rsidRPr="00B94488">
        <w:rPr>
          <w:b/>
          <w:bCs/>
          <w:i/>
          <w:iCs/>
          <w:color w:val="000000"/>
          <w:sz w:val="28"/>
          <w:szCs w:val="28"/>
        </w:rPr>
        <w:t>В строке 1 «Земельные участки»</w:t>
      </w:r>
      <w:r w:rsidRPr="00746D9C">
        <w:rPr>
          <w:color w:val="000000"/>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p>
    <w:p w:rsidR="00C4627A" w:rsidRPr="00746D9C" w:rsidRDefault="00C4627A" w:rsidP="00EB2697">
      <w:pPr>
        <w:widowControl/>
        <w:shd w:val="clear" w:color="auto" w:fill="FFFFFF"/>
        <w:ind w:firstLine="720"/>
        <w:jc w:val="both"/>
        <w:rPr>
          <w:sz w:val="28"/>
          <w:szCs w:val="28"/>
        </w:rPr>
      </w:pPr>
      <w:r w:rsidRPr="00746D9C">
        <w:rPr>
          <w:color w:val="000000"/>
          <w:sz w:val="28"/>
          <w:szCs w:val="28"/>
        </w:rPr>
        <w:t>Согласно статье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w:t>
      </w:r>
    </w:p>
    <w:p w:rsidR="00C4627A" w:rsidRPr="00F13B1A" w:rsidRDefault="00C4627A" w:rsidP="00EB2697">
      <w:pPr>
        <w:widowControl/>
        <w:shd w:val="clear" w:color="auto" w:fill="FFFFFF"/>
        <w:ind w:firstLine="720"/>
        <w:jc w:val="both"/>
        <w:rPr>
          <w:sz w:val="28"/>
          <w:szCs w:val="28"/>
        </w:rPr>
      </w:pPr>
      <w:r w:rsidRPr="00F13B1A">
        <w:rPr>
          <w:color w:val="000000"/>
          <w:sz w:val="28"/>
          <w:szCs w:val="28"/>
        </w:rPr>
        <w:t>К основным видам использования земельных участков относятся:</w:t>
      </w:r>
    </w:p>
    <w:p w:rsidR="00C4627A" w:rsidRPr="00746D9C" w:rsidRDefault="00C4627A" w:rsidP="00EB2697">
      <w:pPr>
        <w:widowControl/>
        <w:shd w:val="clear" w:color="auto" w:fill="FFFFFF"/>
        <w:ind w:firstLine="720"/>
        <w:jc w:val="both"/>
        <w:rPr>
          <w:sz w:val="28"/>
          <w:szCs w:val="28"/>
        </w:rPr>
      </w:pPr>
      <w:r w:rsidRPr="00F13B1A">
        <w:rPr>
          <w:color w:val="000000"/>
          <w:sz w:val="28"/>
          <w:szCs w:val="28"/>
          <w:u w:val="single"/>
        </w:rPr>
        <w:t xml:space="preserve">- земельный участок под индивидуальное жилищное строительство. </w:t>
      </w:r>
      <w:r w:rsidRPr="00F13B1A">
        <w:rPr>
          <w:color w:val="000000"/>
          <w:sz w:val="28"/>
          <w:szCs w:val="28"/>
        </w:rPr>
        <w:t>Объектами индивидуального жилищного строительства являются дома, предназначенные для индивидуального проживания гражданина (нескольких граждан, семьи), и объекты малоэтажного строительства с количеством этажей не более трех</w:t>
      </w:r>
      <w:r w:rsidR="00281518" w:rsidRPr="00F13B1A">
        <w:rPr>
          <w:color w:val="000000"/>
          <w:sz w:val="28"/>
          <w:szCs w:val="28"/>
        </w:rPr>
        <w:t xml:space="preserve"> (часть 3 статьи </w:t>
      </w:r>
      <w:r w:rsidR="007341D2" w:rsidRPr="00F13B1A">
        <w:rPr>
          <w:color w:val="000000"/>
          <w:sz w:val="28"/>
          <w:szCs w:val="28"/>
        </w:rPr>
        <w:t>48 и пункт 1 части 2 статьи 49 Г</w:t>
      </w:r>
      <w:r w:rsidR="00281518" w:rsidRPr="00F13B1A">
        <w:rPr>
          <w:color w:val="000000"/>
          <w:sz w:val="28"/>
          <w:szCs w:val="28"/>
        </w:rPr>
        <w:t>радо</w:t>
      </w:r>
      <w:r w:rsidR="007341D2" w:rsidRPr="00F13B1A">
        <w:rPr>
          <w:color w:val="000000"/>
          <w:sz w:val="28"/>
          <w:szCs w:val="28"/>
        </w:rPr>
        <w:t>строительного кодекса Российской Федерации)</w:t>
      </w:r>
      <w:r w:rsidRPr="00F13B1A">
        <w:rPr>
          <w:color w:val="000000"/>
          <w:sz w:val="28"/>
          <w:szCs w:val="28"/>
        </w:rPr>
        <w:t>;</w:t>
      </w:r>
    </w:p>
    <w:p w:rsidR="00C4627A" w:rsidRPr="00746D9C" w:rsidRDefault="00C4627A" w:rsidP="00EB2697">
      <w:pPr>
        <w:widowControl/>
        <w:shd w:val="clear" w:color="auto" w:fill="FFFFFF"/>
        <w:ind w:firstLine="720"/>
        <w:jc w:val="both"/>
        <w:rPr>
          <w:sz w:val="28"/>
          <w:szCs w:val="28"/>
        </w:rPr>
      </w:pPr>
      <w:r>
        <w:rPr>
          <w:color w:val="000000"/>
          <w:sz w:val="28"/>
          <w:szCs w:val="28"/>
          <w:u w:val="single"/>
        </w:rPr>
        <w:t xml:space="preserve">- </w:t>
      </w:r>
      <w:r w:rsidRPr="00746D9C">
        <w:rPr>
          <w:color w:val="000000"/>
          <w:sz w:val="28"/>
          <w:szCs w:val="28"/>
          <w:u w:val="single"/>
        </w:rPr>
        <w:t>земельный участок для ведения личного подсобного хозяйства.</w:t>
      </w:r>
      <w:r>
        <w:rPr>
          <w:color w:val="000000"/>
          <w:sz w:val="28"/>
          <w:szCs w:val="28"/>
        </w:rPr>
        <w:t xml:space="preserve"> </w:t>
      </w:r>
      <w:r w:rsidRPr="00746D9C">
        <w:rPr>
          <w:color w:val="000000"/>
          <w:sz w:val="28"/>
          <w:szCs w:val="28"/>
        </w:rPr>
        <w:t xml:space="preserve">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 одним или совместно с членами его семьи - в целях удовлетворения личных потребностей на земельном участке, предоставленном или приобретенном для ведения личного подсобного хозяйства (статья </w:t>
      </w:r>
      <w:r>
        <w:rPr>
          <w:color w:val="000000"/>
          <w:sz w:val="28"/>
          <w:szCs w:val="28"/>
        </w:rPr>
        <w:t xml:space="preserve">2 Федерального закона от 07.07.2003                </w:t>
      </w:r>
      <w:r w:rsidRPr="00746D9C">
        <w:rPr>
          <w:color w:val="000000"/>
          <w:sz w:val="28"/>
          <w:szCs w:val="28"/>
        </w:rPr>
        <w:t xml:space="preserve"> № 112-ФЗ «О личном подсобном хозяйстве»).</w:t>
      </w:r>
    </w:p>
    <w:p w:rsidR="00C4627A" w:rsidRPr="00746D9C" w:rsidRDefault="00C4627A" w:rsidP="001F5A7D">
      <w:pPr>
        <w:widowControl/>
        <w:shd w:val="clear" w:color="auto" w:fill="FFFFFF"/>
        <w:ind w:firstLine="720"/>
        <w:jc w:val="both"/>
        <w:rPr>
          <w:sz w:val="28"/>
          <w:szCs w:val="28"/>
        </w:rPr>
      </w:pPr>
      <w:r w:rsidRPr="00746D9C">
        <w:rPr>
          <w:color w:val="000000"/>
          <w:sz w:val="28"/>
          <w:szCs w:val="28"/>
        </w:rPr>
        <w:t xml:space="preserve">Для ведения личного подсобного хозяйства могут использоваться: земельный участок в границах населенного пункта - </w:t>
      </w:r>
      <w:r w:rsidRPr="00746D9C">
        <w:rPr>
          <w:color w:val="000000"/>
          <w:sz w:val="28"/>
          <w:szCs w:val="28"/>
          <w:u w:val="single"/>
        </w:rPr>
        <w:t>приусадебный земельный участок</w:t>
      </w:r>
      <w:r w:rsidRPr="00746D9C">
        <w:rPr>
          <w:color w:val="000000"/>
          <w:sz w:val="28"/>
          <w:szCs w:val="28"/>
        </w:rPr>
        <w:t xml:space="preserve"> и земельный участок за пределами границ населенного пункта -</w:t>
      </w:r>
      <w:r>
        <w:rPr>
          <w:color w:val="000000"/>
          <w:sz w:val="28"/>
          <w:szCs w:val="28"/>
        </w:rPr>
        <w:t xml:space="preserve"> </w:t>
      </w:r>
      <w:r w:rsidRPr="00746D9C">
        <w:rPr>
          <w:color w:val="000000"/>
          <w:sz w:val="28"/>
          <w:szCs w:val="28"/>
          <w:u w:val="single"/>
        </w:rPr>
        <w:t>полевой земельный участок.</w:t>
      </w:r>
      <w:r w:rsidRPr="00746D9C">
        <w:rPr>
          <w:color w:val="000000"/>
          <w:sz w:val="28"/>
          <w:szCs w:val="28"/>
        </w:rPr>
        <w:t xml:space="preserve"> Приусадебный земельный участок используется как для производства сельскохозяйственной продукции, так и для возведения жилого дома, производственных, бытовых и иных зданий, строений, сооружений, а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C4627A" w:rsidRPr="00746D9C" w:rsidRDefault="00C4627A" w:rsidP="008C78FB">
      <w:pPr>
        <w:widowControl/>
        <w:shd w:val="clear" w:color="auto" w:fill="FFFFFF"/>
        <w:ind w:firstLine="567"/>
        <w:jc w:val="both"/>
        <w:rPr>
          <w:sz w:val="28"/>
          <w:szCs w:val="28"/>
        </w:rPr>
      </w:pPr>
      <w:r w:rsidRPr="00746D9C">
        <w:rPr>
          <w:color w:val="000000"/>
          <w:sz w:val="28"/>
          <w:szCs w:val="28"/>
        </w:rPr>
        <w:t>В статье 1 Ф</w:t>
      </w:r>
      <w:r>
        <w:rPr>
          <w:color w:val="000000"/>
          <w:sz w:val="28"/>
          <w:szCs w:val="28"/>
        </w:rPr>
        <w:t xml:space="preserve">едерального закона от 15.04.1998 </w:t>
      </w:r>
      <w:r w:rsidRPr="00746D9C">
        <w:rPr>
          <w:color w:val="000000"/>
          <w:sz w:val="28"/>
          <w:szCs w:val="28"/>
        </w:rPr>
        <w:t>№ 66-ФЗ</w:t>
      </w:r>
      <w:r>
        <w:rPr>
          <w:color w:val="000000"/>
          <w:sz w:val="28"/>
          <w:szCs w:val="28"/>
        </w:rPr>
        <w:t xml:space="preserve">                             </w:t>
      </w:r>
      <w:r w:rsidRPr="00746D9C">
        <w:rPr>
          <w:color w:val="000000"/>
          <w:sz w:val="28"/>
          <w:szCs w:val="28"/>
        </w:rPr>
        <w:t xml:space="preserve"> «О садоводческих, огороднических и дачных некоммерческих объединениях граждан» дано определение понятиям садовый земельный участок, огородный земельный участок, дачный земельный участок</w:t>
      </w:r>
      <w:r>
        <w:rPr>
          <w:color w:val="000000"/>
          <w:sz w:val="28"/>
          <w:szCs w:val="28"/>
        </w:rPr>
        <w:t>:</w:t>
      </w:r>
    </w:p>
    <w:p w:rsidR="00C4627A" w:rsidRPr="00746D9C" w:rsidRDefault="00C4627A" w:rsidP="001F5A7D">
      <w:pPr>
        <w:widowControl/>
        <w:shd w:val="clear" w:color="auto" w:fill="FFFFFF"/>
        <w:ind w:firstLine="720"/>
        <w:jc w:val="both"/>
        <w:rPr>
          <w:sz w:val="28"/>
          <w:szCs w:val="28"/>
        </w:rPr>
      </w:pPr>
      <w:r w:rsidRPr="00746D9C">
        <w:rPr>
          <w:color w:val="000000"/>
          <w:sz w:val="28"/>
          <w:szCs w:val="28"/>
          <w:u w:val="single"/>
        </w:rPr>
        <w:t>Садовый земельный участок</w:t>
      </w:r>
      <w:r w:rsidRPr="00746D9C">
        <w:rPr>
          <w:color w:val="000000"/>
          <w:sz w:val="28"/>
          <w:szCs w:val="28"/>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C4627A" w:rsidRPr="00746D9C" w:rsidRDefault="00C4627A" w:rsidP="001F5A7D">
      <w:pPr>
        <w:widowControl/>
        <w:shd w:val="clear" w:color="auto" w:fill="FFFFFF"/>
        <w:ind w:firstLine="720"/>
        <w:jc w:val="both"/>
        <w:rPr>
          <w:sz w:val="28"/>
          <w:szCs w:val="28"/>
        </w:rPr>
      </w:pPr>
      <w:r w:rsidRPr="00746D9C">
        <w:rPr>
          <w:color w:val="000000"/>
          <w:sz w:val="28"/>
          <w:szCs w:val="28"/>
          <w:u w:val="single"/>
        </w:rPr>
        <w:t>Огородный земельный участок</w:t>
      </w:r>
      <w:r w:rsidRPr="00746D9C">
        <w:rPr>
          <w:color w:val="000000"/>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4627A" w:rsidRDefault="00C4627A" w:rsidP="001F5A7D">
      <w:pPr>
        <w:widowControl/>
        <w:shd w:val="clear" w:color="auto" w:fill="FFFFFF"/>
        <w:ind w:firstLine="720"/>
        <w:jc w:val="both"/>
        <w:rPr>
          <w:color w:val="000000"/>
          <w:sz w:val="28"/>
          <w:szCs w:val="28"/>
        </w:rPr>
      </w:pPr>
      <w:r w:rsidRPr="00746D9C">
        <w:rPr>
          <w:color w:val="000000"/>
          <w:sz w:val="28"/>
          <w:szCs w:val="28"/>
          <w:u w:val="single"/>
        </w:rPr>
        <w:t>Дачный земельный участок</w:t>
      </w:r>
      <w:r w:rsidRPr="00746D9C">
        <w:rPr>
          <w:color w:val="000000"/>
          <w:sz w:val="28"/>
          <w:szCs w:val="28"/>
        </w:rPr>
        <w:t xml:space="preserve"> </w:t>
      </w:r>
      <w:r w:rsidRPr="00746D9C">
        <w:rPr>
          <w:i/>
          <w:iCs/>
          <w:color w:val="000000"/>
          <w:sz w:val="28"/>
          <w:szCs w:val="28"/>
        </w:rPr>
        <w:t xml:space="preserve">- </w:t>
      </w:r>
      <w:r w:rsidRPr="00746D9C">
        <w:rPr>
          <w:color w:val="000000"/>
          <w:sz w:val="28"/>
          <w:szCs w:val="28"/>
        </w:rPr>
        <w:t>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006CC" w:rsidRPr="00F13B1A" w:rsidRDefault="001006CC" w:rsidP="001F5A7D">
      <w:pPr>
        <w:widowControl/>
        <w:shd w:val="clear" w:color="auto" w:fill="FFFFFF"/>
        <w:ind w:firstLine="720"/>
        <w:jc w:val="both"/>
        <w:rPr>
          <w:color w:val="000000"/>
          <w:sz w:val="28"/>
          <w:szCs w:val="28"/>
        </w:rPr>
      </w:pPr>
      <w:r w:rsidRPr="00F13B1A">
        <w:rPr>
          <w:color w:val="000000"/>
          <w:sz w:val="28"/>
          <w:szCs w:val="28"/>
        </w:rPr>
        <w:t>Если земельный участок оформлен в собственность, то сведения о нем заполняются в соответствии с правоудостоверяющим документом.</w:t>
      </w:r>
    </w:p>
    <w:p w:rsidR="001006CC" w:rsidRPr="00F13B1A" w:rsidRDefault="001006CC" w:rsidP="001F5A7D">
      <w:pPr>
        <w:widowControl/>
        <w:shd w:val="clear" w:color="auto" w:fill="FFFFFF"/>
        <w:ind w:firstLine="720"/>
        <w:jc w:val="both"/>
        <w:rPr>
          <w:color w:val="000000"/>
          <w:sz w:val="28"/>
          <w:szCs w:val="28"/>
        </w:rPr>
      </w:pPr>
      <w:r w:rsidRPr="00F13B1A">
        <w:rPr>
          <w:color w:val="000000"/>
          <w:sz w:val="28"/>
          <w:szCs w:val="28"/>
        </w:rPr>
        <w:t>В ходе государственной регистрации участка могут быть выявлены нарушения законодательства по его приобретению, обнаружены права третьих лиц на него (обременения). Следствием этого может стать возврат земельного участка его прежнему правообладателю.</w:t>
      </w:r>
    </w:p>
    <w:p w:rsidR="001006CC" w:rsidRPr="00F13B1A" w:rsidRDefault="001006CC" w:rsidP="001F5A7D">
      <w:pPr>
        <w:widowControl/>
        <w:shd w:val="clear" w:color="auto" w:fill="FFFFFF"/>
        <w:ind w:firstLine="720"/>
        <w:jc w:val="both"/>
        <w:rPr>
          <w:color w:val="000000"/>
          <w:sz w:val="28"/>
          <w:szCs w:val="28"/>
        </w:rPr>
      </w:pPr>
      <w:r w:rsidRPr="00F13B1A">
        <w:rPr>
          <w:color w:val="000000"/>
          <w:sz w:val="28"/>
          <w:szCs w:val="28"/>
        </w:rPr>
        <w:t xml:space="preserve">В связи с этим, если право собственности на участок еще не оформлено, и есть только правоустанавливающие документы (договор купли-продажи, договор выделения земельного пая, коллективный договор садоводческого товарищества и т.п.), то информация о таком земельном участке </w:t>
      </w:r>
      <w:r w:rsidR="000E5BF9" w:rsidRPr="00F13B1A">
        <w:rPr>
          <w:color w:val="000000"/>
          <w:sz w:val="28"/>
          <w:szCs w:val="28"/>
        </w:rPr>
        <w:t>должна быть отражена в подразделе 5.1 «Объекты недвижимого имущества, находящиеся в пользовании» раздела 5 «Сведения об обязательствах имущественного характера».</w:t>
      </w:r>
      <w:r w:rsidRPr="00F13B1A">
        <w:rPr>
          <w:color w:val="000000"/>
          <w:sz w:val="28"/>
          <w:szCs w:val="28"/>
        </w:rPr>
        <w:t xml:space="preserve"> </w:t>
      </w:r>
    </w:p>
    <w:p w:rsidR="00F13B1A" w:rsidRDefault="00F13B1A" w:rsidP="001F5A7D">
      <w:pPr>
        <w:widowControl/>
        <w:shd w:val="clear" w:color="auto" w:fill="FFFFFF"/>
        <w:ind w:firstLine="720"/>
        <w:jc w:val="both"/>
        <w:rPr>
          <w:color w:val="000000"/>
          <w:sz w:val="28"/>
          <w:szCs w:val="28"/>
        </w:rPr>
      </w:pPr>
      <w:r w:rsidRPr="00F13B1A">
        <w:rPr>
          <w:color w:val="000000"/>
          <w:sz w:val="28"/>
          <w:szCs w:val="28"/>
        </w:rPr>
        <w:t xml:space="preserve">Вышесказанное в равной мере может быть отнесено и к иному </w:t>
      </w:r>
      <w:r>
        <w:rPr>
          <w:color w:val="000000"/>
          <w:sz w:val="28"/>
          <w:szCs w:val="28"/>
        </w:rPr>
        <w:t xml:space="preserve">недвижимому </w:t>
      </w:r>
      <w:r w:rsidRPr="00F13B1A">
        <w:rPr>
          <w:color w:val="000000"/>
          <w:sz w:val="28"/>
          <w:szCs w:val="28"/>
        </w:rPr>
        <w:t>имуществу.</w:t>
      </w:r>
    </w:p>
    <w:p w:rsidR="00DF7F77" w:rsidRDefault="00C4627A" w:rsidP="001F5A7D">
      <w:pPr>
        <w:widowControl/>
        <w:shd w:val="clear" w:color="auto" w:fill="FFFFFF"/>
        <w:ind w:firstLine="720"/>
        <w:jc w:val="both"/>
        <w:rPr>
          <w:color w:val="000000"/>
          <w:sz w:val="28"/>
          <w:szCs w:val="28"/>
        </w:rPr>
      </w:pPr>
      <w:r w:rsidRPr="00746D9C">
        <w:rPr>
          <w:color w:val="000000"/>
          <w:sz w:val="28"/>
          <w:szCs w:val="28"/>
        </w:rPr>
        <w:t xml:space="preserve">2. </w:t>
      </w:r>
      <w:r w:rsidRPr="001F5A7D">
        <w:rPr>
          <w:b/>
          <w:bCs/>
          <w:i/>
          <w:iCs/>
          <w:color w:val="000000"/>
          <w:sz w:val="28"/>
          <w:szCs w:val="28"/>
        </w:rPr>
        <w:t xml:space="preserve">В строке 2 «Жилые дома» </w:t>
      </w:r>
      <w:r w:rsidRPr="00746D9C">
        <w:rPr>
          <w:color w:val="000000"/>
          <w:sz w:val="28"/>
          <w:szCs w:val="28"/>
        </w:rPr>
        <w:t>указывается вид жилого помещения.</w:t>
      </w:r>
    </w:p>
    <w:p w:rsidR="00C4627A" w:rsidRPr="00746D9C" w:rsidRDefault="00C4627A" w:rsidP="001F5A7D">
      <w:pPr>
        <w:widowControl/>
        <w:shd w:val="clear" w:color="auto" w:fill="FFFFFF"/>
        <w:ind w:firstLine="720"/>
        <w:jc w:val="both"/>
        <w:rPr>
          <w:sz w:val="28"/>
          <w:szCs w:val="28"/>
        </w:rPr>
      </w:pPr>
      <w:r w:rsidRPr="00746D9C">
        <w:rPr>
          <w:color w:val="000000"/>
          <w:sz w:val="28"/>
          <w:szCs w:val="28"/>
        </w:rPr>
        <w:t>К видам жилого помещения относится жилой дом или часть жилого дома (статья 16 Жилищного кодекса Российской Федерации; статья 673 Гражданского кодекса Российской Федерации).</w:t>
      </w:r>
    </w:p>
    <w:p w:rsidR="00C4627A" w:rsidRPr="00746D9C" w:rsidRDefault="00C4627A" w:rsidP="001F5A7D">
      <w:pPr>
        <w:widowControl/>
        <w:shd w:val="clear" w:color="auto" w:fill="FFFFFF"/>
        <w:ind w:firstLine="720"/>
        <w:jc w:val="both"/>
        <w:rPr>
          <w:sz w:val="28"/>
          <w:szCs w:val="28"/>
        </w:rPr>
      </w:pPr>
      <w:r w:rsidRPr="001521D4">
        <w:rPr>
          <w:color w:val="000000"/>
          <w:sz w:val="28"/>
          <w:szCs w:val="28"/>
          <w:u w:val="single"/>
        </w:rPr>
        <w:t>Жилым домом</w:t>
      </w:r>
      <w:r w:rsidRPr="00746D9C">
        <w:rPr>
          <w:color w:val="000000"/>
          <w:sz w:val="28"/>
          <w:szCs w:val="28"/>
        </w:rPr>
        <w:t xml:space="preserve">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(пункт 2 статьи 16 Жилищного кодекса Российской Федерации).</w:t>
      </w:r>
    </w:p>
    <w:p w:rsidR="00C4627A" w:rsidRPr="00746D9C" w:rsidRDefault="00C4627A" w:rsidP="001F5A7D">
      <w:pPr>
        <w:widowControl/>
        <w:shd w:val="clear" w:color="auto" w:fill="FFFFFF"/>
        <w:ind w:firstLine="720"/>
        <w:jc w:val="both"/>
        <w:rPr>
          <w:sz w:val="28"/>
          <w:szCs w:val="28"/>
        </w:rPr>
      </w:pPr>
      <w:r w:rsidRPr="00746D9C">
        <w:rPr>
          <w:color w:val="000000"/>
          <w:sz w:val="28"/>
          <w:szCs w:val="28"/>
        </w:rPr>
        <w:t xml:space="preserve">В гражданском и жилищном законодательстве «жилой дом» понимается как </w:t>
      </w:r>
      <w:r w:rsidRPr="00746D9C">
        <w:rPr>
          <w:color w:val="000000"/>
          <w:sz w:val="28"/>
          <w:szCs w:val="28"/>
          <w:u w:val="single"/>
        </w:rPr>
        <w:t>одноквартирный.</w:t>
      </w:r>
      <w:r w:rsidRPr="00746D9C">
        <w:rPr>
          <w:color w:val="000000"/>
          <w:sz w:val="28"/>
          <w:szCs w:val="28"/>
        </w:rPr>
        <w:t xml:space="preserve"> Когда под этим понятием подразумевается многоквартирный дом, на это специально указывается (пункт 2 статьи 673 Гражданского кодекса Российской Федерации, глава 6 Жилищного кодекса Российской Федерации).</w:t>
      </w:r>
    </w:p>
    <w:p w:rsidR="00C4627A" w:rsidRPr="00746D9C" w:rsidRDefault="00C4627A" w:rsidP="001F5A7D">
      <w:pPr>
        <w:widowControl/>
        <w:shd w:val="clear" w:color="auto" w:fill="FFFFFF"/>
        <w:ind w:firstLine="720"/>
        <w:jc w:val="both"/>
        <w:rPr>
          <w:sz w:val="28"/>
          <w:szCs w:val="28"/>
        </w:rPr>
      </w:pPr>
      <w:r w:rsidRPr="00746D9C">
        <w:rPr>
          <w:color w:val="000000"/>
          <w:sz w:val="28"/>
          <w:szCs w:val="28"/>
        </w:rPr>
        <w:t>Жилые дома функционально предназначены для постоянного проживания. Именно пригодность к проживанию в течение всех сезонов, а не только в летнее время отличает жилое помещение от дачного, предназначенного для отдыха, временного пребывания.</w:t>
      </w:r>
    </w:p>
    <w:p w:rsidR="00C4627A" w:rsidRPr="00746D9C" w:rsidRDefault="00C4627A" w:rsidP="001F5A7D">
      <w:pPr>
        <w:widowControl/>
        <w:shd w:val="clear" w:color="auto" w:fill="FFFFFF"/>
        <w:ind w:firstLine="720"/>
        <w:jc w:val="both"/>
        <w:rPr>
          <w:sz w:val="28"/>
          <w:szCs w:val="28"/>
        </w:rPr>
      </w:pPr>
      <w:r w:rsidRPr="00746D9C">
        <w:rPr>
          <w:color w:val="000000"/>
          <w:sz w:val="28"/>
          <w:szCs w:val="28"/>
        </w:rPr>
        <w:t>Общая площадь жилого дома указывается в соответствии с правоустанавливающими документами и состоит из суммы площад</w:t>
      </w:r>
      <w:r w:rsidR="00756E68">
        <w:rPr>
          <w:color w:val="000000"/>
          <w:sz w:val="28"/>
          <w:szCs w:val="28"/>
        </w:rPr>
        <w:t>ей</w:t>
      </w:r>
      <w:r w:rsidRPr="00746D9C">
        <w:rPr>
          <w:color w:val="000000"/>
          <w:sz w:val="28"/>
          <w:szCs w:val="28"/>
        </w:rPr>
        <w:t xml:space="preserve">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w:t>
      </w:r>
      <w:r w:rsidR="003E15EB">
        <w:rPr>
          <w:color w:val="000000"/>
          <w:sz w:val="28"/>
          <w:szCs w:val="28"/>
        </w:rPr>
        <w:t xml:space="preserve"> </w:t>
      </w:r>
      <w:r w:rsidRPr="00746D9C">
        <w:rPr>
          <w:color w:val="000000"/>
          <w:sz w:val="28"/>
          <w:szCs w:val="28"/>
        </w:rPr>
        <w:t>и террас (статья 15 Жилищного кодекса Российской Федерации).</w:t>
      </w:r>
    </w:p>
    <w:p w:rsidR="00C4627A" w:rsidRPr="00D919E2" w:rsidRDefault="00C4627A" w:rsidP="001F5A7D">
      <w:pPr>
        <w:widowControl/>
        <w:shd w:val="clear" w:color="auto" w:fill="FFFFFF"/>
        <w:ind w:firstLine="720"/>
        <w:jc w:val="both"/>
        <w:rPr>
          <w:sz w:val="28"/>
          <w:szCs w:val="28"/>
          <w:u w:val="single"/>
        </w:rPr>
      </w:pPr>
      <w:r w:rsidRPr="00746D9C">
        <w:rPr>
          <w:color w:val="000000"/>
          <w:sz w:val="28"/>
          <w:szCs w:val="28"/>
        </w:rPr>
        <w:t xml:space="preserve">В случае </w:t>
      </w:r>
      <w:r w:rsidRPr="00D919E2">
        <w:rPr>
          <w:color w:val="000000"/>
          <w:sz w:val="28"/>
          <w:szCs w:val="28"/>
          <w:u w:val="single"/>
        </w:rPr>
        <w:t>наличия жилого, дачного или садового дома должен быть указан соответствующий земельный участок, на котором он расположен (под индивидуальное жилищное строительство, дачный</w:t>
      </w:r>
      <w:r w:rsidR="00D919E2">
        <w:rPr>
          <w:color w:val="000000"/>
          <w:sz w:val="28"/>
          <w:szCs w:val="28"/>
          <w:u w:val="single"/>
        </w:rPr>
        <w:t>,</w:t>
      </w:r>
      <w:r w:rsidRPr="00D919E2">
        <w:rPr>
          <w:color w:val="000000"/>
          <w:sz w:val="28"/>
          <w:szCs w:val="28"/>
          <w:u w:val="single"/>
        </w:rPr>
        <w:t xml:space="preserve"> садовый</w:t>
      </w:r>
      <w:r w:rsidR="00D919E2">
        <w:rPr>
          <w:color w:val="000000"/>
          <w:sz w:val="28"/>
          <w:szCs w:val="28"/>
          <w:u w:val="single"/>
        </w:rPr>
        <w:t xml:space="preserve"> и др.</w:t>
      </w:r>
      <w:r w:rsidRPr="00D919E2">
        <w:rPr>
          <w:color w:val="000000"/>
          <w:sz w:val="28"/>
          <w:szCs w:val="28"/>
          <w:u w:val="single"/>
        </w:rPr>
        <w:t>).</w:t>
      </w:r>
    </w:p>
    <w:p w:rsidR="00C4627A" w:rsidRPr="00746D9C" w:rsidRDefault="00C4627A" w:rsidP="001F5A7D">
      <w:pPr>
        <w:widowControl/>
        <w:shd w:val="clear" w:color="auto" w:fill="FFFFFF"/>
        <w:ind w:firstLine="720"/>
        <w:jc w:val="both"/>
        <w:rPr>
          <w:sz w:val="28"/>
          <w:szCs w:val="28"/>
        </w:rPr>
      </w:pPr>
      <w:r w:rsidRPr="00746D9C">
        <w:rPr>
          <w:color w:val="000000"/>
          <w:sz w:val="28"/>
          <w:szCs w:val="28"/>
        </w:rPr>
        <w:t xml:space="preserve">3. </w:t>
      </w:r>
      <w:r w:rsidRPr="001F5A7D">
        <w:rPr>
          <w:b/>
          <w:bCs/>
          <w:i/>
          <w:iCs/>
          <w:color w:val="000000"/>
          <w:sz w:val="28"/>
          <w:szCs w:val="28"/>
        </w:rPr>
        <w:t xml:space="preserve">В строке 3 «Квартиры» </w:t>
      </w:r>
      <w:r w:rsidRPr="00746D9C">
        <w:rPr>
          <w:color w:val="000000"/>
          <w:sz w:val="28"/>
          <w:szCs w:val="28"/>
        </w:rPr>
        <w:t>указываются квартиры или комнаты.</w:t>
      </w:r>
    </w:p>
    <w:p w:rsidR="00C4627A" w:rsidRPr="00746D9C" w:rsidRDefault="00C4627A" w:rsidP="001F5A7D">
      <w:pPr>
        <w:widowControl/>
        <w:shd w:val="clear" w:color="auto" w:fill="FFFFFF"/>
        <w:ind w:firstLine="720"/>
        <w:jc w:val="both"/>
        <w:rPr>
          <w:rFonts w:ascii="Arial" w:hAnsi="Arial" w:cs="Arial"/>
          <w:sz w:val="28"/>
          <w:szCs w:val="28"/>
        </w:rPr>
      </w:pPr>
      <w:r w:rsidRPr="00746D9C">
        <w:rPr>
          <w:color w:val="000000"/>
          <w:sz w:val="28"/>
          <w:szCs w:val="28"/>
          <w:u w:val="single"/>
        </w:rPr>
        <w:t>Квартира</w:t>
      </w:r>
      <w:r w:rsidRPr="00746D9C">
        <w:rPr>
          <w:color w:val="000000"/>
          <w:sz w:val="28"/>
          <w:szCs w:val="28"/>
        </w:rPr>
        <w:t xml:space="preserve"> - вид жилого помещения.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(пункт 3 статьи 16 Жилищного кодекса Российской Федерации).  </w:t>
      </w:r>
    </w:p>
    <w:p w:rsidR="00C4627A" w:rsidRDefault="00384122" w:rsidP="001F5A7D">
      <w:pPr>
        <w:widowControl/>
        <w:shd w:val="clear" w:color="auto" w:fill="FFFFFF"/>
        <w:ind w:firstLine="720"/>
        <w:jc w:val="both"/>
        <w:rPr>
          <w:color w:val="000000"/>
          <w:sz w:val="28"/>
          <w:szCs w:val="28"/>
        </w:rPr>
      </w:pPr>
      <w:r>
        <w:rPr>
          <w:color w:val="000000"/>
          <w:sz w:val="28"/>
          <w:szCs w:val="28"/>
        </w:rPr>
        <w:t>Общая п</w:t>
      </w:r>
      <w:r w:rsidR="00C4627A" w:rsidRPr="00746D9C">
        <w:rPr>
          <w:color w:val="000000"/>
          <w:sz w:val="28"/>
          <w:szCs w:val="28"/>
        </w:rPr>
        <w:t>лощадь квартиры указывается в соответствии с правоустанавливающими документами</w:t>
      </w:r>
      <w:r w:rsidR="00C4627A">
        <w:rPr>
          <w:color w:val="000000"/>
          <w:sz w:val="28"/>
          <w:szCs w:val="28"/>
        </w:rPr>
        <w:t>.</w:t>
      </w:r>
    </w:p>
    <w:p w:rsidR="00C4627A" w:rsidRPr="00746D9C" w:rsidRDefault="00C4627A" w:rsidP="001F5A7D">
      <w:pPr>
        <w:widowControl/>
        <w:shd w:val="clear" w:color="auto" w:fill="FFFFFF"/>
        <w:ind w:firstLine="720"/>
        <w:jc w:val="both"/>
        <w:rPr>
          <w:rFonts w:ascii="Arial" w:hAnsi="Arial" w:cs="Arial"/>
          <w:sz w:val="28"/>
          <w:szCs w:val="28"/>
        </w:rPr>
      </w:pPr>
      <w:r w:rsidRPr="00746D9C">
        <w:rPr>
          <w:color w:val="000000"/>
          <w:sz w:val="28"/>
          <w:szCs w:val="28"/>
          <w:u w:val="single"/>
        </w:rPr>
        <w:t>Комната</w:t>
      </w:r>
      <w:r w:rsidRPr="00746D9C">
        <w:rPr>
          <w:color w:val="000000"/>
          <w:sz w:val="28"/>
          <w:szCs w:val="28"/>
        </w:rPr>
        <w:t xml:space="preserve"> - вид жилого помещения. Комнатой признается </w:t>
      </w:r>
      <w:r w:rsidRPr="00746D9C">
        <w:rPr>
          <w:color w:val="000000"/>
          <w:sz w:val="28"/>
          <w:szCs w:val="28"/>
          <w:u w:val="single"/>
        </w:rPr>
        <w:t>часть жилого дома или квартиры,</w:t>
      </w:r>
      <w:r w:rsidRPr="00746D9C">
        <w:rPr>
          <w:color w:val="000000"/>
          <w:sz w:val="28"/>
          <w:szCs w:val="28"/>
        </w:rPr>
        <w:t xml:space="preserve"> предназначенная для использования в качестве места непосредственного проживания граждан в жилом доме или квартире (пункт 4 статьи 16 Жилищного кодекса Российской Федерации).</w:t>
      </w:r>
    </w:p>
    <w:p w:rsidR="00C4627A" w:rsidRPr="00746D9C" w:rsidRDefault="00C4627A" w:rsidP="001F5A7D">
      <w:pPr>
        <w:widowControl/>
        <w:shd w:val="clear" w:color="auto" w:fill="FFFFFF"/>
        <w:ind w:firstLine="720"/>
        <w:jc w:val="both"/>
        <w:rPr>
          <w:rFonts w:ascii="Arial" w:hAnsi="Arial" w:cs="Arial"/>
          <w:sz w:val="28"/>
          <w:szCs w:val="28"/>
        </w:rPr>
      </w:pPr>
      <w:r w:rsidRPr="00746D9C">
        <w:rPr>
          <w:color w:val="000000"/>
          <w:sz w:val="28"/>
          <w:szCs w:val="28"/>
        </w:rPr>
        <w:t xml:space="preserve">В случае если у гражданского служащего </w:t>
      </w:r>
      <w:r w:rsidR="00D04C96">
        <w:rPr>
          <w:color w:val="000000"/>
          <w:sz w:val="28"/>
          <w:szCs w:val="28"/>
        </w:rPr>
        <w:t xml:space="preserve">или члена его семьи </w:t>
      </w:r>
      <w:r w:rsidRPr="00746D9C">
        <w:rPr>
          <w:color w:val="000000"/>
          <w:sz w:val="28"/>
          <w:szCs w:val="28"/>
        </w:rPr>
        <w:t xml:space="preserve">в собственности находится комната в жилом доме (часть жилого дома) или квартире (комната в коммунальной квартире), то данную информацию необходимо отобразить в строке 2 или 3 (графа «Вид и наименование имущества») как </w:t>
      </w:r>
      <w:r w:rsidR="00D919E2">
        <w:rPr>
          <w:color w:val="000000"/>
          <w:sz w:val="28"/>
          <w:szCs w:val="28"/>
        </w:rPr>
        <w:t>«</w:t>
      </w:r>
      <w:r w:rsidRPr="00746D9C">
        <w:rPr>
          <w:color w:val="000000"/>
          <w:sz w:val="28"/>
          <w:szCs w:val="28"/>
        </w:rPr>
        <w:t>часть жилого дома</w:t>
      </w:r>
      <w:r w:rsidR="00D919E2">
        <w:rPr>
          <w:color w:val="000000"/>
          <w:sz w:val="28"/>
          <w:szCs w:val="28"/>
        </w:rPr>
        <w:t>»</w:t>
      </w:r>
      <w:r>
        <w:rPr>
          <w:color w:val="000000"/>
          <w:sz w:val="28"/>
          <w:szCs w:val="28"/>
        </w:rPr>
        <w:t xml:space="preserve"> или </w:t>
      </w:r>
      <w:r w:rsidR="00D919E2">
        <w:rPr>
          <w:color w:val="000000"/>
          <w:sz w:val="28"/>
          <w:szCs w:val="28"/>
        </w:rPr>
        <w:t>«</w:t>
      </w:r>
      <w:r w:rsidRPr="00746D9C">
        <w:rPr>
          <w:color w:val="000000"/>
          <w:sz w:val="28"/>
          <w:szCs w:val="28"/>
        </w:rPr>
        <w:t>часть квартиры</w:t>
      </w:r>
      <w:r w:rsidR="00D919E2">
        <w:rPr>
          <w:color w:val="000000"/>
          <w:sz w:val="28"/>
          <w:szCs w:val="28"/>
        </w:rPr>
        <w:t xml:space="preserve">» </w:t>
      </w:r>
      <w:r>
        <w:rPr>
          <w:color w:val="000000"/>
          <w:sz w:val="28"/>
          <w:szCs w:val="28"/>
        </w:rPr>
        <w:t>соответственно</w:t>
      </w:r>
      <w:r w:rsidRPr="00746D9C">
        <w:rPr>
          <w:color w:val="000000"/>
          <w:sz w:val="28"/>
          <w:szCs w:val="28"/>
        </w:rPr>
        <w:t>.</w:t>
      </w:r>
    </w:p>
    <w:p w:rsidR="00C4627A" w:rsidRPr="00746D9C" w:rsidRDefault="00C4627A" w:rsidP="00CD60F6">
      <w:pPr>
        <w:widowControl/>
        <w:shd w:val="clear" w:color="auto" w:fill="FFFFFF"/>
        <w:ind w:firstLine="720"/>
        <w:rPr>
          <w:rFonts w:ascii="Arial" w:hAnsi="Arial" w:cs="Arial"/>
          <w:sz w:val="28"/>
          <w:szCs w:val="28"/>
        </w:rPr>
      </w:pPr>
      <w:r w:rsidRPr="00746D9C">
        <w:rPr>
          <w:color w:val="000000"/>
          <w:sz w:val="28"/>
          <w:szCs w:val="28"/>
        </w:rPr>
        <w:t xml:space="preserve">4. </w:t>
      </w:r>
      <w:r w:rsidRPr="00CD60F6">
        <w:rPr>
          <w:b/>
          <w:bCs/>
          <w:i/>
          <w:iCs/>
          <w:color w:val="000000"/>
          <w:sz w:val="28"/>
          <w:szCs w:val="28"/>
        </w:rPr>
        <w:t>В строке 4 «Дачи»</w:t>
      </w:r>
      <w:r w:rsidRPr="00746D9C">
        <w:rPr>
          <w:color w:val="000000"/>
          <w:sz w:val="28"/>
          <w:szCs w:val="28"/>
        </w:rPr>
        <w:t xml:space="preserve"> указываются дачи.</w:t>
      </w:r>
    </w:p>
    <w:p w:rsidR="00C4627A" w:rsidRPr="00746D9C" w:rsidRDefault="00C4627A" w:rsidP="00CD60F6">
      <w:pPr>
        <w:widowControl/>
        <w:shd w:val="clear" w:color="auto" w:fill="FFFFFF"/>
        <w:ind w:firstLine="720"/>
        <w:jc w:val="both"/>
        <w:rPr>
          <w:rFonts w:ascii="Arial" w:hAnsi="Arial" w:cs="Arial"/>
          <w:sz w:val="28"/>
          <w:szCs w:val="28"/>
        </w:rPr>
      </w:pPr>
      <w:r w:rsidRPr="00746D9C">
        <w:rPr>
          <w:color w:val="000000"/>
          <w:sz w:val="28"/>
          <w:szCs w:val="28"/>
        </w:rPr>
        <w:t xml:space="preserve">Под </w:t>
      </w:r>
      <w:r w:rsidRPr="001521D4">
        <w:rPr>
          <w:color w:val="000000"/>
          <w:sz w:val="28"/>
          <w:szCs w:val="28"/>
          <w:u w:val="single"/>
        </w:rPr>
        <w:t>дачей</w:t>
      </w:r>
      <w:r w:rsidRPr="00746D9C">
        <w:rPr>
          <w:color w:val="000000"/>
          <w:sz w:val="28"/>
          <w:szCs w:val="28"/>
        </w:rPr>
        <w:t xml:space="preserve"> следует понимать строение (строения), возведенные с соблюдением требований главы </w:t>
      </w:r>
      <w:r w:rsidRPr="00746D9C">
        <w:rPr>
          <w:color w:val="000000"/>
          <w:sz w:val="28"/>
          <w:szCs w:val="28"/>
          <w:lang w:val="en-US"/>
        </w:rPr>
        <w:t>VII</w:t>
      </w:r>
      <w:r w:rsidRPr="00746D9C">
        <w:rPr>
          <w:color w:val="000000"/>
          <w:sz w:val="28"/>
          <w:szCs w:val="28"/>
        </w:rPr>
        <w:t xml:space="preserve"> Ф</w:t>
      </w:r>
      <w:r>
        <w:rPr>
          <w:color w:val="000000"/>
          <w:sz w:val="28"/>
          <w:szCs w:val="28"/>
        </w:rPr>
        <w:t xml:space="preserve">едерального закона от 15.04.1998             </w:t>
      </w:r>
      <w:r w:rsidRPr="00746D9C">
        <w:rPr>
          <w:color w:val="000000"/>
          <w:sz w:val="28"/>
          <w:szCs w:val="28"/>
        </w:rPr>
        <w:t xml:space="preserve"> № 66-ФЗ «О садоводческих, огороднических и дачных некоммерческих объединениях граждан», на дачном или садовом земельном участке, определения которых даны в пункте 1 подраздела 2.1 настоящих Методических рекомендаций.</w:t>
      </w:r>
    </w:p>
    <w:p w:rsidR="00C4627A" w:rsidRDefault="00C4627A" w:rsidP="00CD60F6">
      <w:pPr>
        <w:widowControl/>
        <w:shd w:val="clear" w:color="auto" w:fill="FFFFFF"/>
        <w:ind w:firstLine="720"/>
        <w:jc w:val="both"/>
        <w:rPr>
          <w:color w:val="000000"/>
          <w:sz w:val="28"/>
          <w:szCs w:val="28"/>
        </w:rPr>
      </w:pPr>
      <w:r w:rsidRPr="00746D9C">
        <w:rPr>
          <w:color w:val="000000"/>
          <w:sz w:val="28"/>
          <w:szCs w:val="28"/>
        </w:rPr>
        <w:t>Местом нахождения дачи является место нахождения дачного или садового земельного участка.</w:t>
      </w:r>
    </w:p>
    <w:p w:rsidR="00C4627A" w:rsidRPr="00746D9C" w:rsidRDefault="00C4627A" w:rsidP="00CD60F6">
      <w:pPr>
        <w:widowControl/>
        <w:shd w:val="clear" w:color="auto" w:fill="FFFFFF"/>
        <w:ind w:firstLine="720"/>
        <w:rPr>
          <w:rFonts w:ascii="Arial" w:hAnsi="Arial" w:cs="Arial"/>
          <w:sz w:val="28"/>
          <w:szCs w:val="28"/>
        </w:rPr>
      </w:pPr>
      <w:r w:rsidRPr="00746D9C">
        <w:rPr>
          <w:color w:val="000000"/>
          <w:sz w:val="28"/>
          <w:szCs w:val="28"/>
        </w:rPr>
        <w:t xml:space="preserve">5. </w:t>
      </w:r>
      <w:r w:rsidRPr="00CD60F6">
        <w:rPr>
          <w:b/>
          <w:bCs/>
          <w:i/>
          <w:iCs/>
          <w:color w:val="000000"/>
          <w:sz w:val="28"/>
          <w:szCs w:val="28"/>
        </w:rPr>
        <w:t>В строке 5 «Гаражи»</w:t>
      </w:r>
      <w:r w:rsidRPr="00746D9C">
        <w:rPr>
          <w:color w:val="000000"/>
          <w:sz w:val="28"/>
          <w:szCs w:val="28"/>
        </w:rPr>
        <w:t xml:space="preserve"> указываются гаражи.</w:t>
      </w:r>
    </w:p>
    <w:p w:rsidR="00C4627A" w:rsidRPr="00746D9C" w:rsidRDefault="00C4627A" w:rsidP="00CD60F6">
      <w:pPr>
        <w:widowControl/>
        <w:shd w:val="clear" w:color="auto" w:fill="FFFFFF"/>
        <w:ind w:firstLine="720"/>
        <w:jc w:val="both"/>
        <w:rPr>
          <w:sz w:val="28"/>
          <w:szCs w:val="28"/>
        </w:rPr>
      </w:pPr>
      <w:r w:rsidRPr="00746D9C">
        <w:rPr>
          <w:color w:val="000000"/>
          <w:sz w:val="28"/>
          <w:szCs w:val="28"/>
          <w:u w:val="single"/>
        </w:rPr>
        <w:t>Гараж</w:t>
      </w:r>
      <w:r w:rsidRPr="00746D9C">
        <w:rPr>
          <w:color w:val="000000"/>
          <w:sz w:val="28"/>
          <w:szCs w:val="28"/>
        </w:rPr>
        <w:t xml:space="preserve"> - помещение для хранения, стоянки и технического обслуживания автомобилей, которое может находиться как в индивидуальной, так и в общей собственности.</w:t>
      </w:r>
      <w:r>
        <w:rPr>
          <w:color w:val="000000"/>
          <w:sz w:val="28"/>
          <w:szCs w:val="28"/>
        </w:rPr>
        <w:t xml:space="preserve"> </w:t>
      </w:r>
      <w:r w:rsidRPr="00746D9C">
        <w:rPr>
          <w:color w:val="000000"/>
          <w:sz w:val="28"/>
          <w:szCs w:val="28"/>
        </w:rPr>
        <w:t>Также в данной строке указываются сведения о таком объекте, как «машино-место» в жилом доме, многоуровневом стояночном комплексе и др.</w:t>
      </w:r>
    </w:p>
    <w:p w:rsidR="00C4627A" w:rsidRPr="00F13B1A" w:rsidRDefault="00C4627A" w:rsidP="00CD60F6">
      <w:pPr>
        <w:widowControl/>
        <w:shd w:val="clear" w:color="auto" w:fill="FFFFFF"/>
        <w:ind w:firstLine="720"/>
        <w:jc w:val="both"/>
        <w:rPr>
          <w:color w:val="000000"/>
          <w:sz w:val="28"/>
          <w:szCs w:val="28"/>
        </w:rPr>
      </w:pPr>
      <w:r w:rsidRPr="00746D9C">
        <w:rPr>
          <w:color w:val="000000"/>
          <w:sz w:val="28"/>
          <w:szCs w:val="28"/>
        </w:rPr>
        <w:t>Право собственности на «гараж», «машино-место» подтверждается свидетельством о регистрации права собственности (иным</w:t>
      </w:r>
      <w:r w:rsidR="00D919E2">
        <w:rPr>
          <w:color w:val="000000"/>
          <w:sz w:val="28"/>
          <w:szCs w:val="28"/>
        </w:rPr>
        <w:t>и</w:t>
      </w:r>
      <w:r w:rsidRPr="00746D9C">
        <w:rPr>
          <w:color w:val="000000"/>
          <w:sz w:val="28"/>
          <w:szCs w:val="28"/>
        </w:rPr>
        <w:t xml:space="preserve"> </w:t>
      </w:r>
      <w:r w:rsidRPr="00F13B1A">
        <w:rPr>
          <w:color w:val="000000"/>
          <w:sz w:val="28"/>
          <w:szCs w:val="28"/>
        </w:rPr>
        <w:t>правоустанавливающим</w:t>
      </w:r>
      <w:r w:rsidR="00D919E2" w:rsidRPr="00F13B1A">
        <w:rPr>
          <w:color w:val="000000"/>
          <w:sz w:val="28"/>
          <w:szCs w:val="28"/>
        </w:rPr>
        <w:t>и</w:t>
      </w:r>
      <w:r w:rsidRPr="00F13B1A">
        <w:rPr>
          <w:color w:val="000000"/>
          <w:sz w:val="28"/>
          <w:szCs w:val="28"/>
        </w:rPr>
        <w:t xml:space="preserve"> документам</w:t>
      </w:r>
      <w:r w:rsidR="00D919E2" w:rsidRPr="00F13B1A">
        <w:rPr>
          <w:color w:val="000000"/>
          <w:sz w:val="28"/>
          <w:szCs w:val="28"/>
        </w:rPr>
        <w:t>и</w:t>
      </w:r>
      <w:r w:rsidRPr="00F13B1A">
        <w:rPr>
          <w:color w:val="000000"/>
          <w:sz w:val="28"/>
          <w:szCs w:val="28"/>
        </w:rPr>
        <w:t>).</w:t>
      </w:r>
    </w:p>
    <w:p w:rsidR="00504988" w:rsidRPr="00F13B1A" w:rsidRDefault="00504988" w:rsidP="00CD60F6">
      <w:pPr>
        <w:widowControl/>
        <w:shd w:val="clear" w:color="auto" w:fill="FFFFFF"/>
        <w:ind w:firstLine="720"/>
        <w:jc w:val="both"/>
        <w:rPr>
          <w:sz w:val="28"/>
          <w:szCs w:val="28"/>
        </w:rPr>
      </w:pPr>
      <w:r w:rsidRPr="00F13B1A">
        <w:rPr>
          <w:color w:val="000000"/>
          <w:sz w:val="28"/>
          <w:szCs w:val="28"/>
        </w:rPr>
        <w:t>При наличии в собственности у гражданского служащ</w:t>
      </w:r>
      <w:r w:rsidR="00E95549" w:rsidRPr="00F13B1A">
        <w:rPr>
          <w:color w:val="000000"/>
          <w:sz w:val="28"/>
          <w:szCs w:val="28"/>
        </w:rPr>
        <w:t>его или членов его семьи гаража</w:t>
      </w:r>
      <w:r w:rsidRPr="00F13B1A">
        <w:rPr>
          <w:color w:val="000000"/>
          <w:sz w:val="28"/>
          <w:szCs w:val="28"/>
        </w:rPr>
        <w:t xml:space="preserve"> </w:t>
      </w:r>
      <w:r w:rsidR="00464A56" w:rsidRPr="00F13B1A">
        <w:rPr>
          <w:color w:val="000000"/>
          <w:sz w:val="28"/>
          <w:szCs w:val="28"/>
        </w:rPr>
        <w:t xml:space="preserve">следует обратить внимание на необходимость </w:t>
      </w:r>
      <w:r w:rsidRPr="00F13B1A">
        <w:rPr>
          <w:color w:val="000000"/>
          <w:sz w:val="28"/>
          <w:szCs w:val="28"/>
        </w:rPr>
        <w:t>указа</w:t>
      </w:r>
      <w:r w:rsidR="00464A56" w:rsidRPr="00F13B1A">
        <w:rPr>
          <w:color w:val="000000"/>
          <w:sz w:val="28"/>
          <w:szCs w:val="28"/>
        </w:rPr>
        <w:t>ния</w:t>
      </w:r>
      <w:r w:rsidRPr="00F13B1A">
        <w:rPr>
          <w:color w:val="000000"/>
          <w:sz w:val="28"/>
          <w:szCs w:val="28"/>
        </w:rPr>
        <w:t xml:space="preserve"> земельн</w:t>
      </w:r>
      <w:r w:rsidR="00464A56" w:rsidRPr="00F13B1A">
        <w:rPr>
          <w:color w:val="000000"/>
          <w:sz w:val="28"/>
          <w:szCs w:val="28"/>
        </w:rPr>
        <w:t>ого</w:t>
      </w:r>
      <w:r w:rsidRPr="00F13B1A">
        <w:rPr>
          <w:color w:val="000000"/>
          <w:sz w:val="28"/>
          <w:szCs w:val="28"/>
        </w:rPr>
        <w:t xml:space="preserve"> участ</w:t>
      </w:r>
      <w:r w:rsidR="00464A56" w:rsidRPr="00F13B1A">
        <w:rPr>
          <w:color w:val="000000"/>
          <w:sz w:val="28"/>
          <w:szCs w:val="28"/>
        </w:rPr>
        <w:t>ка</w:t>
      </w:r>
      <w:r w:rsidRPr="00F13B1A">
        <w:rPr>
          <w:color w:val="000000"/>
          <w:sz w:val="28"/>
          <w:szCs w:val="28"/>
        </w:rPr>
        <w:t>, на котором расположен гараж, в собственности либо в пользовании на основании правоустанавливающих документов.</w:t>
      </w:r>
    </w:p>
    <w:p w:rsidR="00C4627A" w:rsidRPr="00746D9C" w:rsidRDefault="00C4627A" w:rsidP="00CD60F6">
      <w:pPr>
        <w:widowControl/>
        <w:shd w:val="clear" w:color="auto" w:fill="FFFFFF"/>
        <w:ind w:firstLine="720"/>
        <w:jc w:val="both"/>
        <w:rPr>
          <w:sz w:val="28"/>
          <w:szCs w:val="28"/>
        </w:rPr>
      </w:pPr>
      <w:r w:rsidRPr="00F13B1A">
        <w:rPr>
          <w:color w:val="000000"/>
          <w:sz w:val="28"/>
          <w:szCs w:val="28"/>
        </w:rPr>
        <w:t xml:space="preserve">6. </w:t>
      </w:r>
      <w:r w:rsidRPr="00F13B1A">
        <w:rPr>
          <w:b/>
          <w:bCs/>
          <w:i/>
          <w:iCs/>
          <w:color w:val="000000"/>
          <w:sz w:val="28"/>
          <w:szCs w:val="28"/>
        </w:rPr>
        <w:t>В строке 6 «Иное недвижимое имущество»</w:t>
      </w:r>
      <w:r w:rsidRPr="00F13B1A">
        <w:rPr>
          <w:color w:val="000000"/>
          <w:sz w:val="28"/>
          <w:szCs w:val="28"/>
        </w:rPr>
        <w:t xml:space="preserve"> указываются здания и</w:t>
      </w:r>
      <w:r w:rsidRPr="00746D9C">
        <w:rPr>
          <w:color w:val="000000"/>
          <w:sz w:val="28"/>
          <w:szCs w:val="28"/>
        </w:rPr>
        <w:t xml:space="preserve"> сооружения. </w:t>
      </w:r>
    </w:p>
    <w:p w:rsidR="00C4627A" w:rsidRPr="00746D9C" w:rsidRDefault="00C4627A" w:rsidP="00CD60F6">
      <w:pPr>
        <w:widowControl/>
        <w:shd w:val="clear" w:color="auto" w:fill="FFFFFF"/>
        <w:ind w:firstLine="720"/>
        <w:jc w:val="both"/>
        <w:rPr>
          <w:sz w:val="28"/>
          <w:szCs w:val="28"/>
        </w:rPr>
      </w:pPr>
      <w:r w:rsidRPr="00746D9C">
        <w:rPr>
          <w:color w:val="000000"/>
          <w:sz w:val="28"/>
          <w:szCs w:val="28"/>
        </w:rPr>
        <w:t>Согласно статье 2 Ф</w:t>
      </w:r>
      <w:r>
        <w:rPr>
          <w:color w:val="000000"/>
          <w:sz w:val="28"/>
          <w:szCs w:val="28"/>
        </w:rPr>
        <w:t>едерального закона от 30.12.2009</w:t>
      </w:r>
      <w:r w:rsidRPr="00746D9C">
        <w:rPr>
          <w:color w:val="000000"/>
          <w:sz w:val="28"/>
          <w:szCs w:val="28"/>
        </w:rPr>
        <w:t xml:space="preserve"> № 384-ФЗ «Технический регламент о безопасности зданий и сооружений»:</w:t>
      </w:r>
    </w:p>
    <w:p w:rsidR="00C4627A" w:rsidRPr="00746D9C" w:rsidRDefault="00C4627A" w:rsidP="00CD60F6">
      <w:pPr>
        <w:widowControl/>
        <w:shd w:val="clear" w:color="auto" w:fill="FFFFFF"/>
        <w:ind w:firstLine="720"/>
        <w:jc w:val="both"/>
        <w:rPr>
          <w:sz w:val="28"/>
          <w:szCs w:val="28"/>
        </w:rPr>
      </w:pPr>
      <w:r w:rsidRPr="00B436C8">
        <w:rPr>
          <w:color w:val="000000"/>
          <w:sz w:val="28"/>
          <w:szCs w:val="28"/>
          <w:u w:val="single"/>
        </w:rPr>
        <w:t>здание</w:t>
      </w:r>
      <w:r w:rsidRPr="00746D9C">
        <w:rPr>
          <w:b/>
          <w:bCs/>
          <w:color w:val="000000"/>
          <w:sz w:val="28"/>
          <w:szCs w:val="28"/>
        </w:rPr>
        <w:t xml:space="preserve"> </w:t>
      </w:r>
      <w:r w:rsidRPr="00746D9C">
        <w:rPr>
          <w:color w:val="000000"/>
          <w:sz w:val="28"/>
          <w:szCs w:val="28"/>
        </w:rPr>
        <w:t>- это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4627A" w:rsidRPr="00746D9C" w:rsidRDefault="00C4627A" w:rsidP="00CD60F6">
      <w:pPr>
        <w:widowControl/>
        <w:shd w:val="clear" w:color="auto" w:fill="FFFFFF"/>
        <w:ind w:firstLine="720"/>
        <w:jc w:val="both"/>
        <w:rPr>
          <w:sz w:val="28"/>
          <w:szCs w:val="28"/>
        </w:rPr>
      </w:pPr>
      <w:r w:rsidRPr="00B436C8">
        <w:rPr>
          <w:color w:val="000000"/>
          <w:sz w:val="28"/>
          <w:szCs w:val="28"/>
          <w:u w:val="single"/>
        </w:rPr>
        <w:t>сооружение</w:t>
      </w:r>
      <w:r w:rsidRPr="00746D9C">
        <w:rPr>
          <w:b/>
          <w:bCs/>
          <w:color w:val="000000"/>
          <w:sz w:val="28"/>
          <w:szCs w:val="28"/>
        </w:rPr>
        <w:t xml:space="preserve"> </w:t>
      </w:r>
      <w:r w:rsidRPr="00746D9C">
        <w:rPr>
          <w:color w:val="000000"/>
          <w:sz w:val="28"/>
          <w:szCs w:val="28"/>
        </w:rPr>
        <w:t>- это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4627A" w:rsidRDefault="00C4627A" w:rsidP="00CD60F6">
      <w:pPr>
        <w:widowControl/>
        <w:shd w:val="clear" w:color="auto" w:fill="FFFFFF"/>
        <w:ind w:firstLine="720"/>
        <w:jc w:val="both"/>
        <w:rPr>
          <w:color w:val="000000"/>
          <w:sz w:val="28"/>
          <w:szCs w:val="28"/>
        </w:rPr>
      </w:pPr>
      <w:r w:rsidRPr="00746D9C">
        <w:rPr>
          <w:color w:val="000000"/>
          <w:sz w:val="28"/>
          <w:szCs w:val="28"/>
        </w:rPr>
        <w:t>В соответствии со статьей 219 Гражданского кодекса Российской Федерации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r>
        <w:rPr>
          <w:color w:val="000000"/>
          <w:sz w:val="28"/>
          <w:szCs w:val="28"/>
        </w:rPr>
        <w:t>.</w:t>
      </w:r>
    </w:p>
    <w:p w:rsidR="00504988" w:rsidRPr="00746D9C" w:rsidRDefault="00504988" w:rsidP="00CD60F6">
      <w:pPr>
        <w:widowControl/>
        <w:shd w:val="clear" w:color="auto" w:fill="FFFFFF"/>
        <w:ind w:firstLine="720"/>
        <w:jc w:val="both"/>
        <w:rPr>
          <w:sz w:val="28"/>
          <w:szCs w:val="28"/>
        </w:rPr>
      </w:pPr>
      <w:r w:rsidRPr="00F13B1A">
        <w:rPr>
          <w:color w:val="000000"/>
          <w:sz w:val="28"/>
          <w:szCs w:val="28"/>
        </w:rPr>
        <w:t xml:space="preserve">В данном разделе указывается также информация об объектах незавершенного строительства. При этом </w:t>
      </w:r>
      <w:r w:rsidR="00AB1457" w:rsidRPr="00F13B1A">
        <w:rPr>
          <w:color w:val="000000"/>
          <w:sz w:val="28"/>
          <w:szCs w:val="28"/>
        </w:rPr>
        <w:t>если регистрация объекта незавершенного строительства не производилась, то отражать информацию о нем следует в подразделе 5.1 «Объекты недвижимого имущества, находящиеся в пользовании» раздела 5 «Сведения об обязательствах имущественного характера».</w:t>
      </w:r>
    </w:p>
    <w:p w:rsidR="00C4627A" w:rsidRPr="00746D9C" w:rsidRDefault="00C4627A" w:rsidP="00CD60F6">
      <w:pPr>
        <w:widowControl/>
        <w:shd w:val="clear" w:color="auto" w:fill="FFFFFF"/>
        <w:ind w:firstLine="720"/>
        <w:jc w:val="both"/>
        <w:rPr>
          <w:rFonts w:ascii="Arial" w:hAnsi="Arial" w:cs="Arial"/>
          <w:sz w:val="28"/>
          <w:szCs w:val="28"/>
        </w:rPr>
      </w:pPr>
      <w:r w:rsidRPr="00746D9C">
        <w:rPr>
          <w:color w:val="000000"/>
          <w:sz w:val="28"/>
          <w:szCs w:val="28"/>
        </w:rPr>
        <w:t>7.</w:t>
      </w:r>
      <w:r w:rsidRPr="00CD60F6">
        <w:rPr>
          <w:b/>
          <w:bCs/>
          <w:i/>
          <w:iCs/>
          <w:color w:val="000000"/>
          <w:sz w:val="28"/>
          <w:szCs w:val="28"/>
        </w:rPr>
        <w:t xml:space="preserve"> В графе 3</w:t>
      </w:r>
      <w:r>
        <w:rPr>
          <w:b/>
          <w:bCs/>
          <w:i/>
          <w:iCs/>
          <w:color w:val="000000"/>
          <w:sz w:val="28"/>
          <w:szCs w:val="28"/>
        </w:rPr>
        <w:t xml:space="preserve"> «Вид собственности»</w:t>
      </w:r>
      <w:r w:rsidRPr="00CD60F6">
        <w:rPr>
          <w:b/>
          <w:bCs/>
          <w:i/>
          <w:iCs/>
          <w:color w:val="000000"/>
          <w:sz w:val="28"/>
          <w:szCs w:val="28"/>
        </w:rPr>
        <w:t xml:space="preserve"> </w:t>
      </w:r>
      <w:r w:rsidRPr="00746D9C">
        <w:rPr>
          <w:color w:val="000000"/>
          <w:sz w:val="28"/>
          <w:szCs w:val="28"/>
        </w:rPr>
        <w:t>указывается вид собственности (индивидуальная, общая). Имущество, находящееся в собственности    одного лица</w:t>
      </w:r>
      <w:r>
        <w:rPr>
          <w:rFonts w:ascii="Arial" w:hAnsi="Arial" w:cs="Arial"/>
          <w:color w:val="000000"/>
          <w:sz w:val="28"/>
          <w:szCs w:val="28"/>
        </w:rPr>
        <w:t xml:space="preserve"> - </w:t>
      </w:r>
      <w:r w:rsidRPr="00746D9C">
        <w:rPr>
          <w:color w:val="000000"/>
          <w:sz w:val="28"/>
          <w:szCs w:val="28"/>
        </w:rPr>
        <w:t>это</w:t>
      </w:r>
      <w:r>
        <w:rPr>
          <w:rFonts w:ascii="Arial" w:hAnsi="Arial" w:cs="Arial"/>
          <w:sz w:val="28"/>
          <w:szCs w:val="28"/>
        </w:rPr>
        <w:t xml:space="preserve"> </w:t>
      </w:r>
      <w:r w:rsidRPr="00746D9C">
        <w:rPr>
          <w:color w:val="000000"/>
          <w:sz w:val="28"/>
          <w:szCs w:val="28"/>
        </w:rPr>
        <w:t xml:space="preserve">индивидуальная собственность, двух или нескольких </w:t>
      </w:r>
      <w:r>
        <w:rPr>
          <w:color w:val="000000"/>
          <w:sz w:val="28"/>
          <w:szCs w:val="28"/>
        </w:rPr>
        <w:t xml:space="preserve">               </w:t>
      </w:r>
      <w:r w:rsidRPr="00746D9C">
        <w:rPr>
          <w:color w:val="000000"/>
          <w:sz w:val="28"/>
          <w:szCs w:val="28"/>
        </w:rPr>
        <w:t>лиц - общая собственность.</w:t>
      </w:r>
    </w:p>
    <w:p w:rsidR="00C4627A" w:rsidRDefault="00C4627A" w:rsidP="00CD60F6">
      <w:pPr>
        <w:widowControl/>
        <w:shd w:val="clear" w:color="auto" w:fill="FFFFFF"/>
        <w:ind w:firstLine="720"/>
        <w:jc w:val="both"/>
        <w:rPr>
          <w:color w:val="000000"/>
          <w:sz w:val="28"/>
          <w:szCs w:val="28"/>
        </w:rPr>
      </w:pPr>
      <w:r w:rsidRPr="00746D9C">
        <w:rPr>
          <w:color w:val="000000"/>
          <w:sz w:val="28"/>
          <w:szCs w:val="28"/>
        </w:rPr>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r w:rsidRPr="00CD60F6">
        <w:rPr>
          <w:color w:val="000000"/>
          <w:sz w:val="28"/>
          <w:szCs w:val="28"/>
        </w:rPr>
        <w:t xml:space="preserve"> </w:t>
      </w:r>
      <w:r w:rsidRPr="00746D9C">
        <w:rPr>
          <w:color w:val="000000"/>
          <w:sz w:val="28"/>
          <w:szCs w:val="28"/>
        </w:rPr>
        <w:t>Для совместной собственности указываются иные лица (Ф.И.О. или наименование юридического лица), в собственности которых находится имущество (например, земельный участок может находиться в совместной собственности супругов). Для долевой собственности указывается доля гражданского служащего</w:t>
      </w:r>
      <w:r>
        <w:rPr>
          <w:color w:val="000000"/>
          <w:sz w:val="28"/>
          <w:szCs w:val="28"/>
        </w:rPr>
        <w:t xml:space="preserve"> или членов его семьи</w:t>
      </w:r>
      <w:r w:rsidRPr="00746D9C">
        <w:rPr>
          <w:color w:val="000000"/>
          <w:sz w:val="28"/>
          <w:szCs w:val="28"/>
        </w:rPr>
        <w:t>, (например, в договоре купли-продажи доли в праве собственности на квартиру указывается размер доли, являющейся предметом договора).</w:t>
      </w:r>
      <w:r w:rsidRPr="00CD60F6">
        <w:rPr>
          <w:color w:val="000000"/>
          <w:sz w:val="28"/>
          <w:szCs w:val="28"/>
        </w:rPr>
        <w:t xml:space="preserve"> </w:t>
      </w:r>
      <w:r w:rsidRPr="00746D9C">
        <w:rPr>
          <w:color w:val="000000"/>
          <w:sz w:val="28"/>
          <w:szCs w:val="28"/>
        </w:rPr>
        <w:t>Данная информация указывается согласно свидетельству о государственной регистрации права собственности (ины</w:t>
      </w:r>
      <w:r>
        <w:rPr>
          <w:color w:val="000000"/>
          <w:sz w:val="28"/>
          <w:szCs w:val="28"/>
        </w:rPr>
        <w:t>м правоустанавливающим документ</w:t>
      </w:r>
      <w:r w:rsidR="00D606B0">
        <w:rPr>
          <w:color w:val="000000"/>
          <w:sz w:val="28"/>
          <w:szCs w:val="28"/>
        </w:rPr>
        <w:t>а</w:t>
      </w:r>
      <w:r w:rsidRPr="00746D9C">
        <w:rPr>
          <w:color w:val="000000"/>
          <w:sz w:val="28"/>
          <w:szCs w:val="28"/>
        </w:rPr>
        <w:t>м).</w:t>
      </w:r>
    </w:p>
    <w:p w:rsidR="00C4627A" w:rsidRPr="00746D9C" w:rsidRDefault="00C4627A" w:rsidP="00CD60F6">
      <w:pPr>
        <w:shd w:val="clear" w:color="auto" w:fill="FFFFFF"/>
        <w:ind w:firstLine="720"/>
        <w:jc w:val="both"/>
        <w:rPr>
          <w:color w:val="000000"/>
          <w:sz w:val="28"/>
          <w:szCs w:val="28"/>
        </w:rPr>
      </w:pPr>
      <w:r w:rsidRPr="00746D9C">
        <w:rPr>
          <w:color w:val="000000"/>
          <w:sz w:val="28"/>
          <w:szCs w:val="28"/>
        </w:rPr>
        <w:t xml:space="preserve">8. </w:t>
      </w:r>
      <w:r w:rsidRPr="00B94488">
        <w:rPr>
          <w:b/>
          <w:bCs/>
          <w:i/>
          <w:iCs/>
          <w:color w:val="000000"/>
          <w:sz w:val="28"/>
          <w:szCs w:val="28"/>
        </w:rPr>
        <w:t>В графах 4</w:t>
      </w:r>
      <w:r>
        <w:rPr>
          <w:b/>
          <w:bCs/>
          <w:i/>
          <w:iCs/>
          <w:color w:val="000000"/>
          <w:sz w:val="28"/>
          <w:szCs w:val="28"/>
        </w:rPr>
        <w:t xml:space="preserve"> «Место нахождения (адрес) и</w:t>
      </w:r>
      <w:r w:rsidR="003941AC">
        <w:rPr>
          <w:b/>
          <w:bCs/>
          <w:i/>
          <w:iCs/>
          <w:color w:val="000000"/>
          <w:sz w:val="28"/>
          <w:szCs w:val="28"/>
        </w:rPr>
        <w:t xml:space="preserve"> 5 «Площадь (кв.м</w:t>
      </w:r>
      <w:r w:rsidRPr="00B94488">
        <w:rPr>
          <w:b/>
          <w:bCs/>
          <w:i/>
          <w:iCs/>
          <w:color w:val="000000"/>
          <w:sz w:val="28"/>
          <w:szCs w:val="28"/>
        </w:rPr>
        <w:t>)»</w:t>
      </w:r>
      <w:r w:rsidRPr="00746D9C">
        <w:rPr>
          <w:color w:val="000000"/>
          <w:sz w:val="28"/>
          <w:szCs w:val="28"/>
        </w:rPr>
        <w:t xml:space="preserve"> указываются место</w:t>
      </w:r>
      <w:r w:rsidR="00384122">
        <w:rPr>
          <w:color w:val="000000"/>
          <w:sz w:val="28"/>
          <w:szCs w:val="28"/>
        </w:rPr>
        <w:t xml:space="preserve"> нахождения/</w:t>
      </w:r>
      <w:r w:rsidRPr="00746D9C">
        <w:rPr>
          <w:color w:val="000000"/>
          <w:sz w:val="28"/>
          <w:szCs w:val="28"/>
        </w:rPr>
        <w:t>адрес</w:t>
      </w:r>
      <w:r w:rsidR="00384122">
        <w:rPr>
          <w:color w:val="000000"/>
          <w:sz w:val="28"/>
          <w:szCs w:val="28"/>
        </w:rPr>
        <w:t xml:space="preserve"> (</w:t>
      </w:r>
      <w:r w:rsidR="00384122" w:rsidRPr="00746D9C">
        <w:rPr>
          <w:color w:val="000000"/>
          <w:sz w:val="28"/>
          <w:szCs w:val="28"/>
        </w:rPr>
        <w:t>наименование субъекта Российской Федерации, района, города, иного населенного пункта, улицы, номер до</w:t>
      </w:r>
      <w:r w:rsidR="00384122">
        <w:rPr>
          <w:color w:val="000000"/>
          <w:sz w:val="28"/>
          <w:szCs w:val="28"/>
        </w:rPr>
        <w:t>ма, корпуса и квартиры)</w:t>
      </w:r>
      <w:r w:rsidRPr="00746D9C">
        <w:rPr>
          <w:color w:val="000000"/>
          <w:sz w:val="28"/>
          <w:szCs w:val="28"/>
        </w:rPr>
        <w:t xml:space="preserve"> и </w:t>
      </w:r>
      <w:r w:rsidR="00384122" w:rsidRPr="00D606B0">
        <w:rPr>
          <w:color w:val="000000"/>
          <w:sz w:val="28"/>
          <w:szCs w:val="28"/>
          <w:u w:val="single"/>
        </w:rPr>
        <w:t xml:space="preserve">общая </w:t>
      </w:r>
      <w:r w:rsidRPr="00D606B0">
        <w:rPr>
          <w:color w:val="000000"/>
          <w:sz w:val="28"/>
          <w:szCs w:val="28"/>
          <w:u w:val="single"/>
        </w:rPr>
        <w:t>площадь (кв. м)</w:t>
      </w:r>
      <w:r>
        <w:rPr>
          <w:color w:val="000000"/>
          <w:sz w:val="28"/>
          <w:szCs w:val="28"/>
        </w:rPr>
        <w:t xml:space="preserve"> недвижимого </w:t>
      </w:r>
      <w:r w:rsidRPr="00746D9C">
        <w:rPr>
          <w:color w:val="000000"/>
          <w:sz w:val="28"/>
          <w:szCs w:val="28"/>
        </w:rPr>
        <w:t>имущества</w:t>
      </w:r>
      <w:r w:rsidR="00384122">
        <w:rPr>
          <w:color w:val="000000"/>
          <w:sz w:val="28"/>
          <w:szCs w:val="28"/>
        </w:rPr>
        <w:t>.</w:t>
      </w:r>
      <w:r w:rsidRPr="00746D9C">
        <w:rPr>
          <w:color w:val="000000"/>
          <w:sz w:val="28"/>
          <w:szCs w:val="28"/>
        </w:rPr>
        <w:t xml:space="preserve"> Данная информация указывается согласно свидетельству о государственной регистрации права собственности (иным правоустанавливающим документам). </w:t>
      </w:r>
    </w:p>
    <w:p w:rsidR="00C4627A" w:rsidRDefault="00C4627A" w:rsidP="00CD60F6">
      <w:pPr>
        <w:widowControl/>
        <w:shd w:val="clear" w:color="auto" w:fill="FFFFFF"/>
        <w:ind w:firstLine="720"/>
        <w:jc w:val="both"/>
        <w:rPr>
          <w:color w:val="000000"/>
          <w:sz w:val="28"/>
          <w:szCs w:val="28"/>
        </w:rPr>
      </w:pPr>
      <w:r w:rsidRPr="001521D4">
        <w:rPr>
          <w:color w:val="000000"/>
          <w:sz w:val="28"/>
          <w:szCs w:val="28"/>
          <w:u w:val="single"/>
        </w:rPr>
        <w:t>При наличии общей долевой или общей совместной собственности в графе 5 указывается общая площадь недвижимого имущества, а не жилая или иная его часть (площадь доли)</w:t>
      </w:r>
      <w:r w:rsidRPr="00746D9C">
        <w:rPr>
          <w:color w:val="000000"/>
          <w:sz w:val="28"/>
          <w:szCs w:val="28"/>
        </w:rPr>
        <w:t>.</w:t>
      </w:r>
    </w:p>
    <w:p w:rsidR="00C4627A" w:rsidRPr="009A75C9" w:rsidRDefault="00C4627A" w:rsidP="009A75C9">
      <w:pPr>
        <w:pStyle w:val="2"/>
        <w:jc w:val="center"/>
        <w:rPr>
          <w:rFonts w:ascii="Times New Roman" w:hAnsi="Times New Roman" w:cs="Times New Roman"/>
          <w:i w:val="0"/>
          <w:iCs w:val="0"/>
          <w:color w:val="000000"/>
        </w:rPr>
      </w:pPr>
      <w:bookmarkStart w:id="6" w:name="_Toc317863109"/>
      <w:r w:rsidRPr="009A75C9">
        <w:rPr>
          <w:rFonts w:ascii="Times New Roman" w:hAnsi="Times New Roman" w:cs="Times New Roman"/>
          <w:i w:val="0"/>
          <w:iCs w:val="0"/>
          <w:color w:val="000000"/>
        </w:rPr>
        <w:t>Подраздел 2.2 «Транспортные средства»</w:t>
      </w:r>
      <w:bookmarkEnd w:id="6"/>
    </w:p>
    <w:p w:rsidR="00C4627A" w:rsidRPr="00746D9C" w:rsidRDefault="00C4627A" w:rsidP="00547A3A">
      <w:pPr>
        <w:widowControl/>
        <w:shd w:val="clear" w:color="auto" w:fill="FFFFFF"/>
        <w:jc w:val="center"/>
        <w:rPr>
          <w:sz w:val="28"/>
          <w:szCs w:val="28"/>
        </w:rPr>
      </w:pPr>
    </w:p>
    <w:p w:rsidR="009F0EAA" w:rsidRPr="0023459C" w:rsidRDefault="00C4627A" w:rsidP="008C78FB">
      <w:pPr>
        <w:ind w:firstLine="720"/>
        <w:jc w:val="both"/>
        <w:rPr>
          <w:sz w:val="28"/>
          <w:szCs w:val="28"/>
        </w:rPr>
      </w:pPr>
      <w:r w:rsidRPr="0023459C">
        <w:rPr>
          <w:color w:val="000000"/>
          <w:sz w:val="28"/>
          <w:szCs w:val="28"/>
        </w:rPr>
        <w:t xml:space="preserve">В подразделе 2.2 «Транспортные средства» </w:t>
      </w:r>
      <w:r w:rsidR="009F0EAA" w:rsidRPr="0023459C">
        <w:rPr>
          <w:sz w:val="28"/>
          <w:szCs w:val="28"/>
        </w:rPr>
        <w:t>указываются сведения о транспортных средствах, находящихся в собственности, - 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средства, независимо от того, когда они были приобретены, в каком регионе Российской Федерации или каком государстве зарегистрированы.</w:t>
      </w:r>
    </w:p>
    <w:p w:rsidR="009F0EAA" w:rsidRPr="00F13B1A" w:rsidRDefault="009F0EAA" w:rsidP="008C78FB">
      <w:pPr>
        <w:ind w:firstLine="720"/>
        <w:jc w:val="both"/>
        <w:rPr>
          <w:sz w:val="28"/>
          <w:szCs w:val="28"/>
        </w:rPr>
      </w:pPr>
      <w:r w:rsidRPr="0023459C">
        <w:rPr>
          <w:sz w:val="28"/>
          <w:szCs w:val="28"/>
        </w:rPr>
        <w:t xml:space="preserve">Также следует перечислить все транспортные средства, по которым зарегистрировано право собственности, включая находящиеся в угоне, </w:t>
      </w:r>
      <w:r w:rsidRPr="00F13B1A">
        <w:rPr>
          <w:sz w:val="28"/>
          <w:szCs w:val="28"/>
        </w:rPr>
        <w:t>полностью негодные к эксплуатации, снятые с регистрационного учета</w:t>
      </w:r>
      <w:r w:rsidR="002E4EAB" w:rsidRPr="00F13B1A">
        <w:rPr>
          <w:sz w:val="28"/>
          <w:szCs w:val="28"/>
        </w:rPr>
        <w:t xml:space="preserve">, переданные </w:t>
      </w:r>
      <w:r w:rsidR="003941AC" w:rsidRPr="00F13B1A">
        <w:rPr>
          <w:sz w:val="28"/>
          <w:szCs w:val="28"/>
        </w:rPr>
        <w:t>представителю</w:t>
      </w:r>
      <w:r w:rsidR="002E4EAB" w:rsidRPr="00F13B1A">
        <w:rPr>
          <w:sz w:val="28"/>
          <w:szCs w:val="28"/>
        </w:rPr>
        <w:t xml:space="preserve"> по доверенности </w:t>
      </w:r>
      <w:r w:rsidR="00CF0823" w:rsidRPr="00F13B1A">
        <w:rPr>
          <w:sz w:val="28"/>
          <w:szCs w:val="28"/>
        </w:rPr>
        <w:t xml:space="preserve">с правом продажи транспортного средства </w:t>
      </w:r>
      <w:r w:rsidR="002E4EAB" w:rsidRPr="00F13B1A">
        <w:rPr>
          <w:sz w:val="28"/>
          <w:szCs w:val="28"/>
        </w:rPr>
        <w:t xml:space="preserve">(до момента оформления права собственности на указанное транспортное средство </w:t>
      </w:r>
      <w:r w:rsidR="003941AC" w:rsidRPr="00F13B1A">
        <w:rPr>
          <w:sz w:val="28"/>
          <w:szCs w:val="28"/>
        </w:rPr>
        <w:t>представителем</w:t>
      </w:r>
      <w:r w:rsidR="002E4EAB" w:rsidRPr="00F13B1A">
        <w:rPr>
          <w:sz w:val="28"/>
          <w:szCs w:val="28"/>
        </w:rPr>
        <w:t xml:space="preserve"> </w:t>
      </w:r>
      <w:r w:rsidR="00E95549" w:rsidRPr="00F13B1A">
        <w:rPr>
          <w:sz w:val="28"/>
          <w:szCs w:val="28"/>
        </w:rPr>
        <w:t xml:space="preserve">или иным </w:t>
      </w:r>
      <w:r w:rsidR="002E4EAB" w:rsidRPr="00F13B1A">
        <w:rPr>
          <w:sz w:val="28"/>
          <w:szCs w:val="28"/>
        </w:rPr>
        <w:t xml:space="preserve">лицом) </w:t>
      </w:r>
      <w:r w:rsidRPr="00F13B1A">
        <w:rPr>
          <w:sz w:val="28"/>
          <w:szCs w:val="28"/>
        </w:rPr>
        <w:t>и т.д.</w:t>
      </w:r>
    </w:p>
    <w:p w:rsidR="00C4627A" w:rsidRPr="00F13B1A" w:rsidRDefault="00C4627A" w:rsidP="0097213B">
      <w:pPr>
        <w:widowControl/>
        <w:shd w:val="clear" w:color="auto" w:fill="FFFFFF"/>
        <w:ind w:firstLine="720"/>
        <w:jc w:val="both"/>
        <w:rPr>
          <w:sz w:val="28"/>
          <w:szCs w:val="28"/>
        </w:rPr>
      </w:pPr>
      <w:r w:rsidRPr="00F13B1A">
        <w:rPr>
          <w:sz w:val="28"/>
          <w:szCs w:val="28"/>
        </w:rPr>
        <w:t xml:space="preserve">1. </w:t>
      </w:r>
      <w:r w:rsidRPr="00F13B1A">
        <w:rPr>
          <w:b/>
          <w:bCs/>
          <w:i/>
          <w:iCs/>
          <w:sz w:val="28"/>
          <w:szCs w:val="28"/>
        </w:rPr>
        <w:t xml:space="preserve">Графа 2 «Вид и марка транспортного средства» </w:t>
      </w:r>
      <w:r w:rsidRPr="00F13B1A">
        <w:rPr>
          <w:sz w:val="28"/>
          <w:szCs w:val="28"/>
        </w:rPr>
        <w:t xml:space="preserve">заполняется согласно документу о регистрации транспортного средства. </w:t>
      </w:r>
      <w:r w:rsidR="00AB1457" w:rsidRPr="00F13B1A">
        <w:rPr>
          <w:sz w:val="28"/>
          <w:szCs w:val="28"/>
        </w:rPr>
        <w:t xml:space="preserve">К марке транспортного средства относятся наименование (аббревиатура) производителя и модель транспортного средства. Необходимо указать полные сведения о транспортном средстве, например, «легковой автомобиль </w:t>
      </w:r>
      <w:r w:rsidR="00AB1457" w:rsidRPr="00F13B1A">
        <w:rPr>
          <w:sz w:val="28"/>
          <w:szCs w:val="28"/>
          <w:lang w:val="en-US"/>
        </w:rPr>
        <w:t>Lexus</w:t>
      </w:r>
      <w:r w:rsidR="00AB1457" w:rsidRPr="00F13B1A">
        <w:rPr>
          <w:sz w:val="28"/>
          <w:szCs w:val="28"/>
        </w:rPr>
        <w:t xml:space="preserve"> </w:t>
      </w:r>
      <w:r w:rsidR="00AB1457" w:rsidRPr="00F13B1A">
        <w:rPr>
          <w:sz w:val="28"/>
          <w:szCs w:val="28"/>
          <w:lang w:val="en-US"/>
        </w:rPr>
        <w:t>ES</w:t>
      </w:r>
      <w:r w:rsidR="00AB1457" w:rsidRPr="00F13B1A">
        <w:rPr>
          <w:sz w:val="28"/>
          <w:szCs w:val="28"/>
        </w:rPr>
        <w:t xml:space="preserve"> 350».</w:t>
      </w:r>
    </w:p>
    <w:p w:rsidR="00C4627A" w:rsidRDefault="00C4627A" w:rsidP="0097213B">
      <w:pPr>
        <w:widowControl/>
        <w:shd w:val="clear" w:color="auto" w:fill="FFFFFF"/>
        <w:ind w:firstLine="720"/>
        <w:jc w:val="both"/>
        <w:rPr>
          <w:sz w:val="28"/>
          <w:szCs w:val="28"/>
        </w:rPr>
      </w:pPr>
      <w:r w:rsidRPr="00F13B1A">
        <w:rPr>
          <w:sz w:val="28"/>
          <w:szCs w:val="28"/>
        </w:rPr>
        <w:t xml:space="preserve">2. </w:t>
      </w:r>
      <w:r w:rsidRPr="00F13B1A">
        <w:rPr>
          <w:b/>
          <w:bCs/>
          <w:i/>
          <w:iCs/>
          <w:sz w:val="28"/>
          <w:szCs w:val="28"/>
        </w:rPr>
        <w:t>В графе 3 «Вид собственности»</w:t>
      </w:r>
      <w:r w:rsidRPr="00F13B1A">
        <w:rPr>
          <w:sz w:val="28"/>
          <w:szCs w:val="28"/>
        </w:rPr>
        <w:t xml:space="preserve"> указывается вид собственности</w:t>
      </w:r>
      <w:r w:rsidRPr="008C46A7">
        <w:rPr>
          <w:sz w:val="28"/>
          <w:szCs w:val="28"/>
        </w:rPr>
        <w:t xml:space="preserve">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sidR="00792B5F">
        <w:rPr>
          <w:sz w:val="28"/>
          <w:szCs w:val="28"/>
        </w:rPr>
        <w:t>лица</w:t>
      </w:r>
      <w:r w:rsidRPr="008C46A7">
        <w:rPr>
          <w:sz w:val="28"/>
          <w:szCs w:val="28"/>
        </w:rPr>
        <w:t xml:space="preserve">, </w:t>
      </w:r>
      <w:r w:rsidR="00792B5F">
        <w:rPr>
          <w:sz w:val="28"/>
          <w:szCs w:val="28"/>
        </w:rPr>
        <w:t xml:space="preserve">в отношении которого </w:t>
      </w:r>
      <w:r w:rsidRPr="008C46A7">
        <w:rPr>
          <w:sz w:val="28"/>
          <w:szCs w:val="28"/>
        </w:rPr>
        <w:t>представл</w:t>
      </w:r>
      <w:r w:rsidR="00792B5F">
        <w:rPr>
          <w:sz w:val="28"/>
          <w:szCs w:val="28"/>
        </w:rPr>
        <w:t xml:space="preserve">яются </w:t>
      </w:r>
      <w:r w:rsidRPr="008C46A7">
        <w:rPr>
          <w:sz w:val="28"/>
          <w:szCs w:val="28"/>
        </w:rPr>
        <w:t>сведения.</w:t>
      </w:r>
    </w:p>
    <w:p w:rsidR="002E4EAB" w:rsidRPr="0023459C" w:rsidRDefault="00C4627A" w:rsidP="0097213B">
      <w:pPr>
        <w:widowControl/>
        <w:shd w:val="clear" w:color="auto" w:fill="FFFFFF"/>
        <w:ind w:firstLine="720"/>
        <w:jc w:val="both"/>
        <w:rPr>
          <w:sz w:val="28"/>
          <w:szCs w:val="28"/>
        </w:rPr>
      </w:pPr>
      <w:r w:rsidRPr="0097213B">
        <w:rPr>
          <w:sz w:val="28"/>
          <w:szCs w:val="28"/>
        </w:rPr>
        <w:t>3</w:t>
      </w:r>
      <w:r w:rsidRPr="00AA5B7F">
        <w:rPr>
          <w:b/>
          <w:bCs/>
          <w:i/>
          <w:iCs/>
          <w:sz w:val="28"/>
          <w:szCs w:val="28"/>
        </w:rPr>
        <w:t>. В графе 4 «Место регистрации»</w:t>
      </w:r>
      <w:r>
        <w:rPr>
          <w:sz w:val="28"/>
          <w:szCs w:val="28"/>
        </w:rPr>
        <w:t xml:space="preserve"> указывается подразделение Госавтоинспекции, зарегистрировавшее транспортное средство по соответствующему адресу в соответствии с требованиями Приказа МВД РФ от 24.11.2008 № 1001 «О порядке регистрации транспортных средств»</w:t>
      </w:r>
      <w:r w:rsidR="00222A3B">
        <w:rPr>
          <w:sz w:val="28"/>
          <w:szCs w:val="28"/>
        </w:rPr>
        <w:t xml:space="preserve">, </w:t>
      </w:r>
      <w:r w:rsidR="00CF0823">
        <w:rPr>
          <w:sz w:val="28"/>
          <w:szCs w:val="28"/>
        </w:rPr>
        <w:t xml:space="preserve">                    </w:t>
      </w:r>
      <w:r w:rsidR="00222A3B" w:rsidRPr="0023459C">
        <w:rPr>
          <w:sz w:val="28"/>
          <w:szCs w:val="28"/>
        </w:rPr>
        <w:t>а также иные органы</w:t>
      </w:r>
      <w:r w:rsidR="005F05DC" w:rsidRPr="0023459C">
        <w:rPr>
          <w:sz w:val="28"/>
          <w:szCs w:val="28"/>
        </w:rPr>
        <w:t xml:space="preserve">, наделенные в соответствии с действующим </w:t>
      </w:r>
      <w:r w:rsidR="005F05DC" w:rsidRPr="00F13B1A">
        <w:rPr>
          <w:sz w:val="28"/>
          <w:szCs w:val="28"/>
        </w:rPr>
        <w:t>законодательством функциями по государственной регистрации транспортных средств</w:t>
      </w:r>
      <w:r w:rsidRPr="00F13B1A">
        <w:rPr>
          <w:sz w:val="28"/>
          <w:szCs w:val="28"/>
        </w:rPr>
        <w:t>.</w:t>
      </w:r>
      <w:r w:rsidR="002E4EAB" w:rsidRPr="00F13B1A">
        <w:rPr>
          <w:sz w:val="28"/>
          <w:szCs w:val="28"/>
        </w:rPr>
        <w:t xml:space="preserve"> Таким образом, </w:t>
      </w:r>
      <w:r w:rsidR="00826147" w:rsidRPr="00F13B1A">
        <w:rPr>
          <w:sz w:val="28"/>
          <w:szCs w:val="28"/>
        </w:rPr>
        <w:t>в Справке необходимо указать регион (субъект Российской Федерации), где зарегистрировано транспортное средство, населенный пункт, в котором зарегистрировано транспортное средство, и государственный орган, осуществивший постановку транспортного средства на регистрационный учет.</w:t>
      </w:r>
    </w:p>
    <w:p w:rsidR="00384122" w:rsidRDefault="00384122" w:rsidP="00547A3A">
      <w:pPr>
        <w:widowControl/>
        <w:shd w:val="clear" w:color="auto" w:fill="FFFFFF"/>
        <w:jc w:val="center"/>
        <w:rPr>
          <w:b/>
          <w:bCs/>
          <w:i/>
          <w:color w:val="000000"/>
          <w:sz w:val="28"/>
          <w:szCs w:val="28"/>
        </w:rPr>
      </w:pPr>
    </w:p>
    <w:p w:rsidR="00C4627A" w:rsidRPr="00D606B0" w:rsidRDefault="00C4627A" w:rsidP="00547A3A">
      <w:pPr>
        <w:widowControl/>
        <w:shd w:val="clear" w:color="auto" w:fill="FFFFFF"/>
        <w:jc w:val="center"/>
        <w:rPr>
          <w:b/>
          <w:bCs/>
          <w:color w:val="000000"/>
          <w:sz w:val="28"/>
          <w:szCs w:val="28"/>
        </w:rPr>
      </w:pPr>
      <w:r w:rsidRPr="00D606B0">
        <w:rPr>
          <w:b/>
          <w:bCs/>
          <w:color w:val="000000"/>
          <w:sz w:val="28"/>
          <w:szCs w:val="28"/>
        </w:rPr>
        <w:t xml:space="preserve">ПРИМЕР ЗАПОЛНЕНИЯ </w:t>
      </w:r>
    </w:p>
    <w:p w:rsidR="00C4627A" w:rsidRDefault="00C4627A" w:rsidP="00547A3A">
      <w:pPr>
        <w:widowControl/>
        <w:shd w:val="clear" w:color="auto" w:fill="FFFFFF"/>
        <w:jc w:val="center"/>
        <w:rPr>
          <w:b/>
          <w:bCs/>
          <w:color w:val="000000"/>
          <w:sz w:val="28"/>
          <w:szCs w:val="28"/>
        </w:rPr>
      </w:pPr>
      <w:r>
        <w:rPr>
          <w:b/>
          <w:bCs/>
          <w:color w:val="000000"/>
          <w:sz w:val="28"/>
          <w:szCs w:val="28"/>
        </w:rPr>
        <w:t>РАЗДЕЛА 2 «СВЕДЕНИЯ ОБ ИМУЩЕСТВЕ»</w:t>
      </w:r>
    </w:p>
    <w:p w:rsidR="00C4627A" w:rsidRPr="00C07638" w:rsidRDefault="00C4627A" w:rsidP="00547A3A">
      <w:pPr>
        <w:widowControl/>
        <w:shd w:val="clear" w:color="auto" w:fill="FFFFFF"/>
        <w:jc w:val="center"/>
        <w:rPr>
          <w:b/>
          <w:bCs/>
          <w:color w:val="000000"/>
          <w:sz w:val="28"/>
          <w:szCs w:val="28"/>
        </w:rPr>
      </w:pPr>
    </w:p>
    <w:p w:rsidR="00C4627A" w:rsidRPr="009A5CD1" w:rsidRDefault="00C4627A" w:rsidP="009A5CD1">
      <w:pPr>
        <w:ind w:firstLine="540"/>
        <w:rPr>
          <w:b/>
          <w:bCs/>
          <w:sz w:val="28"/>
          <w:szCs w:val="28"/>
        </w:rPr>
      </w:pPr>
      <w:r w:rsidRPr="009A5CD1">
        <w:rPr>
          <w:b/>
          <w:bCs/>
          <w:sz w:val="28"/>
          <w:szCs w:val="28"/>
        </w:rPr>
        <w:t>Раздел 2. Сведения об имуществе</w:t>
      </w:r>
    </w:p>
    <w:p w:rsidR="00C4627A" w:rsidRPr="00C07638" w:rsidRDefault="00C4627A" w:rsidP="00547A3A">
      <w:pPr>
        <w:ind w:firstLine="540"/>
        <w:jc w:val="both"/>
        <w:rPr>
          <w:b/>
          <w:bCs/>
          <w:sz w:val="28"/>
          <w:szCs w:val="28"/>
        </w:rPr>
      </w:pPr>
    </w:p>
    <w:p w:rsidR="00C4627A" w:rsidRPr="00581E6B" w:rsidRDefault="00C4627A" w:rsidP="00581E6B">
      <w:pPr>
        <w:ind w:firstLine="540"/>
        <w:rPr>
          <w:b/>
          <w:bCs/>
          <w:sz w:val="28"/>
          <w:szCs w:val="28"/>
        </w:rPr>
      </w:pPr>
      <w:r w:rsidRPr="00581E6B">
        <w:rPr>
          <w:b/>
          <w:bCs/>
          <w:sz w:val="28"/>
          <w:szCs w:val="28"/>
        </w:rPr>
        <w:t>2.1. Недвижимое имущество</w:t>
      </w:r>
    </w:p>
    <w:p w:rsidR="00C4627A" w:rsidRDefault="00C4627A" w:rsidP="00547A3A">
      <w:pPr>
        <w:ind w:firstLine="540"/>
        <w:jc w:val="both"/>
      </w:pPr>
    </w:p>
    <w:tbl>
      <w:tblPr>
        <w:tblW w:w="9639" w:type="dxa"/>
        <w:tblInd w:w="-68" w:type="dxa"/>
        <w:tblLayout w:type="fixed"/>
        <w:tblCellMar>
          <w:left w:w="70" w:type="dxa"/>
          <w:right w:w="70" w:type="dxa"/>
        </w:tblCellMar>
        <w:tblLook w:val="0000" w:firstRow="0" w:lastRow="0" w:firstColumn="0" w:lastColumn="0" w:noHBand="0" w:noVBand="0"/>
      </w:tblPr>
      <w:tblGrid>
        <w:gridCol w:w="540"/>
        <w:gridCol w:w="3645"/>
        <w:gridCol w:w="2430"/>
        <w:gridCol w:w="2295"/>
        <w:gridCol w:w="729"/>
      </w:tblGrid>
      <w:tr w:rsidR="00C4627A" w:rsidRPr="00B121F6">
        <w:trPr>
          <w:cantSplit/>
          <w:trHeight w:val="360"/>
        </w:trPr>
        <w:tc>
          <w:tcPr>
            <w:tcW w:w="54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 xml:space="preserve">№ </w:t>
            </w:r>
            <w:r w:rsidRPr="00D606B0">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 xml:space="preserve">Вид и наименование    </w:t>
            </w:r>
            <w:r w:rsidRPr="00D606B0">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Вид собственности</w:t>
            </w:r>
            <w:r w:rsidRPr="00D606B0">
              <w:rPr>
                <w:rFonts w:ascii="Times New Roman" w:hAnsi="Times New Roman" w:cs="Times New Roman"/>
                <w:sz w:val="24"/>
                <w:szCs w:val="24"/>
              </w:rPr>
              <w:br/>
              <w:t>&lt;1&gt;</w:t>
            </w:r>
          </w:p>
        </w:tc>
        <w:tc>
          <w:tcPr>
            <w:tcW w:w="2295"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Место нахождения</w:t>
            </w:r>
            <w:r w:rsidRPr="00D606B0">
              <w:rPr>
                <w:rFonts w:ascii="Times New Roman" w:hAnsi="Times New Roman" w:cs="Times New Roman"/>
                <w:sz w:val="24"/>
                <w:szCs w:val="24"/>
              </w:rPr>
              <w:br/>
              <w:t>(адрес)</w:t>
            </w:r>
          </w:p>
        </w:tc>
        <w:tc>
          <w:tcPr>
            <w:tcW w:w="729" w:type="dxa"/>
            <w:tcBorders>
              <w:top w:val="single" w:sz="6" w:space="0" w:color="auto"/>
              <w:left w:val="single" w:sz="6" w:space="0" w:color="auto"/>
              <w:bottom w:val="single" w:sz="6" w:space="0" w:color="auto"/>
              <w:right w:val="single" w:sz="6" w:space="0" w:color="auto"/>
            </w:tcBorders>
          </w:tcPr>
          <w:p w:rsidR="00C4627A" w:rsidRPr="00D606B0" w:rsidRDefault="00C4627A" w:rsidP="00A908E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Площадь</w:t>
            </w:r>
            <w:r w:rsidRPr="00D606B0">
              <w:rPr>
                <w:rFonts w:ascii="Times New Roman" w:hAnsi="Times New Roman" w:cs="Times New Roman"/>
                <w:sz w:val="24"/>
                <w:szCs w:val="24"/>
              </w:rPr>
              <w:br/>
              <w:t>(кв. м)</w:t>
            </w:r>
            <w:r w:rsidR="00A908E6" w:rsidRPr="00D606B0">
              <w:rPr>
                <w:rFonts w:ascii="Times New Roman" w:hAnsi="Times New Roman" w:cs="Times New Roman"/>
                <w:sz w:val="24"/>
                <w:szCs w:val="24"/>
              </w:rPr>
              <w:t xml:space="preserve"> &lt;2&gt;</w:t>
            </w:r>
          </w:p>
        </w:tc>
      </w:tr>
      <w:tr w:rsidR="00C4627A" w:rsidRPr="00B121F6">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4</w:t>
            </w:r>
          </w:p>
        </w:tc>
        <w:tc>
          <w:tcPr>
            <w:tcW w:w="729"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5</w:t>
            </w:r>
          </w:p>
        </w:tc>
      </w:tr>
      <w:tr w:rsidR="00C4627A" w:rsidRPr="00B121F6">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Земельные участки &lt;</w:t>
            </w:r>
            <w:r w:rsidR="00A908E6" w:rsidRPr="007100E8">
              <w:rPr>
                <w:rFonts w:ascii="Times New Roman" w:hAnsi="Times New Roman" w:cs="Times New Roman"/>
                <w:sz w:val="24"/>
                <w:szCs w:val="24"/>
              </w:rPr>
              <w:t>3</w:t>
            </w:r>
            <w:r w:rsidRPr="007100E8">
              <w:rPr>
                <w:rFonts w:ascii="Times New Roman" w:hAnsi="Times New Roman" w:cs="Times New Roman"/>
                <w:sz w:val="24"/>
                <w:szCs w:val="24"/>
              </w:rPr>
              <w:t xml:space="preserve">&gt;:          </w:t>
            </w:r>
            <w:r w:rsidRPr="007100E8">
              <w:rPr>
                <w:rFonts w:ascii="Times New Roman" w:hAnsi="Times New Roman" w:cs="Times New Roman"/>
                <w:sz w:val="24"/>
                <w:szCs w:val="24"/>
              </w:rPr>
              <w:br/>
              <w:t xml:space="preserve">1)  </w:t>
            </w:r>
            <w:r w:rsidRPr="007100E8">
              <w:rPr>
                <w:rFonts w:ascii="Times New Roman" w:hAnsi="Times New Roman" w:cs="Times New Roman"/>
                <w:b/>
                <w:bCs/>
                <w:i/>
                <w:iCs/>
                <w:sz w:val="24"/>
                <w:szCs w:val="24"/>
              </w:rPr>
              <w:t xml:space="preserve">земельный </w:t>
            </w:r>
            <w:r w:rsidR="00D606B0" w:rsidRPr="007100E8">
              <w:rPr>
                <w:rFonts w:ascii="Times New Roman" w:hAnsi="Times New Roman" w:cs="Times New Roman"/>
                <w:b/>
                <w:bCs/>
                <w:i/>
                <w:iCs/>
                <w:sz w:val="24"/>
                <w:szCs w:val="24"/>
              </w:rPr>
              <w:t>участок под индивидуальное жилищное строительство</w:t>
            </w:r>
          </w:p>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                                              </w:t>
            </w:r>
            <w:r w:rsidRPr="007100E8">
              <w:rPr>
                <w:rFonts w:ascii="Times New Roman" w:hAnsi="Times New Roman" w:cs="Times New Roman"/>
                <w:sz w:val="24"/>
                <w:szCs w:val="24"/>
              </w:rPr>
              <w:br/>
              <w:t xml:space="preserve">2)                              </w:t>
            </w:r>
            <w:r w:rsidRPr="007100E8">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C4627A" w:rsidRPr="007100E8" w:rsidRDefault="00C4627A" w:rsidP="001B52EE">
            <w:pPr>
              <w:pStyle w:val="ConsPlusCell"/>
              <w:widowControl/>
              <w:jc w:val="center"/>
              <w:rPr>
                <w:rFonts w:ascii="Times New Roman" w:hAnsi="Times New Roman" w:cs="Times New Roman"/>
                <w:sz w:val="24"/>
                <w:szCs w:val="24"/>
              </w:rPr>
            </w:pPr>
          </w:p>
          <w:p w:rsidR="00C4627A" w:rsidRPr="007100E8" w:rsidRDefault="00C4627A" w:rsidP="001B52EE">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Индивидуальная собственность</w:t>
            </w:r>
          </w:p>
        </w:tc>
        <w:tc>
          <w:tcPr>
            <w:tcW w:w="229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Ивановская область, Ивановский район,           д. Иванцево</w:t>
            </w:r>
            <w:r w:rsidR="000D20BF" w:rsidRPr="007100E8">
              <w:rPr>
                <w:rFonts w:ascii="Times New Roman" w:hAnsi="Times New Roman" w:cs="Times New Roman"/>
                <w:b/>
                <w:bCs/>
                <w:i/>
                <w:iCs/>
                <w:sz w:val="24"/>
                <w:szCs w:val="24"/>
              </w:rPr>
              <w:t>, д. 4</w:t>
            </w:r>
          </w:p>
        </w:tc>
        <w:tc>
          <w:tcPr>
            <w:tcW w:w="72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1569</w:t>
            </w:r>
          </w:p>
        </w:tc>
      </w:tr>
      <w:tr w:rsidR="00C4627A" w:rsidRPr="00B121F6">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2</w:t>
            </w:r>
          </w:p>
        </w:tc>
        <w:tc>
          <w:tcPr>
            <w:tcW w:w="364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Жилые дома:                     </w:t>
            </w:r>
            <w:r w:rsidRPr="007100E8">
              <w:rPr>
                <w:rFonts w:ascii="Times New Roman" w:hAnsi="Times New Roman" w:cs="Times New Roman"/>
                <w:sz w:val="24"/>
                <w:szCs w:val="24"/>
              </w:rPr>
              <w:br/>
              <w:t xml:space="preserve">1)  </w:t>
            </w:r>
            <w:r w:rsidRPr="007100E8">
              <w:rPr>
                <w:rFonts w:ascii="Times New Roman" w:hAnsi="Times New Roman" w:cs="Times New Roman"/>
                <w:b/>
                <w:bCs/>
                <w:i/>
                <w:iCs/>
                <w:sz w:val="24"/>
                <w:szCs w:val="24"/>
              </w:rPr>
              <w:t>жилой дом</w:t>
            </w:r>
            <w:r w:rsidRPr="007100E8">
              <w:rPr>
                <w:rFonts w:ascii="Times New Roman" w:hAnsi="Times New Roman" w:cs="Times New Roman"/>
                <w:sz w:val="24"/>
                <w:szCs w:val="24"/>
              </w:rPr>
              <w:t xml:space="preserve">                            </w:t>
            </w:r>
            <w:r w:rsidRPr="007100E8">
              <w:rPr>
                <w:rFonts w:ascii="Times New Roman" w:hAnsi="Times New Roman" w:cs="Times New Roman"/>
                <w:sz w:val="24"/>
                <w:szCs w:val="24"/>
              </w:rPr>
              <w:br/>
              <w:t xml:space="preserve">2)                              </w:t>
            </w:r>
            <w:r w:rsidRPr="007100E8">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C4627A" w:rsidRPr="007100E8" w:rsidRDefault="00C4627A" w:rsidP="001B52EE">
            <w:pPr>
              <w:pStyle w:val="ConsPlusCell"/>
              <w:widowControl/>
              <w:jc w:val="center"/>
              <w:rPr>
                <w:rFonts w:ascii="Times New Roman" w:hAnsi="Times New Roman" w:cs="Times New Roman"/>
                <w:sz w:val="24"/>
                <w:szCs w:val="24"/>
              </w:rPr>
            </w:pPr>
          </w:p>
          <w:p w:rsidR="00C4627A" w:rsidRPr="007100E8" w:rsidRDefault="00C4627A" w:rsidP="001B52EE">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Индивидуальная собственность</w:t>
            </w:r>
          </w:p>
        </w:tc>
        <w:tc>
          <w:tcPr>
            <w:tcW w:w="229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Ивановская область, Ивановский район,           д. Иванцево, д. 4</w:t>
            </w:r>
          </w:p>
        </w:tc>
        <w:tc>
          <w:tcPr>
            <w:tcW w:w="72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258</w:t>
            </w:r>
          </w:p>
        </w:tc>
      </w:tr>
      <w:tr w:rsidR="00C4627A" w:rsidRPr="00B121F6">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3</w:t>
            </w:r>
          </w:p>
        </w:tc>
        <w:tc>
          <w:tcPr>
            <w:tcW w:w="364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Квартиры:                       </w:t>
            </w:r>
            <w:r w:rsidRPr="007100E8">
              <w:rPr>
                <w:rFonts w:ascii="Times New Roman" w:hAnsi="Times New Roman" w:cs="Times New Roman"/>
                <w:sz w:val="24"/>
                <w:szCs w:val="24"/>
              </w:rPr>
              <w:br/>
              <w:t xml:space="preserve">1)  </w:t>
            </w:r>
            <w:r w:rsidRPr="007100E8">
              <w:rPr>
                <w:rFonts w:ascii="Times New Roman" w:hAnsi="Times New Roman" w:cs="Times New Roman"/>
                <w:b/>
                <w:bCs/>
                <w:i/>
                <w:iCs/>
                <w:sz w:val="24"/>
                <w:szCs w:val="24"/>
              </w:rPr>
              <w:t xml:space="preserve">квартира  </w:t>
            </w:r>
            <w:r w:rsidRPr="007100E8">
              <w:rPr>
                <w:rFonts w:ascii="Times New Roman" w:hAnsi="Times New Roman" w:cs="Times New Roman"/>
                <w:sz w:val="24"/>
                <w:szCs w:val="24"/>
              </w:rPr>
              <w:t xml:space="preserve">      </w:t>
            </w:r>
          </w:p>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                    </w:t>
            </w:r>
          </w:p>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br/>
              <w:t xml:space="preserve">2)  </w:t>
            </w:r>
            <w:r w:rsidRPr="007100E8">
              <w:rPr>
                <w:rFonts w:ascii="Times New Roman" w:hAnsi="Times New Roman" w:cs="Times New Roman"/>
                <w:b/>
                <w:bCs/>
                <w:i/>
                <w:iCs/>
                <w:sz w:val="24"/>
                <w:szCs w:val="24"/>
              </w:rPr>
              <w:t>квартира</w:t>
            </w:r>
            <w:r w:rsidRPr="007100E8">
              <w:rPr>
                <w:rFonts w:ascii="Times New Roman" w:hAnsi="Times New Roman" w:cs="Times New Roman"/>
                <w:sz w:val="24"/>
                <w:szCs w:val="24"/>
              </w:rPr>
              <w:t xml:space="preserve">          </w:t>
            </w:r>
          </w:p>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827D56">
            <w:pPr>
              <w:pStyle w:val="ConsPlusCell"/>
              <w:widowControl/>
              <w:rPr>
                <w:rFonts w:ascii="Times New Roman" w:hAnsi="Times New Roman" w:cs="Times New Roman"/>
                <w:sz w:val="24"/>
                <w:szCs w:val="24"/>
              </w:rPr>
            </w:pPr>
          </w:p>
          <w:p w:rsidR="00C4627A" w:rsidRPr="007100E8" w:rsidRDefault="00C4627A" w:rsidP="004D531E">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3)                              </w:t>
            </w:r>
          </w:p>
        </w:tc>
        <w:tc>
          <w:tcPr>
            <w:tcW w:w="2430" w:type="dxa"/>
            <w:tcBorders>
              <w:top w:val="single" w:sz="6" w:space="0" w:color="auto"/>
              <w:left w:val="single" w:sz="6" w:space="0" w:color="auto"/>
              <w:bottom w:val="single" w:sz="6" w:space="0" w:color="auto"/>
              <w:right w:val="single" w:sz="6" w:space="0" w:color="auto"/>
            </w:tcBorders>
          </w:tcPr>
          <w:p w:rsidR="007100E8" w:rsidRDefault="007100E8" w:rsidP="001B52EE">
            <w:pPr>
              <w:pStyle w:val="ConsPlusCell"/>
              <w:widowControl/>
              <w:jc w:val="center"/>
              <w:rPr>
                <w:rFonts w:ascii="Times New Roman" w:hAnsi="Times New Roman" w:cs="Times New Roman"/>
                <w:b/>
                <w:bCs/>
                <w:i/>
                <w:iCs/>
                <w:sz w:val="24"/>
                <w:szCs w:val="24"/>
              </w:rPr>
            </w:pPr>
          </w:p>
          <w:p w:rsidR="00C4627A" w:rsidRPr="007100E8" w:rsidRDefault="00C4627A" w:rsidP="001B52EE">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Общая совместная собственность (Иванов Иван Иванович)</w:t>
            </w:r>
          </w:p>
          <w:p w:rsidR="00D606B0" w:rsidRPr="007100E8" w:rsidRDefault="00D606B0" w:rsidP="001B52EE">
            <w:pPr>
              <w:pStyle w:val="ConsPlusCell"/>
              <w:widowControl/>
              <w:jc w:val="center"/>
              <w:rPr>
                <w:rFonts w:ascii="Times New Roman" w:hAnsi="Times New Roman" w:cs="Times New Roman"/>
                <w:b/>
                <w:bCs/>
                <w:i/>
                <w:iCs/>
                <w:sz w:val="24"/>
                <w:szCs w:val="24"/>
              </w:rPr>
            </w:pPr>
          </w:p>
          <w:p w:rsidR="00EE4AC6" w:rsidRDefault="00C4627A" w:rsidP="001B52EE">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Общая долевая собственность </w:t>
            </w:r>
          </w:p>
          <w:p w:rsidR="00C4627A" w:rsidRPr="007100E8" w:rsidRDefault="00C4627A" w:rsidP="001B52EE">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(1/2 доля)</w:t>
            </w:r>
          </w:p>
        </w:tc>
        <w:tc>
          <w:tcPr>
            <w:tcW w:w="2295" w:type="dxa"/>
            <w:tcBorders>
              <w:top w:val="single" w:sz="6" w:space="0" w:color="auto"/>
              <w:left w:val="single" w:sz="6" w:space="0" w:color="auto"/>
              <w:bottom w:val="single" w:sz="6" w:space="0" w:color="auto"/>
              <w:right w:val="single" w:sz="6" w:space="0" w:color="auto"/>
            </w:tcBorders>
          </w:tcPr>
          <w:p w:rsidR="007100E8" w:rsidRDefault="007100E8" w:rsidP="00827D56">
            <w:pPr>
              <w:pStyle w:val="ConsPlusCell"/>
              <w:widowControl/>
              <w:jc w:val="center"/>
              <w:rPr>
                <w:rFonts w:ascii="Times New Roman" w:hAnsi="Times New Roman" w:cs="Times New Roman"/>
                <w:b/>
                <w:i/>
                <w:sz w:val="24"/>
                <w:szCs w:val="24"/>
              </w:rPr>
            </w:pPr>
          </w:p>
          <w:p w:rsidR="00C4627A" w:rsidRPr="007100E8" w:rsidRDefault="004D531E" w:rsidP="00827D56">
            <w:pPr>
              <w:pStyle w:val="ConsPlusCell"/>
              <w:widowControl/>
              <w:jc w:val="center"/>
              <w:rPr>
                <w:rFonts w:ascii="Times New Roman" w:hAnsi="Times New Roman" w:cs="Times New Roman"/>
                <w:b/>
                <w:i/>
                <w:sz w:val="24"/>
                <w:szCs w:val="24"/>
              </w:rPr>
            </w:pPr>
            <w:r w:rsidRPr="007100E8">
              <w:rPr>
                <w:rFonts w:ascii="Times New Roman" w:hAnsi="Times New Roman" w:cs="Times New Roman"/>
                <w:b/>
                <w:i/>
                <w:sz w:val="24"/>
                <w:szCs w:val="24"/>
              </w:rPr>
              <w:t xml:space="preserve">Ивановская область, </w:t>
            </w:r>
          </w:p>
          <w:p w:rsidR="00EE4AC6"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 Иваново,</w:t>
            </w: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 ул. Сакко,</w:t>
            </w: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д. 29, кв. 78</w:t>
            </w:r>
          </w:p>
          <w:p w:rsidR="00EE4AC6" w:rsidRDefault="004D531E"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Ивановская область,</w:t>
            </w:r>
          </w:p>
          <w:p w:rsidR="00C4627A" w:rsidRPr="007100E8" w:rsidRDefault="004D531E"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 xml:space="preserve"> </w:t>
            </w:r>
            <w:r w:rsidR="00C4627A" w:rsidRPr="007100E8">
              <w:rPr>
                <w:rFonts w:ascii="Times New Roman" w:hAnsi="Times New Roman" w:cs="Times New Roman"/>
                <w:b/>
                <w:bCs/>
                <w:i/>
                <w:iCs/>
                <w:sz w:val="24"/>
                <w:szCs w:val="24"/>
              </w:rPr>
              <w:t>г. Иваново, ул. 8 Марта, д. 56, кв. 3</w:t>
            </w:r>
          </w:p>
        </w:tc>
        <w:tc>
          <w:tcPr>
            <w:tcW w:w="72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124</w:t>
            </w:r>
          </w:p>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p>
          <w:p w:rsidR="007100E8" w:rsidRPr="007100E8" w:rsidRDefault="007100E8"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205</w:t>
            </w:r>
          </w:p>
        </w:tc>
      </w:tr>
      <w:tr w:rsidR="00C4627A" w:rsidRPr="00B121F6">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D606B0" w:rsidRDefault="00C4627A" w:rsidP="00827D56">
            <w:pPr>
              <w:pStyle w:val="ConsPlusCell"/>
              <w:widowControl/>
              <w:jc w:val="center"/>
              <w:rPr>
                <w:rFonts w:ascii="Times New Roman" w:hAnsi="Times New Roman" w:cs="Times New Roman"/>
                <w:sz w:val="24"/>
                <w:szCs w:val="24"/>
              </w:rPr>
            </w:pPr>
            <w:r w:rsidRPr="00D606B0">
              <w:rPr>
                <w:rFonts w:ascii="Times New Roman" w:hAnsi="Times New Roman" w:cs="Times New Roman"/>
                <w:sz w:val="24"/>
                <w:szCs w:val="24"/>
              </w:rPr>
              <w:t>4</w:t>
            </w:r>
          </w:p>
        </w:tc>
        <w:tc>
          <w:tcPr>
            <w:tcW w:w="364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Дачи:                           </w:t>
            </w:r>
            <w:r w:rsidRPr="007100E8">
              <w:rPr>
                <w:rFonts w:ascii="Times New Roman" w:hAnsi="Times New Roman" w:cs="Times New Roman"/>
                <w:sz w:val="24"/>
                <w:szCs w:val="24"/>
              </w:rPr>
              <w:br/>
              <w:t xml:space="preserve">1)  </w:t>
            </w:r>
            <w:r w:rsidRPr="007100E8">
              <w:rPr>
                <w:rFonts w:ascii="Times New Roman" w:hAnsi="Times New Roman" w:cs="Times New Roman"/>
                <w:b/>
                <w:bCs/>
                <w:i/>
                <w:iCs/>
                <w:sz w:val="24"/>
                <w:szCs w:val="24"/>
              </w:rPr>
              <w:t>не имею</w:t>
            </w:r>
            <w:r w:rsidRPr="007100E8">
              <w:rPr>
                <w:rFonts w:ascii="Times New Roman" w:hAnsi="Times New Roman" w:cs="Times New Roman"/>
                <w:sz w:val="24"/>
                <w:szCs w:val="24"/>
              </w:rPr>
              <w:t xml:space="preserve">                                                         </w:t>
            </w:r>
            <w:r w:rsidRPr="007100E8">
              <w:rPr>
                <w:rFonts w:ascii="Times New Roman" w:hAnsi="Times New Roman" w:cs="Times New Roman"/>
                <w:sz w:val="24"/>
                <w:szCs w:val="24"/>
              </w:rPr>
              <w:br/>
              <w:t xml:space="preserve">2)                              </w:t>
            </w:r>
            <w:r w:rsidRPr="007100E8">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tc>
      </w:tr>
      <w:tr w:rsidR="00C4627A" w:rsidRPr="007100E8">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5</w:t>
            </w:r>
          </w:p>
        </w:tc>
        <w:tc>
          <w:tcPr>
            <w:tcW w:w="364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Гаражи:                         </w:t>
            </w:r>
            <w:r w:rsidRPr="007100E8">
              <w:rPr>
                <w:rFonts w:ascii="Times New Roman" w:hAnsi="Times New Roman" w:cs="Times New Roman"/>
                <w:b/>
                <w:bCs/>
                <w:i/>
                <w:iCs/>
                <w:sz w:val="24"/>
                <w:szCs w:val="24"/>
              </w:rPr>
              <w:br/>
            </w:r>
            <w:r w:rsidRPr="007100E8">
              <w:rPr>
                <w:rFonts w:ascii="Times New Roman" w:hAnsi="Times New Roman" w:cs="Times New Roman"/>
                <w:sz w:val="24"/>
                <w:szCs w:val="24"/>
              </w:rPr>
              <w:t xml:space="preserve">1)  </w:t>
            </w:r>
            <w:r w:rsidRPr="007100E8">
              <w:rPr>
                <w:rFonts w:ascii="Times New Roman" w:hAnsi="Times New Roman" w:cs="Times New Roman"/>
                <w:b/>
                <w:bCs/>
                <w:i/>
                <w:iCs/>
                <w:sz w:val="24"/>
                <w:szCs w:val="24"/>
              </w:rPr>
              <w:t>не имею</w:t>
            </w:r>
            <w:r w:rsidRPr="007100E8">
              <w:rPr>
                <w:rFonts w:ascii="Times New Roman" w:hAnsi="Times New Roman" w:cs="Times New Roman"/>
                <w:sz w:val="24"/>
                <w:szCs w:val="24"/>
              </w:rPr>
              <w:t xml:space="preserve">                             </w:t>
            </w:r>
            <w:r w:rsidRPr="007100E8">
              <w:rPr>
                <w:rFonts w:ascii="Times New Roman" w:hAnsi="Times New Roman" w:cs="Times New Roman"/>
                <w:sz w:val="24"/>
                <w:szCs w:val="24"/>
              </w:rPr>
              <w:br/>
              <w:t xml:space="preserve">2)                              </w:t>
            </w:r>
            <w:r w:rsidRPr="007100E8">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p>
        </w:tc>
      </w:tr>
      <w:tr w:rsidR="00C4627A" w:rsidRPr="007100E8">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6</w:t>
            </w:r>
          </w:p>
        </w:tc>
        <w:tc>
          <w:tcPr>
            <w:tcW w:w="364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sz w:val="24"/>
                <w:szCs w:val="24"/>
              </w:rPr>
            </w:pPr>
            <w:r w:rsidRPr="007100E8">
              <w:rPr>
                <w:rFonts w:ascii="Times New Roman" w:hAnsi="Times New Roman" w:cs="Times New Roman"/>
                <w:sz w:val="24"/>
                <w:szCs w:val="24"/>
              </w:rPr>
              <w:t xml:space="preserve">Иное недвижимое имущество:      </w:t>
            </w:r>
            <w:r w:rsidRPr="007100E8">
              <w:rPr>
                <w:rFonts w:ascii="Times New Roman" w:hAnsi="Times New Roman" w:cs="Times New Roman"/>
                <w:sz w:val="24"/>
                <w:szCs w:val="24"/>
              </w:rPr>
              <w:br/>
              <w:t xml:space="preserve">1)  </w:t>
            </w:r>
            <w:r w:rsidRPr="007100E8">
              <w:rPr>
                <w:rFonts w:ascii="Times New Roman" w:hAnsi="Times New Roman" w:cs="Times New Roman"/>
                <w:b/>
                <w:bCs/>
                <w:i/>
                <w:iCs/>
                <w:sz w:val="24"/>
                <w:szCs w:val="24"/>
              </w:rPr>
              <w:t>нежилое здание</w:t>
            </w:r>
            <w:r w:rsidRPr="007100E8">
              <w:rPr>
                <w:rFonts w:ascii="Times New Roman" w:hAnsi="Times New Roman" w:cs="Times New Roman"/>
                <w:sz w:val="24"/>
                <w:szCs w:val="24"/>
              </w:rPr>
              <w:t xml:space="preserve">                            </w:t>
            </w:r>
            <w:r w:rsidRPr="007100E8">
              <w:rPr>
                <w:rFonts w:ascii="Times New Roman" w:hAnsi="Times New Roman" w:cs="Times New Roman"/>
                <w:sz w:val="24"/>
                <w:szCs w:val="24"/>
              </w:rPr>
              <w:br/>
              <w:t xml:space="preserve">2)                              </w:t>
            </w:r>
            <w:r w:rsidRPr="007100E8">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7100E8" w:rsidRDefault="007100E8" w:rsidP="00B436C8">
            <w:pPr>
              <w:pStyle w:val="ConsPlusCell"/>
              <w:widowControl/>
              <w:jc w:val="center"/>
              <w:rPr>
                <w:rFonts w:ascii="Times New Roman" w:hAnsi="Times New Roman" w:cs="Times New Roman"/>
                <w:b/>
                <w:bCs/>
                <w:i/>
                <w:iCs/>
                <w:sz w:val="24"/>
                <w:szCs w:val="24"/>
              </w:rPr>
            </w:pPr>
          </w:p>
          <w:p w:rsidR="00C4627A" w:rsidRPr="007100E8" w:rsidRDefault="00C4627A" w:rsidP="00B436C8">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Индивидуальная собственность</w:t>
            </w:r>
          </w:p>
        </w:tc>
        <w:tc>
          <w:tcPr>
            <w:tcW w:w="2295" w:type="dxa"/>
            <w:tcBorders>
              <w:top w:val="single" w:sz="6" w:space="0" w:color="auto"/>
              <w:left w:val="single" w:sz="6" w:space="0" w:color="auto"/>
              <w:bottom w:val="single" w:sz="6" w:space="0" w:color="auto"/>
              <w:right w:val="single" w:sz="6" w:space="0" w:color="auto"/>
            </w:tcBorders>
          </w:tcPr>
          <w:p w:rsidR="007100E8" w:rsidRDefault="007100E8" w:rsidP="00827D56">
            <w:pPr>
              <w:pStyle w:val="ConsPlusCell"/>
              <w:widowControl/>
              <w:jc w:val="center"/>
              <w:rPr>
                <w:rFonts w:ascii="Times New Roman" w:hAnsi="Times New Roman" w:cs="Times New Roman"/>
                <w:b/>
                <w:bCs/>
                <w:i/>
                <w:iCs/>
                <w:sz w:val="24"/>
                <w:szCs w:val="24"/>
              </w:rPr>
            </w:pPr>
          </w:p>
          <w:p w:rsidR="004D531E" w:rsidRPr="007100E8" w:rsidRDefault="004D531E"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Ивановская область</w:t>
            </w:r>
          </w:p>
          <w:p w:rsidR="00811E04" w:rsidRPr="007100E8" w:rsidRDefault="00C4627A" w:rsidP="00811E04">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 Иваново</w:t>
            </w:r>
            <w:r w:rsidR="00811E04" w:rsidRPr="007100E8">
              <w:rPr>
                <w:rFonts w:ascii="Times New Roman" w:hAnsi="Times New Roman" w:cs="Times New Roman"/>
                <w:b/>
                <w:bCs/>
                <w:i/>
                <w:iCs/>
                <w:sz w:val="24"/>
                <w:szCs w:val="24"/>
              </w:rPr>
              <w:t>,</w:t>
            </w:r>
          </w:p>
          <w:p w:rsidR="00C4627A" w:rsidRPr="007100E8" w:rsidRDefault="00760243" w:rsidP="00811E04">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у</w:t>
            </w:r>
            <w:r w:rsidR="00C4627A" w:rsidRPr="007100E8">
              <w:rPr>
                <w:rFonts w:ascii="Times New Roman" w:hAnsi="Times New Roman" w:cs="Times New Roman"/>
                <w:b/>
                <w:bCs/>
                <w:i/>
                <w:iCs/>
                <w:sz w:val="24"/>
                <w:szCs w:val="24"/>
              </w:rPr>
              <w:t>л.</w:t>
            </w:r>
            <w:r w:rsidR="00F30F26">
              <w:rPr>
                <w:rFonts w:ascii="Times New Roman" w:hAnsi="Times New Roman" w:cs="Times New Roman"/>
                <w:b/>
                <w:bCs/>
                <w:i/>
                <w:iCs/>
                <w:sz w:val="24"/>
                <w:szCs w:val="24"/>
              </w:rPr>
              <w:t xml:space="preserve"> </w:t>
            </w:r>
            <w:r w:rsidR="00C4627A" w:rsidRPr="007100E8">
              <w:rPr>
                <w:rFonts w:ascii="Times New Roman" w:hAnsi="Times New Roman" w:cs="Times New Roman"/>
                <w:b/>
                <w:bCs/>
                <w:i/>
                <w:iCs/>
                <w:sz w:val="24"/>
                <w:szCs w:val="24"/>
              </w:rPr>
              <w:t>Техников, д. 156</w:t>
            </w:r>
          </w:p>
        </w:tc>
        <w:tc>
          <w:tcPr>
            <w:tcW w:w="72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b/>
                <w:bCs/>
                <w:i/>
                <w:iCs/>
                <w:sz w:val="24"/>
                <w:szCs w:val="24"/>
              </w:rPr>
              <w:t>1986</w:t>
            </w:r>
          </w:p>
        </w:tc>
      </w:tr>
    </w:tbl>
    <w:p w:rsidR="00C4627A" w:rsidRDefault="00C4627A" w:rsidP="00547A3A">
      <w:pPr>
        <w:ind w:firstLine="540"/>
        <w:jc w:val="both"/>
      </w:pPr>
    </w:p>
    <w:p w:rsidR="00C4627A" w:rsidRDefault="00C4627A" w:rsidP="00547A3A">
      <w:pPr>
        <w:pStyle w:val="ConsPlusNonformat"/>
        <w:widowControl/>
        <w:ind w:firstLine="540"/>
        <w:jc w:val="both"/>
      </w:pPr>
      <w:r>
        <w:t>--------------------------------</w:t>
      </w:r>
    </w:p>
    <w:p w:rsidR="00C4627A" w:rsidRPr="0023459C" w:rsidRDefault="00C4627A" w:rsidP="00547A3A">
      <w:pPr>
        <w:ind w:firstLine="540"/>
        <w:jc w:val="both"/>
      </w:pPr>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Ивановской области, </w:t>
      </w:r>
      <w:r w:rsidRPr="0023459C">
        <w:t>который представляет сведения (далее - гражданский служащий).</w:t>
      </w:r>
    </w:p>
    <w:p w:rsidR="00C4627A" w:rsidRPr="0023459C" w:rsidRDefault="00C4627A" w:rsidP="00547A3A">
      <w:pPr>
        <w:ind w:firstLine="540"/>
        <w:jc w:val="both"/>
      </w:pPr>
      <w:r w:rsidRPr="0023459C">
        <w:t xml:space="preserve">&lt;2&gt; Указывается </w:t>
      </w:r>
      <w:r w:rsidR="00A908E6" w:rsidRPr="0023459C">
        <w:t>общая площадь.</w:t>
      </w:r>
    </w:p>
    <w:p w:rsidR="00A908E6" w:rsidRDefault="00A908E6" w:rsidP="00A908E6">
      <w:pPr>
        <w:ind w:firstLine="540"/>
        <w:jc w:val="both"/>
      </w:pPr>
      <w:r w:rsidRPr="0023459C">
        <w:t>&lt;3&gt; Указывается вид земельного участка (пая, доли): под индивидуальное жилищное строительство,</w:t>
      </w:r>
      <w:r>
        <w:t xml:space="preserve"> дачный, садовый, приусадебный, огородный и другие.</w:t>
      </w:r>
    </w:p>
    <w:p w:rsidR="00811E04" w:rsidRDefault="00811E04" w:rsidP="00581E6B">
      <w:pPr>
        <w:ind w:firstLine="540"/>
        <w:rPr>
          <w:b/>
          <w:bCs/>
          <w:sz w:val="28"/>
          <w:szCs w:val="28"/>
        </w:rPr>
      </w:pPr>
    </w:p>
    <w:p w:rsidR="00C4627A" w:rsidRPr="00581E6B" w:rsidRDefault="00C4627A" w:rsidP="00581E6B">
      <w:pPr>
        <w:ind w:firstLine="540"/>
        <w:rPr>
          <w:b/>
          <w:bCs/>
          <w:sz w:val="28"/>
          <w:szCs w:val="28"/>
        </w:rPr>
      </w:pPr>
      <w:r w:rsidRPr="00581E6B">
        <w:rPr>
          <w:b/>
          <w:bCs/>
          <w:sz w:val="28"/>
          <w:szCs w:val="28"/>
        </w:rPr>
        <w:t>2.2. Транспортные средства</w:t>
      </w:r>
    </w:p>
    <w:p w:rsidR="00C4627A" w:rsidRDefault="00C4627A" w:rsidP="00547A3A">
      <w:pPr>
        <w:ind w:firstLine="540"/>
        <w:jc w:val="both"/>
      </w:pPr>
    </w:p>
    <w:tbl>
      <w:tblPr>
        <w:tblW w:w="9639" w:type="dxa"/>
        <w:tblInd w:w="-68" w:type="dxa"/>
        <w:tblLayout w:type="fixed"/>
        <w:tblCellMar>
          <w:left w:w="70" w:type="dxa"/>
          <w:right w:w="70" w:type="dxa"/>
        </w:tblCellMar>
        <w:tblLook w:val="0000" w:firstRow="0" w:lastRow="0" w:firstColumn="0" w:lastColumn="0" w:noHBand="0" w:noVBand="0"/>
      </w:tblPr>
      <w:tblGrid>
        <w:gridCol w:w="540"/>
        <w:gridCol w:w="4725"/>
        <w:gridCol w:w="2835"/>
        <w:gridCol w:w="1539"/>
      </w:tblGrid>
      <w:tr w:rsidR="00C4627A" w:rsidRPr="00B121F6">
        <w:trPr>
          <w:cantSplit/>
          <w:trHeight w:val="36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 xml:space="preserve">№ </w:t>
            </w:r>
            <w:r w:rsidRPr="007100E8">
              <w:rPr>
                <w:rFonts w:ascii="Times New Roman" w:hAnsi="Times New Roman" w:cs="Times New Roman"/>
                <w:sz w:val="24"/>
                <w:szCs w:val="24"/>
              </w:rPr>
              <w:br/>
              <w:t>п/п</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 xml:space="preserve">Вид и марка            </w:t>
            </w:r>
            <w:r w:rsidRPr="007100E8">
              <w:rPr>
                <w:rFonts w:ascii="Times New Roman" w:hAnsi="Times New Roman" w:cs="Times New Roman"/>
                <w:sz w:val="24"/>
                <w:szCs w:val="24"/>
              </w:rPr>
              <w:br/>
              <w:t>транспортного средства</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 xml:space="preserve">Вид собственности  </w:t>
            </w:r>
            <w:r w:rsidRPr="007100E8">
              <w:rPr>
                <w:rFonts w:ascii="Times New Roman" w:hAnsi="Times New Roman" w:cs="Times New Roman"/>
                <w:sz w:val="24"/>
                <w:szCs w:val="24"/>
              </w:rPr>
              <w:br/>
              <w:t>&lt;1&gt;</w:t>
            </w: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 xml:space="preserve">Место    </w:t>
            </w:r>
            <w:r w:rsidRPr="007100E8">
              <w:rPr>
                <w:rFonts w:ascii="Times New Roman" w:hAnsi="Times New Roman" w:cs="Times New Roman"/>
                <w:sz w:val="24"/>
                <w:szCs w:val="24"/>
              </w:rPr>
              <w:br/>
              <w:t>регистрации</w:t>
            </w:r>
          </w:p>
        </w:tc>
      </w:tr>
      <w:tr w:rsidR="00C4627A" w:rsidRPr="00B121F6">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3</w:t>
            </w: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sz w:val="24"/>
                <w:szCs w:val="24"/>
              </w:rPr>
            </w:pPr>
            <w:r w:rsidRPr="007100E8">
              <w:rPr>
                <w:rFonts w:ascii="Times New Roman" w:hAnsi="Times New Roman" w:cs="Times New Roman"/>
                <w:sz w:val="24"/>
                <w:szCs w:val="24"/>
              </w:rPr>
              <w:t>4</w:t>
            </w: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Автомобили легковые:                   </w:t>
            </w:r>
            <w:r w:rsidRPr="007100E8">
              <w:rPr>
                <w:rFonts w:ascii="Times New Roman" w:hAnsi="Times New Roman" w:cs="Times New Roman"/>
                <w:b/>
                <w:bCs/>
                <w:i/>
                <w:iCs/>
                <w:sz w:val="24"/>
                <w:szCs w:val="24"/>
              </w:rPr>
              <w:br/>
              <w:t xml:space="preserve">1)  </w:t>
            </w:r>
            <w:r w:rsidRPr="007100E8">
              <w:rPr>
                <w:rFonts w:ascii="Times New Roman" w:hAnsi="Times New Roman" w:cs="Times New Roman"/>
                <w:b/>
                <w:bCs/>
                <w:i/>
                <w:iCs/>
                <w:sz w:val="24"/>
                <w:szCs w:val="24"/>
                <w:lang w:val="en-US"/>
              </w:rPr>
              <w:t>Toyota Carina</w:t>
            </w:r>
            <w:r w:rsidRPr="007100E8">
              <w:rPr>
                <w:rFonts w:ascii="Times New Roman" w:hAnsi="Times New Roman" w:cs="Times New Roman"/>
                <w:b/>
                <w:bCs/>
                <w:i/>
                <w:iCs/>
                <w:sz w:val="24"/>
                <w:szCs w:val="24"/>
              </w:rPr>
              <w:t xml:space="preserve">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Индивидуальная собственность</w:t>
            </w: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826147" w:rsidP="00826147">
            <w:pPr>
              <w:pStyle w:val="ConsPlusCell"/>
              <w:widowControl/>
              <w:jc w:val="center"/>
              <w:rPr>
                <w:rFonts w:ascii="Times New Roman" w:hAnsi="Times New Roman" w:cs="Times New Roman"/>
                <w:b/>
                <w:bCs/>
                <w:i/>
                <w:iCs/>
                <w:sz w:val="24"/>
                <w:szCs w:val="24"/>
              </w:rPr>
            </w:pPr>
            <w:r>
              <w:rPr>
                <w:rFonts w:ascii="Times New Roman" w:hAnsi="Times New Roman" w:cs="Times New Roman"/>
                <w:b/>
                <w:bCs/>
                <w:i/>
                <w:iCs/>
                <w:sz w:val="24"/>
                <w:szCs w:val="24"/>
              </w:rPr>
              <w:t>Ивановская область</w:t>
            </w:r>
          </w:p>
          <w:p w:rsidR="00C4627A" w:rsidRDefault="00C4627A" w:rsidP="00826147">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 Иваново</w:t>
            </w:r>
          </w:p>
          <w:p w:rsidR="00826147" w:rsidRPr="007100E8" w:rsidRDefault="00826147" w:rsidP="00826147">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ГИБДД</w:t>
            </w: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2</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lang w:val="en-US"/>
              </w:rPr>
            </w:pPr>
            <w:r w:rsidRPr="007100E8">
              <w:rPr>
                <w:rFonts w:ascii="Times New Roman" w:hAnsi="Times New Roman" w:cs="Times New Roman"/>
                <w:b/>
                <w:bCs/>
                <w:i/>
                <w:iCs/>
                <w:sz w:val="24"/>
                <w:szCs w:val="24"/>
              </w:rPr>
              <w:t>Автомобили</w:t>
            </w:r>
            <w:r w:rsidRPr="007100E8">
              <w:rPr>
                <w:rFonts w:ascii="Times New Roman" w:hAnsi="Times New Roman" w:cs="Times New Roman"/>
                <w:b/>
                <w:bCs/>
                <w:i/>
                <w:iCs/>
                <w:sz w:val="24"/>
                <w:szCs w:val="24"/>
                <w:lang w:val="en-US"/>
              </w:rPr>
              <w:t xml:space="preserve"> </w:t>
            </w:r>
            <w:r w:rsidRPr="007100E8">
              <w:rPr>
                <w:rFonts w:ascii="Times New Roman" w:hAnsi="Times New Roman" w:cs="Times New Roman"/>
                <w:b/>
                <w:bCs/>
                <w:i/>
                <w:iCs/>
                <w:sz w:val="24"/>
                <w:szCs w:val="24"/>
              </w:rPr>
              <w:t>грузовые</w:t>
            </w:r>
            <w:r w:rsidRPr="007100E8">
              <w:rPr>
                <w:rFonts w:ascii="Times New Roman" w:hAnsi="Times New Roman" w:cs="Times New Roman"/>
                <w:b/>
                <w:bCs/>
                <w:i/>
                <w:iCs/>
                <w:sz w:val="24"/>
                <w:szCs w:val="24"/>
                <w:lang w:val="en-US"/>
              </w:rPr>
              <w:t xml:space="preserve">:                   </w:t>
            </w:r>
            <w:r w:rsidRPr="007100E8">
              <w:rPr>
                <w:rFonts w:ascii="Times New Roman" w:hAnsi="Times New Roman" w:cs="Times New Roman"/>
                <w:b/>
                <w:bCs/>
                <w:i/>
                <w:iCs/>
                <w:sz w:val="24"/>
                <w:szCs w:val="24"/>
                <w:lang w:val="en-US"/>
              </w:rPr>
              <w:br/>
              <w:t xml:space="preserve">1)  Land Rover Defender                                   </w:t>
            </w:r>
            <w:r w:rsidRPr="007100E8">
              <w:rPr>
                <w:rFonts w:ascii="Times New Roman" w:hAnsi="Times New Roman" w:cs="Times New Roman"/>
                <w:b/>
                <w:bCs/>
                <w:i/>
                <w:iCs/>
                <w:sz w:val="24"/>
                <w:szCs w:val="24"/>
                <w:lang w:val="en-US"/>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lang w:val="en-US"/>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Общая совместная собственность</w:t>
            </w: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(Иванов Иван Иванович)</w:t>
            </w:r>
          </w:p>
        </w:tc>
        <w:tc>
          <w:tcPr>
            <w:tcW w:w="1539" w:type="dxa"/>
            <w:tcBorders>
              <w:top w:val="single" w:sz="6" w:space="0" w:color="auto"/>
              <w:left w:val="single" w:sz="6" w:space="0" w:color="auto"/>
              <w:bottom w:val="single" w:sz="6" w:space="0" w:color="auto"/>
              <w:right w:val="single" w:sz="6" w:space="0" w:color="auto"/>
            </w:tcBorders>
          </w:tcPr>
          <w:p w:rsidR="00826147" w:rsidRPr="007100E8" w:rsidRDefault="00826147" w:rsidP="00826147">
            <w:pPr>
              <w:pStyle w:val="ConsPlusCell"/>
              <w:widowControl/>
              <w:jc w:val="center"/>
              <w:rPr>
                <w:rFonts w:ascii="Times New Roman" w:hAnsi="Times New Roman" w:cs="Times New Roman"/>
                <w:b/>
                <w:bCs/>
                <w:i/>
                <w:iCs/>
                <w:sz w:val="24"/>
                <w:szCs w:val="24"/>
              </w:rPr>
            </w:pPr>
            <w:r>
              <w:rPr>
                <w:rFonts w:ascii="Times New Roman" w:hAnsi="Times New Roman" w:cs="Times New Roman"/>
                <w:b/>
                <w:bCs/>
                <w:i/>
                <w:iCs/>
                <w:sz w:val="24"/>
                <w:szCs w:val="24"/>
              </w:rPr>
              <w:t>Ивановская область</w:t>
            </w:r>
          </w:p>
          <w:p w:rsidR="00826147" w:rsidRDefault="00826147" w:rsidP="00826147">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 Иваново</w:t>
            </w:r>
          </w:p>
          <w:p w:rsidR="00C4627A" w:rsidRPr="007100E8" w:rsidRDefault="00826147" w:rsidP="00826147">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ГИБДД</w:t>
            </w: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3</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Автоприцепы:                           </w:t>
            </w:r>
            <w:r w:rsidRPr="007100E8">
              <w:rPr>
                <w:rFonts w:ascii="Times New Roman" w:hAnsi="Times New Roman" w:cs="Times New Roman"/>
                <w:b/>
                <w:bCs/>
                <w:i/>
                <w:iCs/>
                <w:sz w:val="24"/>
                <w:szCs w:val="24"/>
              </w:rPr>
              <w:br/>
              <w:t xml:space="preserve">1)  не имею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4</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Мототранспортные средства:             </w:t>
            </w:r>
            <w:r w:rsidRPr="007100E8">
              <w:rPr>
                <w:rFonts w:ascii="Times New Roman" w:hAnsi="Times New Roman" w:cs="Times New Roman"/>
                <w:b/>
                <w:bCs/>
                <w:i/>
                <w:iCs/>
                <w:sz w:val="24"/>
                <w:szCs w:val="24"/>
              </w:rPr>
              <w:br/>
              <w:t>1)  Снегоход «</w:t>
            </w:r>
            <w:r w:rsidRPr="007100E8">
              <w:rPr>
                <w:rFonts w:ascii="Times New Roman" w:hAnsi="Times New Roman" w:cs="Times New Roman"/>
                <w:b/>
                <w:bCs/>
                <w:i/>
                <w:iCs/>
                <w:sz w:val="24"/>
                <w:szCs w:val="24"/>
                <w:lang w:val="en-US"/>
              </w:rPr>
              <w:t>Yamaha</w:t>
            </w:r>
            <w:r w:rsidRPr="007100E8">
              <w:rPr>
                <w:rFonts w:ascii="Times New Roman" w:hAnsi="Times New Roman" w:cs="Times New Roman"/>
                <w:b/>
                <w:bCs/>
                <w:i/>
                <w:iCs/>
                <w:sz w:val="24"/>
                <w:szCs w:val="24"/>
              </w:rPr>
              <w:t xml:space="preserve"> </w:t>
            </w:r>
            <w:r w:rsidRPr="007100E8">
              <w:rPr>
                <w:rFonts w:ascii="Times New Roman" w:hAnsi="Times New Roman" w:cs="Times New Roman"/>
                <w:b/>
                <w:bCs/>
                <w:i/>
                <w:iCs/>
                <w:sz w:val="24"/>
                <w:szCs w:val="24"/>
                <w:lang w:val="en-US"/>
              </w:rPr>
              <w:t>YK</w:t>
            </w:r>
            <w:r w:rsidRPr="007100E8">
              <w:rPr>
                <w:rFonts w:ascii="Times New Roman" w:hAnsi="Times New Roman" w:cs="Times New Roman"/>
                <w:b/>
                <w:bCs/>
                <w:i/>
                <w:iCs/>
                <w:sz w:val="24"/>
                <w:szCs w:val="24"/>
              </w:rPr>
              <w:t>570</w:t>
            </w:r>
            <w:r w:rsidRPr="007100E8">
              <w:rPr>
                <w:rFonts w:ascii="Times New Roman" w:hAnsi="Times New Roman" w:cs="Times New Roman"/>
                <w:b/>
                <w:bCs/>
                <w:i/>
                <w:iCs/>
                <w:sz w:val="24"/>
                <w:szCs w:val="24"/>
                <w:lang w:val="en-US"/>
              </w:rPr>
              <w:t>E</w:t>
            </w:r>
            <w:r w:rsidRPr="007100E8">
              <w:rPr>
                <w:rFonts w:ascii="Times New Roman" w:hAnsi="Times New Roman" w:cs="Times New Roman"/>
                <w:b/>
                <w:bCs/>
                <w:i/>
                <w:iCs/>
                <w:sz w:val="24"/>
                <w:szCs w:val="24"/>
              </w:rPr>
              <w:t xml:space="preserve">»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Индивидуальная собственность</w:t>
            </w: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826147" w:rsidP="00827D56">
            <w:pPr>
              <w:pStyle w:val="ConsPlusCell"/>
              <w:widowControl/>
              <w:jc w:val="center"/>
              <w:rPr>
                <w:rFonts w:ascii="Times New Roman" w:hAnsi="Times New Roman" w:cs="Times New Roman"/>
                <w:b/>
                <w:bCs/>
                <w:i/>
                <w:iCs/>
                <w:sz w:val="24"/>
                <w:szCs w:val="24"/>
              </w:rPr>
            </w:pPr>
            <w:r>
              <w:rPr>
                <w:rFonts w:ascii="Times New Roman" w:hAnsi="Times New Roman" w:cs="Times New Roman"/>
                <w:b/>
                <w:bCs/>
                <w:i/>
                <w:iCs/>
                <w:sz w:val="24"/>
                <w:szCs w:val="24"/>
              </w:rPr>
              <w:t>Ивановская область</w:t>
            </w:r>
          </w:p>
          <w:p w:rsidR="00C4627A"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 Иваново</w:t>
            </w:r>
          </w:p>
          <w:p w:rsidR="00826147" w:rsidRPr="007100E8" w:rsidRDefault="00826147" w:rsidP="00826147">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Гостехнадзор</w:t>
            </w: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5</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Сельскохозяйственная техника:          </w:t>
            </w:r>
            <w:r w:rsidRPr="007100E8">
              <w:rPr>
                <w:rFonts w:ascii="Times New Roman" w:hAnsi="Times New Roman" w:cs="Times New Roman"/>
                <w:b/>
                <w:bCs/>
                <w:i/>
                <w:iCs/>
                <w:sz w:val="24"/>
                <w:szCs w:val="24"/>
              </w:rPr>
              <w:br/>
              <w:t xml:space="preserve">1)   не имею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6</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Водный транспорт:                      </w:t>
            </w:r>
            <w:r w:rsidRPr="007100E8">
              <w:rPr>
                <w:rFonts w:ascii="Times New Roman" w:hAnsi="Times New Roman" w:cs="Times New Roman"/>
                <w:b/>
                <w:bCs/>
                <w:i/>
                <w:iCs/>
                <w:sz w:val="24"/>
                <w:szCs w:val="24"/>
              </w:rPr>
              <w:br/>
              <w:t xml:space="preserve">1)  Судно на подводных крыльях «Восход»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Общая долевая собственность  (1/6 доля)</w:t>
            </w:r>
          </w:p>
        </w:tc>
        <w:tc>
          <w:tcPr>
            <w:tcW w:w="1539" w:type="dxa"/>
            <w:tcBorders>
              <w:top w:val="single" w:sz="6" w:space="0" w:color="auto"/>
              <w:left w:val="single" w:sz="6" w:space="0" w:color="auto"/>
              <w:bottom w:val="single" w:sz="6" w:space="0" w:color="auto"/>
              <w:right w:val="single" w:sz="6" w:space="0" w:color="auto"/>
            </w:tcBorders>
          </w:tcPr>
          <w:p w:rsidR="00EE4AC6" w:rsidRDefault="00826147" w:rsidP="00827D56">
            <w:pPr>
              <w:pStyle w:val="ConsPlusCell"/>
              <w:widowControl/>
              <w:jc w:val="center"/>
              <w:rPr>
                <w:rFonts w:ascii="Times New Roman" w:hAnsi="Times New Roman" w:cs="Times New Roman"/>
                <w:b/>
                <w:bCs/>
                <w:i/>
                <w:iCs/>
                <w:sz w:val="24"/>
                <w:szCs w:val="24"/>
              </w:rPr>
            </w:pPr>
            <w:r>
              <w:rPr>
                <w:rFonts w:ascii="Times New Roman" w:hAnsi="Times New Roman" w:cs="Times New Roman"/>
                <w:b/>
                <w:bCs/>
                <w:i/>
                <w:iCs/>
                <w:sz w:val="24"/>
                <w:szCs w:val="24"/>
              </w:rPr>
              <w:t>Ивановская область</w:t>
            </w:r>
          </w:p>
          <w:p w:rsidR="00C4627A"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 Кинешма</w:t>
            </w:r>
          </w:p>
          <w:p w:rsidR="00826147" w:rsidRPr="007100E8" w:rsidRDefault="00826147" w:rsidP="00826147">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ГИМС</w:t>
            </w: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7</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Воздушный транспорт:                   </w:t>
            </w:r>
            <w:r w:rsidRPr="007100E8">
              <w:rPr>
                <w:rFonts w:ascii="Times New Roman" w:hAnsi="Times New Roman" w:cs="Times New Roman"/>
                <w:b/>
                <w:bCs/>
                <w:i/>
                <w:iCs/>
                <w:sz w:val="24"/>
                <w:szCs w:val="24"/>
              </w:rPr>
              <w:br/>
              <w:t xml:space="preserve">1)    не имею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p>
        </w:tc>
      </w:tr>
      <w:tr w:rsidR="00C4627A" w:rsidRPr="00B121F6">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8</w:t>
            </w:r>
          </w:p>
        </w:tc>
        <w:tc>
          <w:tcPr>
            <w:tcW w:w="4725"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r w:rsidRPr="007100E8">
              <w:rPr>
                <w:rFonts w:ascii="Times New Roman" w:hAnsi="Times New Roman" w:cs="Times New Roman"/>
                <w:b/>
                <w:bCs/>
                <w:i/>
                <w:iCs/>
                <w:sz w:val="24"/>
                <w:szCs w:val="24"/>
              </w:rPr>
              <w:t xml:space="preserve">Иные транспортные средства:            </w:t>
            </w:r>
            <w:r w:rsidRPr="007100E8">
              <w:rPr>
                <w:rFonts w:ascii="Times New Roman" w:hAnsi="Times New Roman" w:cs="Times New Roman"/>
                <w:b/>
                <w:bCs/>
                <w:i/>
                <w:iCs/>
                <w:sz w:val="24"/>
                <w:szCs w:val="24"/>
              </w:rPr>
              <w:br/>
              <w:t xml:space="preserve">1)   Дирижабль «Au-12м»                                 </w:t>
            </w:r>
            <w:r w:rsidRPr="007100E8">
              <w:rPr>
                <w:rFonts w:ascii="Times New Roman" w:hAnsi="Times New Roman" w:cs="Times New Roman"/>
                <w:b/>
                <w:bCs/>
                <w:i/>
                <w:iCs/>
                <w:sz w:val="24"/>
                <w:szCs w:val="24"/>
              </w:rPr>
              <w:br/>
              <w:t xml:space="preserve">2)                                     </w:t>
            </w:r>
          </w:p>
        </w:tc>
        <w:tc>
          <w:tcPr>
            <w:tcW w:w="2835" w:type="dxa"/>
            <w:tcBorders>
              <w:top w:val="single" w:sz="6" w:space="0" w:color="auto"/>
              <w:left w:val="single" w:sz="6" w:space="0" w:color="auto"/>
              <w:bottom w:val="single" w:sz="6" w:space="0" w:color="auto"/>
              <w:right w:val="single" w:sz="6" w:space="0" w:color="auto"/>
            </w:tcBorders>
          </w:tcPr>
          <w:p w:rsidR="00C4627A" w:rsidRPr="007100E8" w:rsidRDefault="00C4627A" w:rsidP="00B436C8">
            <w:pPr>
              <w:pStyle w:val="ConsPlusCell"/>
              <w:widowControl/>
              <w:jc w:val="center"/>
              <w:rPr>
                <w:rFonts w:ascii="Times New Roman" w:hAnsi="Times New Roman" w:cs="Times New Roman"/>
                <w:b/>
                <w:bCs/>
                <w:i/>
                <w:iCs/>
                <w:sz w:val="24"/>
                <w:szCs w:val="24"/>
              </w:rPr>
            </w:pPr>
          </w:p>
          <w:p w:rsidR="00C4627A" w:rsidRPr="007100E8" w:rsidRDefault="00C4627A" w:rsidP="00B436C8">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Индивидуальная</w:t>
            </w:r>
          </w:p>
          <w:p w:rsidR="00C4627A" w:rsidRPr="007100E8" w:rsidRDefault="00C4627A" w:rsidP="00B436C8">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собственность</w:t>
            </w:r>
          </w:p>
          <w:p w:rsidR="00C4627A" w:rsidRPr="007100E8" w:rsidRDefault="00C4627A" w:rsidP="00827D56">
            <w:pPr>
              <w:pStyle w:val="ConsPlusCell"/>
              <w:widowControl/>
              <w:rPr>
                <w:rFonts w:ascii="Times New Roman" w:hAnsi="Times New Roman" w:cs="Times New Roman"/>
                <w:b/>
                <w:bCs/>
                <w:i/>
                <w:iCs/>
                <w:sz w:val="24"/>
                <w:szCs w:val="24"/>
              </w:rPr>
            </w:pPr>
          </w:p>
        </w:tc>
        <w:tc>
          <w:tcPr>
            <w:tcW w:w="1539" w:type="dxa"/>
            <w:tcBorders>
              <w:top w:val="single" w:sz="6" w:space="0" w:color="auto"/>
              <w:left w:val="single" w:sz="6" w:space="0" w:color="auto"/>
              <w:bottom w:val="single" w:sz="6" w:space="0" w:color="auto"/>
              <w:right w:val="single" w:sz="6" w:space="0" w:color="auto"/>
            </w:tcBorders>
          </w:tcPr>
          <w:p w:rsidR="00C4627A" w:rsidRPr="007100E8" w:rsidRDefault="00C4627A" w:rsidP="00827D56">
            <w:pPr>
              <w:pStyle w:val="ConsPlusCell"/>
              <w:widowControl/>
              <w:rPr>
                <w:rFonts w:ascii="Times New Roman" w:hAnsi="Times New Roman" w:cs="Times New Roman"/>
                <w:b/>
                <w:bCs/>
                <w:i/>
                <w:iCs/>
                <w:sz w:val="24"/>
                <w:szCs w:val="24"/>
              </w:rPr>
            </w:pPr>
          </w:p>
          <w:p w:rsidR="00C4627A" w:rsidRPr="007100E8" w:rsidRDefault="00C4627A" w:rsidP="00827D56">
            <w:pPr>
              <w:pStyle w:val="ConsPlusCell"/>
              <w:widowControl/>
              <w:jc w:val="center"/>
              <w:rPr>
                <w:rFonts w:ascii="Times New Roman" w:hAnsi="Times New Roman" w:cs="Times New Roman"/>
                <w:b/>
                <w:bCs/>
                <w:i/>
                <w:iCs/>
                <w:sz w:val="24"/>
                <w:szCs w:val="24"/>
              </w:rPr>
            </w:pPr>
            <w:r w:rsidRPr="007100E8">
              <w:rPr>
                <w:rFonts w:ascii="Times New Roman" w:hAnsi="Times New Roman" w:cs="Times New Roman"/>
                <w:b/>
                <w:bCs/>
                <w:i/>
                <w:iCs/>
                <w:sz w:val="24"/>
                <w:szCs w:val="24"/>
              </w:rPr>
              <w:t>отсутствует</w:t>
            </w:r>
          </w:p>
        </w:tc>
      </w:tr>
    </w:tbl>
    <w:p w:rsidR="00EE4AC6" w:rsidRDefault="00EE4AC6" w:rsidP="00547A3A">
      <w:pPr>
        <w:pStyle w:val="ConsPlusNonformat"/>
        <w:widowControl/>
        <w:ind w:firstLine="540"/>
        <w:jc w:val="both"/>
      </w:pPr>
    </w:p>
    <w:p w:rsidR="00C4627A" w:rsidRDefault="00C4627A" w:rsidP="00547A3A">
      <w:pPr>
        <w:pStyle w:val="ConsPlusNonformat"/>
        <w:widowControl/>
        <w:ind w:firstLine="540"/>
        <w:jc w:val="both"/>
      </w:pPr>
      <w:r>
        <w:t>--------------------------------</w:t>
      </w:r>
    </w:p>
    <w:p w:rsidR="00C4627A" w:rsidRDefault="00C4627A" w:rsidP="00547A3A">
      <w:pPr>
        <w:ind w:firstLine="540"/>
        <w:jc w:val="both"/>
      </w:pPr>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гражданского служащего.</w:t>
      </w:r>
    </w:p>
    <w:p w:rsidR="00C4627A" w:rsidRDefault="00C4627A" w:rsidP="00827D56">
      <w:pPr>
        <w:widowControl/>
        <w:shd w:val="clear" w:color="auto" w:fill="FFFFFF"/>
        <w:jc w:val="center"/>
        <w:rPr>
          <w:sz w:val="28"/>
          <w:szCs w:val="28"/>
        </w:rPr>
      </w:pPr>
    </w:p>
    <w:p w:rsidR="00C4627A" w:rsidRPr="009A75C9" w:rsidRDefault="00C4627A" w:rsidP="009A75C9">
      <w:pPr>
        <w:pStyle w:val="1"/>
        <w:numPr>
          <w:ilvl w:val="0"/>
          <w:numId w:val="10"/>
        </w:numPr>
        <w:tabs>
          <w:tab w:val="clear" w:pos="1430"/>
          <w:tab w:val="num" w:pos="709"/>
        </w:tabs>
        <w:ind w:left="851"/>
        <w:jc w:val="center"/>
        <w:rPr>
          <w:rFonts w:ascii="Times New Roman" w:hAnsi="Times New Roman" w:cs="Times New Roman"/>
          <w:color w:val="000000"/>
          <w:spacing w:val="-8"/>
          <w:sz w:val="28"/>
          <w:szCs w:val="28"/>
        </w:rPr>
      </w:pPr>
      <w:bookmarkStart w:id="7" w:name="_Toc317863110"/>
      <w:r w:rsidRPr="009A75C9">
        <w:rPr>
          <w:rFonts w:ascii="Times New Roman" w:hAnsi="Times New Roman" w:cs="Times New Roman"/>
          <w:color w:val="000000"/>
          <w:spacing w:val="-8"/>
          <w:sz w:val="28"/>
          <w:szCs w:val="28"/>
        </w:rPr>
        <w:t>Заполнение раздела 3 «Сведения о денежных средствах, находящихся на счетах в банках и иных кредитных организациях»</w:t>
      </w:r>
      <w:bookmarkEnd w:id="7"/>
    </w:p>
    <w:p w:rsidR="00C4627A" w:rsidRPr="00746D9C" w:rsidRDefault="00C4627A" w:rsidP="00827D56">
      <w:pPr>
        <w:widowControl/>
        <w:shd w:val="clear" w:color="auto" w:fill="FFFFFF"/>
        <w:jc w:val="center"/>
        <w:rPr>
          <w:sz w:val="28"/>
          <w:szCs w:val="28"/>
        </w:rPr>
      </w:pPr>
    </w:p>
    <w:p w:rsidR="00C4627A" w:rsidRDefault="00C4627A" w:rsidP="001F23A6">
      <w:pPr>
        <w:widowControl/>
        <w:shd w:val="clear" w:color="auto" w:fill="FFFFFF"/>
        <w:ind w:firstLine="720"/>
        <w:jc w:val="both"/>
        <w:rPr>
          <w:color w:val="000000"/>
          <w:sz w:val="28"/>
          <w:szCs w:val="28"/>
        </w:rPr>
      </w:pPr>
      <w:r w:rsidRPr="00746D9C">
        <w:rPr>
          <w:color w:val="000000"/>
          <w:sz w:val="28"/>
          <w:szCs w:val="28"/>
        </w:rPr>
        <w:t xml:space="preserve">Указывая сведения о денежных средствах, находящихся на счетах в банках и иных кредитных организациях, </w:t>
      </w:r>
      <w:r w:rsidRPr="007D6159">
        <w:rPr>
          <w:color w:val="000000"/>
          <w:sz w:val="28"/>
          <w:szCs w:val="28"/>
        </w:rPr>
        <w:t>следует отразить все счета, включая счета для начисления за</w:t>
      </w:r>
      <w:r>
        <w:rPr>
          <w:color w:val="000000"/>
          <w:sz w:val="28"/>
          <w:szCs w:val="28"/>
        </w:rPr>
        <w:t>работной платы, пенсионные и т.</w:t>
      </w:r>
      <w:r w:rsidRPr="007D6159">
        <w:rPr>
          <w:color w:val="000000"/>
          <w:sz w:val="28"/>
          <w:szCs w:val="28"/>
        </w:rPr>
        <w:t>п., в том числе</w:t>
      </w:r>
      <w:r w:rsidR="009D555F">
        <w:rPr>
          <w:color w:val="000000"/>
          <w:sz w:val="28"/>
          <w:szCs w:val="28"/>
        </w:rPr>
        <w:t>,</w:t>
      </w:r>
      <w:r w:rsidRPr="007D6159">
        <w:rPr>
          <w:color w:val="000000"/>
          <w:sz w:val="28"/>
          <w:szCs w:val="28"/>
        </w:rPr>
        <w:t xml:space="preserve"> на которых денежные средства на конец отчетного периода отсутствовали или имелся отрицательный остаток,</w:t>
      </w:r>
      <w:r w:rsidRPr="00746D9C">
        <w:rPr>
          <w:b/>
          <w:bCs/>
          <w:color w:val="000000"/>
          <w:sz w:val="28"/>
          <w:szCs w:val="28"/>
        </w:rPr>
        <w:t xml:space="preserve"> </w:t>
      </w:r>
      <w:r w:rsidRPr="00746D9C">
        <w:rPr>
          <w:color w:val="000000"/>
          <w:sz w:val="28"/>
          <w:szCs w:val="28"/>
        </w:rPr>
        <w:t>а также кредитные, ссудные и иные счета, так как законом не ограничен перечень видов и целей открытия счетов в банках.</w:t>
      </w:r>
    </w:p>
    <w:p w:rsidR="009F0EAA" w:rsidRPr="0023459C" w:rsidRDefault="00EE4AC6" w:rsidP="00CF0823">
      <w:pPr>
        <w:ind w:firstLine="720"/>
        <w:jc w:val="both"/>
        <w:rPr>
          <w:sz w:val="28"/>
          <w:szCs w:val="28"/>
        </w:rPr>
      </w:pPr>
      <w:r>
        <w:rPr>
          <w:sz w:val="28"/>
          <w:szCs w:val="28"/>
        </w:rPr>
        <w:t>Гражданские с</w:t>
      </w:r>
      <w:r w:rsidR="009F0EAA" w:rsidRPr="0023459C">
        <w:rPr>
          <w:sz w:val="28"/>
          <w:szCs w:val="28"/>
        </w:rPr>
        <w:t>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E87016" w:rsidRPr="0023459C" w:rsidRDefault="00E87016" w:rsidP="00CF0823">
      <w:pPr>
        <w:ind w:firstLine="720"/>
        <w:jc w:val="both"/>
        <w:rPr>
          <w:sz w:val="28"/>
          <w:szCs w:val="28"/>
        </w:rPr>
      </w:pPr>
      <w:r w:rsidRPr="0023459C">
        <w:rPr>
          <w:color w:val="000000"/>
          <w:sz w:val="28"/>
          <w:szCs w:val="28"/>
        </w:rPr>
        <w:t xml:space="preserve">В соответствии с протоколом совещания в </w:t>
      </w:r>
      <w:r w:rsidR="006D65B2" w:rsidRPr="0023459C">
        <w:rPr>
          <w:sz w:val="28"/>
          <w:szCs w:val="28"/>
        </w:rPr>
        <w:t>Минздравсоцразвития</w:t>
      </w:r>
      <w:r w:rsidR="006D65B2" w:rsidRPr="0023459C">
        <w:rPr>
          <w:color w:val="000000"/>
          <w:sz w:val="28"/>
          <w:szCs w:val="28"/>
        </w:rPr>
        <w:t xml:space="preserve"> </w:t>
      </w:r>
      <w:r w:rsidRPr="0023459C">
        <w:rPr>
          <w:color w:val="000000"/>
          <w:sz w:val="28"/>
          <w:szCs w:val="28"/>
        </w:rPr>
        <w:t>России по вопросу выработки единых подходов к решению вопросов, возникающих при реализации обязанности по представлению сведений о доходах, об имуществе и обязательствах имущественного характера</w:t>
      </w:r>
      <w:r w:rsidR="004F46D8">
        <w:rPr>
          <w:color w:val="000000"/>
          <w:sz w:val="28"/>
          <w:szCs w:val="28"/>
        </w:rPr>
        <w:t xml:space="preserve">                  от 27.03.2012</w:t>
      </w:r>
      <w:r w:rsidRPr="0023459C">
        <w:rPr>
          <w:color w:val="000000"/>
          <w:sz w:val="28"/>
          <w:szCs w:val="28"/>
        </w:rPr>
        <w:t xml:space="preserve"> № СН-4 (</w:t>
      </w:r>
      <w:r w:rsidRPr="0023459C">
        <w:rPr>
          <w:sz w:val="28"/>
          <w:szCs w:val="28"/>
        </w:rPr>
        <w:t xml:space="preserve">Письмо Минздравсоцразвития России от 11.04.2012 № 17-1/556) </w:t>
      </w:r>
      <w:r w:rsidRPr="0023459C">
        <w:rPr>
          <w:i/>
          <w:sz w:val="28"/>
          <w:szCs w:val="28"/>
        </w:rPr>
        <w:t>в данном разделе справки подлежит отражению информация</w:t>
      </w:r>
      <w:r w:rsidRPr="0023459C">
        <w:rPr>
          <w:sz w:val="28"/>
          <w:szCs w:val="28"/>
        </w:rPr>
        <w:t xml:space="preserve"> </w:t>
      </w:r>
      <w:r w:rsidRPr="0023459C">
        <w:rPr>
          <w:i/>
          <w:sz w:val="28"/>
          <w:szCs w:val="28"/>
        </w:rPr>
        <w:t>о наличии обезличенного металлического счета (далее - ОМС) с указанием вида счета и металла, в котором он открыт</w:t>
      </w:r>
      <w:r w:rsidRPr="0023459C">
        <w:rPr>
          <w:sz w:val="28"/>
          <w:szCs w:val="28"/>
        </w:rPr>
        <w:t>.</w:t>
      </w:r>
    </w:p>
    <w:p w:rsidR="00E87016" w:rsidRPr="00746D9C" w:rsidRDefault="00E87016" w:rsidP="00CF0823">
      <w:pPr>
        <w:ind w:firstLine="720"/>
        <w:jc w:val="both"/>
        <w:rPr>
          <w:sz w:val="28"/>
          <w:szCs w:val="28"/>
        </w:rPr>
      </w:pPr>
      <w:r w:rsidRPr="0023459C">
        <w:rPr>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w:t>
      </w:r>
      <w:r>
        <w:rPr>
          <w:sz w:val="28"/>
          <w:szCs w:val="28"/>
        </w:rPr>
        <w:t xml:space="preserve"> </w:t>
      </w:r>
    </w:p>
    <w:p w:rsidR="00C4627A" w:rsidRPr="00746D9C" w:rsidRDefault="00C4627A" w:rsidP="007D6159">
      <w:pPr>
        <w:widowControl/>
        <w:shd w:val="clear" w:color="auto" w:fill="FFFFFF"/>
        <w:ind w:firstLine="720"/>
        <w:jc w:val="both"/>
        <w:rPr>
          <w:sz w:val="28"/>
          <w:szCs w:val="28"/>
        </w:rPr>
      </w:pPr>
      <w:r w:rsidRPr="00746D9C">
        <w:rPr>
          <w:color w:val="000000"/>
          <w:sz w:val="28"/>
          <w:szCs w:val="28"/>
        </w:rPr>
        <w:t>На балансах банков открываются различные виды счетов (депозитный, текущий, ссудный и др.). Основанием открытия банковского счета является договор. Стороной договора может выступать кредитная организация, а также</w:t>
      </w:r>
      <w:r>
        <w:rPr>
          <w:color w:val="000000"/>
          <w:sz w:val="28"/>
          <w:szCs w:val="28"/>
        </w:rPr>
        <w:t xml:space="preserve"> </w:t>
      </w:r>
      <w:r w:rsidRPr="00746D9C">
        <w:rPr>
          <w:color w:val="000000"/>
          <w:sz w:val="28"/>
          <w:szCs w:val="28"/>
        </w:rPr>
        <w:t>организации, которым федеральными законами предоставлено право проведения банковской операции по открытию и ведению банковских счетов.</w:t>
      </w:r>
    </w:p>
    <w:p w:rsidR="00C4627A" w:rsidRPr="00746D9C" w:rsidRDefault="00C4627A" w:rsidP="00AA5B7F">
      <w:pPr>
        <w:widowControl/>
        <w:shd w:val="clear" w:color="auto" w:fill="FFFFFF"/>
        <w:ind w:firstLine="720"/>
        <w:jc w:val="both"/>
        <w:rPr>
          <w:sz w:val="28"/>
          <w:szCs w:val="28"/>
        </w:rPr>
      </w:pPr>
      <w:r w:rsidRPr="00746D9C">
        <w:rPr>
          <w:color w:val="000000"/>
          <w:sz w:val="28"/>
          <w:szCs w:val="28"/>
          <w:u w:val="single"/>
        </w:rPr>
        <w:t>Депозитный (вкладной) счет</w:t>
      </w:r>
      <w:r w:rsidRPr="00746D9C">
        <w:rPr>
          <w:color w:val="000000"/>
          <w:sz w:val="28"/>
          <w:szCs w:val="28"/>
        </w:rPr>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(вклад), обязуется возвратить сумму вклада и </w:t>
      </w:r>
      <w:r w:rsidRPr="00746D9C">
        <w:rPr>
          <w:color w:val="000000"/>
          <w:sz w:val="28"/>
          <w:szCs w:val="28"/>
          <w:u w:val="single"/>
        </w:rPr>
        <w:t xml:space="preserve">выплатить </w:t>
      </w:r>
      <w:r w:rsidRPr="00746D9C">
        <w:rPr>
          <w:color w:val="000000"/>
          <w:sz w:val="28"/>
          <w:szCs w:val="28"/>
        </w:rPr>
        <w:t>проценты на нее на условиях и в порядке, предусмотренных этим договором.</w:t>
      </w:r>
    </w:p>
    <w:p w:rsidR="00C4627A" w:rsidRPr="00746D9C" w:rsidRDefault="00C4627A" w:rsidP="00AA5B7F">
      <w:pPr>
        <w:widowControl/>
        <w:shd w:val="clear" w:color="auto" w:fill="FFFFFF"/>
        <w:ind w:firstLine="720"/>
        <w:jc w:val="both"/>
        <w:rPr>
          <w:sz w:val="28"/>
          <w:szCs w:val="28"/>
        </w:rPr>
      </w:pPr>
      <w:r w:rsidRPr="00746D9C">
        <w:rPr>
          <w:color w:val="000000"/>
          <w:sz w:val="28"/>
          <w:szCs w:val="28"/>
          <w:u w:val="single"/>
        </w:rPr>
        <w:t>Под текущим счетом физического лица</w:t>
      </w:r>
      <w:r w:rsidRPr="00746D9C">
        <w:rPr>
          <w:color w:val="000000"/>
          <w:sz w:val="28"/>
          <w:szCs w:val="28"/>
        </w:rPr>
        <w:t xml:space="preserve">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C4627A" w:rsidRPr="00746D9C" w:rsidRDefault="00C4627A" w:rsidP="00AA5B7F">
      <w:pPr>
        <w:widowControl/>
        <w:shd w:val="clear" w:color="auto" w:fill="FFFFFF"/>
        <w:ind w:firstLine="720"/>
        <w:jc w:val="both"/>
        <w:rPr>
          <w:sz w:val="28"/>
          <w:szCs w:val="28"/>
        </w:rPr>
      </w:pPr>
      <w:r w:rsidRPr="00746D9C">
        <w:rPr>
          <w:color w:val="000000"/>
          <w:sz w:val="28"/>
          <w:szCs w:val="28"/>
          <w:u w:val="single"/>
        </w:rPr>
        <w:t>Ссудные счета</w:t>
      </w:r>
      <w:r w:rsidRPr="00746D9C">
        <w:rPr>
          <w:color w:val="000000"/>
          <w:sz w:val="28"/>
          <w:szCs w:val="28"/>
        </w:rPr>
        <w:t xml:space="preserve"> имеют строго целевой характер и предназначены для кредитования клиентов банков. Ссудный счет - персональный счет заемщика, открываемый в банке-кредиторе для перечисления кредитных средств и для последующего зачисления на него платежей по кредиту.</w:t>
      </w:r>
    </w:p>
    <w:p w:rsidR="00C4627A" w:rsidRPr="00746D9C" w:rsidRDefault="00C4627A" w:rsidP="00AA5B7F">
      <w:pPr>
        <w:widowControl/>
        <w:shd w:val="clear" w:color="auto" w:fill="FFFFFF"/>
        <w:ind w:firstLine="720"/>
        <w:jc w:val="both"/>
        <w:rPr>
          <w:sz w:val="28"/>
          <w:szCs w:val="28"/>
        </w:rPr>
      </w:pPr>
      <w:r w:rsidRPr="00746D9C">
        <w:rPr>
          <w:color w:val="000000"/>
          <w:sz w:val="28"/>
          <w:szCs w:val="28"/>
        </w:rPr>
        <w:t xml:space="preserve">Датой открытия счета является </w:t>
      </w:r>
      <w:r>
        <w:rPr>
          <w:color w:val="000000"/>
          <w:sz w:val="28"/>
          <w:szCs w:val="28"/>
        </w:rPr>
        <w:t>дата заключения</w:t>
      </w:r>
      <w:r w:rsidRPr="00746D9C">
        <w:rPr>
          <w:color w:val="000000"/>
          <w:sz w:val="28"/>
          <w:szCs w:val="28"/>
        </w:rPr>
        <w:t xml:space="preserve"> договора</w:t>
      </w:r>
      <w:r>
        <w:rPr>
          <w:color w:val="000000"/>
          <w:sz w:val="28"/>
          <w:szCs w:val="28"/>
        </w:rPr>
        <w:t>, если договором не предусмотрено иного</w:t>
      </w:r>
      <w:r w:rsidRPr="00746D9C">
        <w:rPr>
          <w:color w:val="000000"/>
          <w:sz w:val="28"/>
          <w:szCs w:val="28"/>
        </w:rPr>
        <w:t>.</w:t>
      </w:r>
    </w:p>
    <w:p w:rsidR="00C4627A" w:rsidRDefault="00C4627A" w:rsidP="00AA5B7F">
      <w:pPr>
        <w:widowControl/>
        <w:shd w:val="clear" w:color="auto" w:fill="FFFFFF"/>
        <w:ind w:firstLine="720"/>
        <w:jc w:val="both"/>
        <w:rPr>
          <w:color w:val="000000"/>
          <w:sz w:val="28"/>
          <w:szCs w:val="28"/>
        </w:rPr>
      </w:pPr>
      <w:r w:rsidRPr="00746D9C">
        <w:rPr>
          <w:color w:val="000000"/>
          <w:sz w:val="28"/>
          <w:szCs w:val="28"/>
        </w:rPr>
        <w:t>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w:t>
      </w:r>
    </w:p>
    <w:p w:rsidR="00C4627A" w:rsidRPr="00746D9C" w:rsidRDefault="00C4627A" w:rsidP="00AA5B7F">
      <w:pPr>
        <w:widowControl/>
        <w:shd w:val="clear" w:color="auto" w:fill="FFFFFF"/>
        <w:ind w:firstLine="720"/>
        <w:jc w:val="both"/>
        <w:rPr>
          <w:sz w:val="28"/>
          <w:szCs w:val="28"/>
        </w:rPr>
      </w:pPr>
      <w:r>
        <w:rPr>
          <w:color w:val="000000"/>
          <w:sz w:val="28"/>
          <w:szCs w:val="28"/>
        </w:rPr>
        <w:t xml:space="preserve">1. </w:t>
      </w:r>
      <w:r>
        <w:rPr>
          <w:b/>
          <w:bCs/>
          <w:i/>
          <w:iCs/>
          <w:color w:val="000000"/>
          <w:sz w:val="28"/>
          <w:szCs w:val="28"/>
        </w:rPr>
        <w:t>В графе 2 «Наименование и адрес банка или иной кредитной организации</w:t>
      </w:r>
      <w:r w:rsidRPr="00AA5B7F">
        <w:rPr>
          <w:b/>
          <w:bCs/>
          <w:i/>
          <w:iCs/>
          <w:color w:val="000000"/>
          <w:sz w:val="28"/>
          <w:szCs w:val="28"/>
        </w:rPr>
        <w:t>»</w:t>
      </w:r>
      <w:r w:rsidRPr="001B52EE">
        <w:rPr>
          <w:color w:val="000000"/>
          <w:sz w:val="28"/>
          <w:szCs w:val="28"/>
        </w:rPr>
        <w:t xml:space="preserve"> </w:t>
      </w:r>
      <w:r w:rsidRPr="00746D9C">
        <w:rPr>
          <w:color w:val="000000"/>
          <w:sz w:val="28"/>
          <w:szCs w:val="28"/>
        </w:rPr>
        <w:t>указываются</w:t>
      </w:r>
      <w:r>
        <w:rPr>
          <w:color w:val="000000"/>
          <w:sz w:val="28"/>
          <w:szCs w:val="28"/>
        </w:rPr>
        <w:t xml:space="preserve"> полное наименование банка или иной кредитной организации и их адрес </w:t>
      </w:r>
      <w:r w:rsidRPr="00746D9C">
        <w:rPr>
          <w:color w:val="000000"/>
          <w:sz w:val="28"/>
          <w:szCs w:val="28"/>
        </w:rPr>
        <w:t>(</w:t>
      </w:r>
      <w:r>
        <w:rPr>
          <w:color w:val="000000"/>
          <w:sz w:val="28"/>
          <w:szCs w:val="28"/>
        </w:rPr>
        <w:t xml:space="preserve">почтовый индекс, </w:t>
      </w:r>
      <w:r w:rsidRPr="00746D9C">
        <w:rPr>
          <w:color w:val="000000"/>
          <w:sz w:val="28"/>
          <w:szCs w:val="28"/>
        </w:rPr>
        <w:t>наименование субъекта Российской Федерации, района, города, иного населенного пункта, улицы, номер до</w:t>
      </w:r>
      <w:r>
        <w:rPr>
          <w:color w:val="000000"/>
          <w:sz w:val="28"/>
          <w:szCs w:val="28"/>
        </w:rPr>
        <w:t>ма и офиса (при наличии</w:t>
      </w:r>
      <w:r w:rsidRPr="00746D9C">
        <w:rPr>
          <w:color w:val="000000"/>
          <w:sz w:val="28"/>
          <w:szCs w:val="28"/>
        </w:rPr>
        <w:t>)</w:t>
      </w:r>
      <w:r>
        <w:rPr>
          <w:color w:val="000000"/>
          <w:sz w:val="28"/>
          <w:szCs w:val="28"/>
        </w:rPr>
        <w:t>).</w:t>
      </w:r>
    </w:p>
    <w:p w:rsidR="00C4627A" w:rsidRDefault="00C4627A" w:rsidP="00AA5B7F">
      <w:pPr>
        <w:widowControl/>
        <w:shd w:val="clear" w:color="auto" w:fill="FFFFFF"/>
        <w:ind w:firstLine="720"/>
        <w:jc w:val="both"/>
        <w:rPr>
          <w:color w:val="000000"/>
          <w:sz w:val="28"/>
          <w:szCs w:val="28"/>
        </w:rPr>
      </w:pPr>
      <w:r>
        <w:rPr>
          <w:color w:val="000000"/>
          <w:sz w:val="28"/>
          <w:szCs w:val="28"/>
        </w:rPr>
        <w:t>2</w:t>
      </w:r>
      <w:r w:rsidRPr="00746D9C">
        <w:rPr>
          <w:color w:val="000000"/>
          <w:sz w:val="28"/>
          <w:szCs w:val="28"/>
        </w:rPr>
        <w:t xml:space="preserve">. </w:t>
      </w:r>
      <w:r w:rsidRPr="00AA5B7F">
        <w:rPr>
          <w:b/>
          <w:bCs/>
          <w:i/>
          <w:iCs/>
          <w:color w:val="000000"/>
          <w:sz w:val="28"/>
          <w:szCs w:val="28"/>
        </w:rPr>
        <w:t>В графе 3 «Вид и валюта счета»</w:t>
      </w:r>
      <w:r w:rsidRPr="00746D9C">
        <w:rPr>
          <w:color w:val="000000"/>
          <w:sz w:val="28"/>
          <w:szCs w:val="28"/>
        </w:rPr>
        <w:t xml:space="preserve"> указываются вид счета (депозитный, текущий, расчетный, ссудный и другие) и валюта счета.</w:t>
      </w:r>
    </w:p>
    <w:p w:rsidR="00C4627A" w:rsidRDefault="00C4627A" w:rsidP="00AA5B7F">
      <w:pPr>
        <w:widowControl/>
        <w:shd w:val="clear" w:color="auto" w:fill="FFFFFF"/>
        <w:ind w:firstLine="720"/>
        <w:jc w:val="both"/>
        <w:rPr>
          <w:color w:val="000000"/>
          <w:sz w:val="28"/>
          <w:szCs w:val="28"/>
        </w:rPr>
      </w:pPr>
      <w:r>
        <w:rPr>
          <w:color w:val="000000"/>
          <w:sz w:val="28"/>
          <w:szCs w:val="28"/>
        </w:rPr>
        <w:t xml:space="preserve">3. </w:t>
      </w:r>
      <w:r w:rsidRPr="001521D4">
        <w:rPr>
          <w:b/>
          <w:bCs/>
          <w:i/>
          <w:iCs/>
          <w:color w:val="000000"/>
          <w:sz w:val="28"/>
          <w:szCs w:val="28"/>
        </w:rPr>
        <w:t>В графе 4 «Дата открытия счета»</w:t>
      </w:r>
      <w:r>
        <w:rPr>
          <w:color w:val="000000"/>
          <w:sz w:val="28"/>
          <w:szCs w:val="28"/>
        </w:rPr>
        <w:t xml:space="preserve"> указывается день, месяц и год открытия счета.</w:t>
      </w:r>
    </w:p>
    <w:p w:rsidR="00C4627A" w:rsidRPr="00746D9C" w:rsidRDefault="00C4627A" w:rsidP="00AA5B7F">
      <w:pPr>
        <w:widowControl/>
        <w:shd w:val="clear" w:color="auto" w:fill="FFFFFF"/>
        <w:ind w:firstLine="720"/>
        <w:jc w:val="both"/>
        <w:rPr>
          <w:sz w:val="28"/>
          <w:szCs w:val="28"/>
        </w:rPr>
      </w:pPr>
      <w:r>
        <w:rPr>
          <w:color w:val="000000"/>
          <w:sz w:val="28"/>
          <w:szCs w:val="28"/>
        </w:rPr>
        <w:t xml:space="preserve">4. </w:t>
      </w:r>
      <w:r w:rsidRPr="00EF3615">
        <w:rPr>
          <w:b/>
          <w:bCs/>
          <w:i/>
          <w:iCs/>
          <w:color w:val="000000"/>
          <w:sz w:val="28"/>
          <w:szCs w:val="28"/>
        </w:rPr>
        <w:t>В графе 5 «Номер счета»</w:t>
      </w:r>
      <w:r>
        <w:rPr>
          <w:color w:val="000000"/>
          <w:sz w:val="28"/>
          <w:szCs w:val="28"/>
        </w:rPr>
        <w:t xml:space="preserve"> указывается полный номер счета, без сокращений.</w:t>
      </w:r>
    </w:p>
    <w:p w:rsidR="00C4627A" w:rsidRDefault="00C4627A" w:rsidP="00AA5B7F">
      <w:pPr>
        <w:widowControl/>
        <w:shd w:val="clear" w:color="auto" w:fill="FFFFFF"/>
        <w:ind w:firstLine="720"/>
        <w:jc w:val="both"/>
        <w:rPr>
          <w:color w:val="000000"/>
          <w:sz w:val="28"/>
          <w:szCs w:val="28"/>
        </w:rPr>
      </w:pPr>
      <w:r>
        <w:rPr>
          <w:color w:val="000000"/>
          <w:sz w:val="28"/>
          <w:szCs w:val="28"/>
        </w:rPr>
        <w:t>5</w:t>
      </w:r>
      <w:r w:rsidRPr="00746D9C">
        <w:rPr>
          <w:color w:val="000000"/>
          <w:sz w:val="28"/>
          <w:szCs w:val="28"/>
        </w:rPr>
        <w:t xml:space="preserve">. </w:t>
      </w:r>
      <w:r w:rsidRPr="00AA5B7F">
        <w:rPr>
          <w:b/>
          <w:bCs/>
          <w:i/>
          <w:iCs/>
          <w:color w:val="000000"/>
          <w:sz w:val="28"/>
          <w:szCs w:val="28"/>
        </w:rPr>
        <w:t>В графе 6 «Остаток на счете»</w:t>
      </w:r>
      <w:r w:rsidRPr="00746D9C">
        <w:rPr>
          <w:color w:val="000000"/>
          <w:sz w:val="28"/>
          <w:szCs w:val="28"/>
        </w:rPr>
        <w:t xml:space="preserve"> указывается остаток на счете по состоянию на отчетную дату</w:t>
      </w:r>
      <w:r>
        <w:rPr>
          <w:color w:val="000000"/>
          <w:sz w:val="28"/>
          <w:szCs w:val="28"/>
        </w:rPr>
        <w:t xml:space="preserve"> (31 декабря года, предшествовавшего году подачи Справки)</w:t>
      </w:r>
      <w:r w:rsidRPr="00746D9C">
        <w:rPr>
          <w:color w:val="000000"/>
          <w:sz w:val="28"/>
          <w:szCs w:val="28"/>
        </w:rPr>
        <w:t>. Для счетов в иностранной валюте остаток указывается в рублях по курсу Банка России на отчетную дату. Сведения об остатке на счете на отчетную дату могут быть указаны на основании сберегательной  книжки или выписки (справки) по счету, для предоставления которой   следует обращаться в соответствующий банк.</w:t>
      </w:r>
    </w:p>
    <w:p w:rsidR="00E95549" w:rsidRPr="00F13B1A" w:rsidRDefault="00C4627A" w:rsidP="00AA5B7F">
      <w:pPr>
        <w:widowControl/>
        <w:shd w:val="clear" w:color="auto" w:fill="FFFFFF"/>
        <w:ind w:firstLine="720"/>
        <w:jc w:val="both"/>
        <w:rPr>
          <w:color w:val="000000"/>
          <w:sz w:val="28"/>
          <w:szCs w:val="28"/>
        </w:rPr>
      </w:pPr>
      <w:r w:rsidRPr="007D6159">
        <w:rPr>
          <w:color w:val="000000"/>
          <w:sz w:val="28"/>
          <w:szCs w:val="28"/>
        </w:rPr>
        <w:t xml:space="preserve">Также в данной графе указываются денежные средства, имеющиеся на </w:t>
      </w:r>
      <w:r w:rsidRPr="00F13B1A">
        <w:rPr>
          <w:color w:val="000000"/>
          <w:sz w:val="28"/>
          <w:szCs w:val="28"/>
        </w:rPr>
        <w:t xml:space="preserve">счете кредитной карты. </w:t>
      </w:r>
    </w:p>
    <w:p w:rsidR="00B7016D" w:rsidRPr="00F13B1A" w:rsidRDefault="00B7016D" w:rsidP="00AA5B7F">
      <w:pPr>
        <w:widowControl/>
        <w:shd w:val="clear" w:color="auto" w:fill="FFFFFF"/>
        <w:ind w:firstLine="720"/>
        <w:jc w:val="both"/>
        <w:rPr>
          <w:color w:val="000000"/>
          <w:sz w:val="28"/>
          <w:szCs w:val="28"/>
        </w:rPr>
      </w:pPr>
      <w:r w:rsidRPr="00F13B1A">
        <w:rPr>
          <w:color w:val="000000"/>
          <w:sz w:val="28"/>
          <w:szCs w:val="28"/>
        </w:rPr>
        <w:t xml:space="preserve">Остаток на счете кредитной карты рекомендуется указывать </w:t>
      </w:r>
      <w:r w:rsidR="00E50463" w:rsidRPr="00F13B1A">
        <w:rPr>
          <w:color w:val="000000"/>
          <w:sz w:val="28"/>
          <w:szCs w:val="28"/>
        </w:rPr>
        <w:t>с учетом следующего</w:t>
      </w:r>
      <w:r w:rsidRPr="00F13B1A">
        <w:rPr>
          <w:color w:val="000000"/>
          <w:sz w:val="28"/>
          <w:szCs w:val="28"/>
        </w:rPr>
        <w:t>:</w:t>
      </w:r>
    </w:p>
    <w:p w:rsidR="00B7016D" w:rsidRPr="00F13B1A" w:rsidRDefault="00B7016D" w:rsidP="00AA5B7F">
      <w:pPr>
        <w:widowControl/>
        <w:shd w:val="clear" w:color="auto" w:fill="FFFFFF"/>
        <w:ind w:firstLine="720"/>
        <w:jc w:val="both"/>
        <w:rPr>
          <w:color w:val="000000"/>
          <w:sz w:val="28"/>
          <w:szCs w:val="28"/>
        </w:rPr>
      </w:pPr>
      <w:r w:rsidRPr="00F13B1A">
        <w:rPr>
          <w:color w:val="000000"/>
          <w:sz w:val="28"/>
          <w:szCs w:val="28"/>
        </w:rPr>
        <w:t xml:space="preserve">- </w:t>
      </w:r>
      <w:r w:rsidR="00E50463" w:rsidRPr="00F13B1A">
        <w:rPr>
          <w:color w:val="000000"/>
          <w:sz w:val="28"/>
          <w:szCs w:val="28"/>
        </w:rPr>
        <w:t xml:space="preserve">если </w:t>
      </w:r>
      <w:r w:rsidRPr="00F13B1A">
        <w:rPr>
          <w:color w:val="000000"/>
          <w:sz w:val="28"/>
          <w:szCs w:val="28"/>
        </w:rPr>
        <w:t xml:space="preserve">на отчетную дату задолженность по кредитной карте с лимитом в 50 000 рублей </w:t>
      </w:r>
      <w:r w:rsidR="00E50463" w:rsidRPr="00F13B1A">
        <w:rPr>
          <w:color w:val="000000"/>
          <w:sz w:val="28"/>
          <w:szCs w:val="28"/>
        </w:rPr>
        <w:t>отсутствует, а остаток денежных средств на счете кредитной карты составляет 55 000 рублей, то есть 5 000 рублей – личные средства клиента, то гражданский служащий указывает в разделе 3 Справки счет по кредитной карте с остатком денежных средств 5 000 рублей.</w:t>
      </w:r>
    </w:p>
    <w:p w:rsidR="00E50463" w:rsidRPr="00F13B1A" w:rsidRDefault="00E50463" w:rsidP="00AA5B7F">
      <w:pPr>
        <w:widowControl/>
        <w:shd w:val="clear" w:color="auto" w:fill="FFFFFF"/>
        <w:ind w:firstLine="720"/>
        <w:jc w:val="both"/>
        <w:rPr>
          <w:color w:val="000000"/>
          <w:sz w:val="28"/>
          <w:szCs w:val="28"/>
        </w:rPr>
      </w:pPr>
      <w:r w:rsidRPr="00F13B1A">
        <w:rPr>
          <w:color w:val="000000"/>
          <w:sz w:val="28"/>
          <w:szCs w:val="28"/>
        </w:rPr>
        <w:t xml:space="preserve">- если на отчетную дату задолженность по кредитной карте с лимитом в 50 000 рублей составляет 7 000 рублей, а остаток лимитных средств на счете кредитной карты составляет 43 000 рублей, то гражданский служащий указывает в разделе 3 Справки счет по кредитной карте с остатком денежных средств «- 7 000 рублей». В связи с тем, что сумма задолженности по кредитной карте менее 100-кратного размера минимального размера оплаты труда (10 000 рублей), обязательства финансового характера в сумме 7 000 рублей в подразделе 5.2 Справки </w:t>
      </w:r>
      <w:r w:rsidR="00006362" w:rsidRPr="00F13B1A">
        <w:rPr>
          <w:color w:val="000000"/>
          <w:sz w:val="28"/>
          <w:szCs w:val="28"/>
        </w:rPr>
        <w:t>не указываются.</w:t>
      </w:r>
    </w:p>
    <w:p w:rsidR="00006362" w:rsidRPr="00B7016D" w:rsidRDefault="00006362" w:rsidP="00AA5B7F">
      <w:pPr>
        <w:widowControl/>
        <w:shd w:val="clear" w:color="auto" w:fill="FFFFFF"/>
        <w:ind w:firstLine="720"/>
        <w:jc w:val="both"/>
        <w:rPr>
          <w:color w:val="FF0000"/>
          <w:sz w:val="28"/>
          <w:szCs w:val="28"/>
        </w:rPr>
      </w:pPr>
      <w:r w:rsidRPr="00F13B1A">
        <w:rPr>
          <w:color w:val="000000"/>
          <w:sz w:val="28"/>
          <w:szCs w:val="28"/>
        </w:rPr>
        <w:t>- если на отчетную дату задолженность по кредитной карте с лимитом в 50 000 рублей составляет 15 000 рублей, а остаток лимитных средств на счете кредитной карты составляет 35 000 рублей, то гражданский служащий указывает в разделе 3 Справки счет по кредитной карте с остатком денежных средств «- 15 000 рублей». В связи с тем, что сумма задолженности по кредитной карте более 100-кратного размера минимального размера оплаты труда (10 000 рублей), обязательства финансового характера в сумме 15 000 рублей указываются в подразделе 5.2 Справки.</w:t>
      </w:r>
    </w:p>
    <w:p w:rsidR="00005247" w:rsidRPr="00FA12EA" w:rsidRDefault="00005247" w:rsidP="00CF0823">
      <w:pPr>
        <w:shd w:val="clear" w:color="auto" w:fill="FFFFFF"/>
        <w:ind w:firstLine="720"/>
        <w:jc w:val="both"/>
        <w:rPr>
          <w:sz w:val="28"/>
          <w:szCs w:val="28"/>
        </w:rPr>
      </w:pPr>
      <w:r w:rsidRPr="00AA16A2">
        <w:rPr>
          <w:color w:val="000000"/>
          <w:sz w:val="28"/>
          <w:szCs w:val="28"/>
        </w:rPr>
        <w:t xml:space="preserve">При заполнении </w:t>
      </w:r>
      <w:r w:rsidRPr="00AA16A2">
        <w:rPr>
          <w:b/>
          <w:bCs/>
          <w:i/>
          <w:iCs/>
          <w:color w:val="000000"/>
          <w:sz w:val="28"/>
          <w:szCs w:val="28"/>
        </w:rPr>
        <w:t>раздела 3 «Сведения о денежных средствах, находящихся на</w:t>
      </w:r>
      <w:r w:rsidRPr="00AA16A2">
        <w:rPr>
          <w:b/>
          <w:bCs/>
          <w:i/>
          <w:iCs/>
          <w:sz w:val="28"/>
          <w:szCs w:val="28"/>
        </w:rPr>
        <w:t xml:space="preserve"> </w:t>
      </w:r>
      <w:r w:rsidRPr="00AA16A2">
        <w:rPr>
          <w:b/>
          <w:bCs/>
          <w:i/>
          <w:iCs/>
          <w:color w:val="000000"/>
          <w:sz w:val="28"/>
          <w:szCs w:val="28"/>
        </w:rPr>
        <w:t>счетах в банках и иных кредитных организациях»</w:t>
      </w:r>
      <w:r w:rsidRPr="00AA16A2">
        <w:rPr>
          <w:color w:val="000000"/>
          <w:sz w:val="28"/>
          <w:szCs w:val="28"/>
        </w:rPr>
        <w:t xml:space="preserve"> </w:t>
      </w:r>
      <w:r w:rsidRPr="00FA12EA">
        <w:rPr>
          <w:sz w:val="28"/>
          <w:szCs w:val="28"/>
        </w:rPr>
        <w:t>следует обратить внимание на следующее:</w:t>
      </w:r>
    </w:p>
    <w:p w:rsidR="00005247" w:rsidRPr="0023459C" w:rsidRDefault="00005247" w:rsidP="00CF0823">
      <w:pPr>
        <w:ind w:firstLine="720"/>
        <w:jc w:val="both"/>
        <w:rPr>
          <w:sz w:val="28"/>
          <w:szCs w:val="28"/>
        </w:rPr>
      </w:pPr>
      <w:r w:rsidRPr="00FA12EA">
        <w:rPr>
          <w:sz w:val="28"/>
          <w:szCs w:val="28"/>
        </w:rPr>
        <w:t xml:space="preserve">Минимальный размер оплаты труда установлен </w:t>
      </w:r>
      <w:hyperlink r:id="rId17" w:history="1">
        <w:r w:rsidRPr="00FA12EA">
          <w:rPr>
            <w:sz w:val="28"/>
            <w:szCs w:val="28"/>
          </w:rPr>
          <w:t>статьей 1</w:t>
        </w:r>
      </w:hyperlink>
      <w:r w:rsidRPr="00FA12EA">
        <w:rPr>
          <w:sz w:val="28"/>
          <w:szCs w:val="28"/>
        </w:rPr>
        <w:t xml:space="preserve"> Федерального закона от 19.06.2000 № 82-ФЗ «О минимальном размере оплаты труда» (далее - Федеральный закон). В соответствии со </w:t>
      </w:r>
      <w:hyperlink r:id="rId18" w:history="1">
        <w:r w:rsidRPr="00FA12EA">
          <w:rPr>
            <w:sz w:val="28"/>
            <w:szCs w:val="28"/>
          </w:rPr>
          <w:t>статьей 3</w:t>
        </w:r>
      </w:hyperlink>
      <w:r w:rsidRPr="00FA12EA">
        <w:rPr>
          <w:sz w:val="28"/>
          <w:szCs w:val="28"/>
        </w:rPr>
        <w:t xml:space="preserve"> Федерального закона минимальный размер оплаты труда установлен по состоянию на </w:t>
      </w:r>
      <w:r w:rsidR="001C45F6" w:rsidRPr="00FA12EA">
        <w:rPr>
          <w:sz w:val="28"/>
          <w:szCs w:val="28"/>
        </w:rPr>
        <w:t>31.12</w:t>
      </w:r>
      <w:r w:rsidR="0011509A" w:rsidRPr="00FA12EA">
        <w:rPr>
          <w:sz w:val="28"/>
          <w:szCs w:val="28"/>
        </w:rPr>
        <w:t xml:space="preserve">.2013 в размере 5 205 рублей </w:t>
      </w:r>
      <w:r w:rsidRPr="00FA12EA">
        <w:rPr>
          <w:sz w:val="28"/>
          <w:szCs w:val="28"/>
        </w:rPr>
        <w:t>и применяется исключительно для</w:t>
      </w:r>
      <w:r w:rsidRPr="0023459C">
        <w:rPr>
          <w:sz w:val="28"/>
          <w:szCs w:val="28"/>
        </w:rPr>
        <w:t xml:space="preserve"> регулирования оплаты труда и определения размеров пособий по временной нетрудоспособности. Согласно </w:t>
      </w:r>
      <w:hyperlink r:id="rId19" w:history="1">
        <w:r w:rsidRPr="0023459C">
          <w:rPr>
            <w:sz w:val="28"/>
            <w:szCs w:val="28"/>
          </w:rPr>
          <w:t>статье 5</w:t>
        </w:r>
      </w:hyperlink>
      <w:r w:rsidRPr="0023459C">
        <w:rPr>
          <w:sz w:val="28"/>
          <w:szCs w:val="28"/>
        </w:rPr>
        <w:t xml:space="preserve"> Федерального закона исчисление налогов, сборов, штрафов и иных платежей, осуществляемое в соответствии с законодательством Российской Федерации в зависимости от минимального размера оплаты труда, с 1 января 2001 года производится исходя из базовой суммы, равной 100 рублей.</w:t>
      </w:r>
    </w:p>
    <w:p w:rsidR="00C4627A" w:rsidRPr="0023459C" w:rsidRDefault="00C4627A" w:rsidP="0041070B">
      <w:pPr>
        <w:widowControl/>
        <w:shd w:val="clear" w:color="auto" w:fill="FFFFFF"/>
        <w:ind w:firstLine="720"/>
        <w:jc w:val="both"/>
        <w:rPr>
          <w:color w:val="000000"/>
          <w:sz w:val="28"/>
          <w:szCs w:val="28"/>
        </w:rPr>
      </w:pPr>
      <w:r w:rsidRPr="0023459C">
        <w:rPr>
          <w:color w:val="000000"/>
          <w:sz w:val="28"/>
          <w:szCs w:val="28"/>
        </w:rPr>
        <w:t>Учитывая вышеизложенное, в том случае, если задолженность по кредитной карте составляет более 10 000 рублей, то возникшее в этой связи обязательство необходимо</w:t>
      </w:r>
      <w:r w:rsidRPr="0023459C">
        <w:rPr>
          <w:i/>
          <w:iCs/>
          <w:color w:val="000000"/>
          <w:sz w:val="28"/>
          <w:szCs w:val="28"/>
        </w:rPr>
        <w:t xml:space="preserve"> </w:t>
      </w:r>
      <w:r w:rsidRPr="0023459C">
        <w:rPr>
          <w:b/>
          <w:bCs/>
          <w:i/>
          <w:iCs/>
          <w:sz w:val="28"/>
          <w:szCs w:val="28"/>
        </w:rPr>
        <w:t>указать, в том числе и</w:t>
      </w:r>
      <w:r w:rsidRPr="0023459C">
        <w:rPr>
          <w:color w:val="000000"/>
          <w:sz w:val="28"/>
          <w:szCs w:val="28"/>
        </w:rPr>
        <w:t xml:space="preserve"> </w:t>
      </w:r>
      <w:r w:rsidRPr="0023459C">
        <w:rPr>
          <w:b/>
          <w:bCs/>
          <w:i/>
          <w:iCs/>
          <w:color w:val="000000"/>
          <w:sz w:val="28"/>
          <w:szCs w:val="28"/>
        </w:rPr>
        <w:t>в подразделе</w:t>
      </w:r>
      <w:r w:rsidRPr="0023459C">
        <w:rPr>
          <w:color w:val="000000"/>
          <w:sz w:val="28"/>
          <w:szCs w:val="28"/>
        </w:rPr>
        <w:t xml:space="preserve"> </w:t>
      </w:r>
      <w:r w:rsidRPr="0023459C">
        <w:rPr>
          <w:b/>
          <w:bCs/>
          <w:i/>
          <w:iCs/>
          <w:color w:val="000000"/>
          <w:sz w:val="28"/>
          <w:szCs w:val="28"/>
        </w:rPr>
        <w:t>5.2</w:t>
      </w:r>
      <w:r w:rsidRPr="0023459C">
        <w:rPr>
          <w:i/>
          <w:iCs/>
          <w:color w:val="000000"/>
          <w:sz w:val="28"/>
          <w:szCs w:val="28"/>
        </w:rPr>
        <w:t xml:space="preserve"> </w:t>
      </w:r>
      <w:r w:rsidRPr="0023459C">
        <w:rPr>
          <w:b/>
          <w:bCs/>
          <w:i/>
          <w:iCs/>
        </w:rPr>
        <w:t>«</w:t>
      </w:r>
      <w:r w:rsidRPr="0023459C">
        <w:rPr>
          <w:b/>
          <w:bCs/>
          <w:i/>
          <w:iCs/>
          <w:sz w:val="28"/>
          <w:szCs w:val="28"/>
        </w:rPr>
        <w:t>Прочие обязательства»</w:t>
      </w:r>
      <w:r w:rsidRPr="0023459C">
        <w:rPr>
          <w:b/>
          <w:bCs/>
          <w:sz w:val="28"/>
          <w:szCs w:val="28"/>
        </w:rPr>
        <w:t xml:space="preserve"> </w:t>
      </w:r>
      <w:r w:rsidRPr="0023459C">
        <w:rPr>
          <w:color w:val="000000"/>
          <w:sz w:val="28"/>
          <w:szCs w:val="28"/>
        </w:rPr>
        <w:t>Справки.</w:t>
      </w:r>
    </w:p>
    <w:p w:rsidR="009F0EAA" w:rsidRPr="0023459C" w:rsidRDefault="009F0EAA" w:rsidP="009F0EAA">
      <w:pPr>
        <w:widowControl/>
        <w:shd w:val="clear" w:color="auto" w:fill="FFFFFF"/>
        <w:jc w:val="both"/>
        <w:rPr>
          <w:color w:val="000000"/>
          <w:sz w:val="28"/>
          <w:szCs w:val="28"/>
        </w:rPr>
      </w:pPr>
      <w:r w:rsidRPr="0023459C">
        <w:rPr>
          <w:color w:val="000000"/>
          <w:sz w:val="28"/>
          <w:szCs w:val="28"/>
        </w:rPr>
        <w:tab/>
        <w:t>СЛЕДУЕТ ОБРАТИТЬ ВНИМАНИЕ, ЧТО НОМЕР СЧЕТА</w:t>
      </w:r>
      <w:r w:rsidR="006D65B2" w:rsidRPr="0023459C">
        <w:rPr>
          <w:color w:val="000000"/>
          <w:sz w:val="28"/>
          <w:szCs w:val="28"/>
        </w:rPr>
        <w:t>,</w:t>
      </w:r>
      <w:r w:rsidRPr="0023459C">
        <w:rPr>
          <w:color w:val="000000"/>
          <w:sz w:val="28"/>
          <w:szCs w:val="28"/>
        </w:rPr>
        <w:t xml:space="preserve"> ОТКРЫТЫЙ В БАНКЕ ИЛИ </w:t>
      </w:r>
      <w:r w:rsidR="004F46D8">
        <w:rPr>
          <w:color w:val="000000"/>
          <w:sz w:val="28"/>
          <w:szCs w:val="28"/>
        </w:rPr>
        <w:t xml:space="preserve">В </w:t>
      </w:r>
      <w:r w:rsidRPr="0023459C">
        <w:rPr>
          <w:color w:val="000000"/>
          <w:sz w:val="28"/>
          <w:szCs w:val="28"/>
        </w:rPr>
        <w:t>ИНОЙ КРЕДИТНОЙ ОРГАНИЗАЦИИ</w:t>
      </w:r>
      <w:r w:rsidR="006D65B2" w:rsidRPr="0023459C">
        <w:rPr>
          <w:color w:val="000000"/>
          <w:sz w:val="28"/>
          <w:szCs w:val="28"/>
        </w:rPr>
        <w:t>,</w:t>
      </w:r>
      <w:r w:rsidRPr="0023459C">
        <w:rPr>
          <w:color w:val="000000"/>
          <w:sz w:val="28"/>
          <w:szCs w:val="28"/>
        </w:rPr>
        <w:t xml:space="preserve"> НЕ МОЖЕТ СОДЕРЖАТЬ МЕНЕЕ 20 ЦИФР.</w:t>
      </w:r>
    </w:p>
    <w:p w:rsidR="00C4627A" w:rsidRPr="00746D9C" w:rsidRDefault="009F0EAA" w:rsidP="0041070B">
      <w:pPr>
        <w:widowControl/>
        <w:shd w:val="clear" w:color="auto" w:fill="FFFFFF"/>
        <w:ind w:firstLine="720"/>
        <w:jc w:val="both"/>
        <w:rPr>
          <w:sz w:val="28"/>
          <w:szCs w:val="28"/>
        </w:rPr>
      </w:pPr>
      <w:r w:rsidRPr="0023459C">
        <w:rPr>
          <w:color w:val="000000"/>
          <w:sz w:val="28"/>
          <w:szCs w:val="28"/>
        </w:rPr>
        <w:t>Также с</w:t>
      </w:r>
      <w:r w:rsidR="00C4627A" w:rsidRPr="0023459C">
        <w:rPr>
          <w:color w:val="000000"/>
          <w:sz w:val="28"/>
          <w:szCs w:val="28"/>
        </w:rPr>
        <w:t>ледует обратить внимание, что в случае наличия у</w:t>
      </w:r>
      <w:r w:rsidR="00C4627A" w:rsidRPr="00746D9C">
        <w:rPr>
          <w:color w:val="000000"/>
          <w:sz w:val="28"/>
          <w:szCs w:val="28"/>
        </w:rPr>
        <w:t xml:space="preserve"> гражданского служащего долгосрочного целевого вклада с отложенным сроком получения основного капитала и процентов (например, сбережения, необходимые к совершеннолетию ребенка, к свадьбе, на приобретение вещей долговременного пользования и т. п.), по которому в отчетном году гражданский служащий доход не получал, в данном подразделе следует указывать соответствующие пояснения.</w:t>
      </w:r>
    </w:p>
    <w:p w:rsidR="00C4627A" w:rsidRDefault="00C4627A" w:rsidP="00CF0823">
      <w:pPr>
        <w:widowControl/>
        <w:shd w:val="clear" w:color="auto" w:fill="FFFFFF"/>
        <w:ind w:firstLine="720"/>
        <w:jc w:val="both"/>
        <w:rPr>
          <w:color w:val="000000"/>
          <w:sz w:val="28"/>
          <w:szCs w:val="28"/>
        </w:rPr>
      </w:pPr>
      <w:r w:rsidRPr="00746D9C">
        <w:rPr>
          <w:color w:val="000000"/>
          <w:sz w:val="28"/>
          <w:szCs w:val="28"/>
        </w:rPr>
        <w:t xml:space="preserve">Доходы от вкладов в банках и иных кредитных организациях за отчетный период указываются в </w:t>
      </w:r>
      <w:r w:rsidRPr="0041070B">
        <w:rPr>
          <w:b/>
          <w:bCs/>
          <w:i/>
          <w:iCs/>
          <w:color w:val="000000"/>
          <w:sz w:val="28"/>
          <w:szCs w:val="28"/>
        </w:rPr>
        <w:t>строке 5</w:t>
      </w:r>
      <w:r w:rsidRPr="0041070B">
        <w:rPr>
          <w:b/>
          <w:bCs/>
          <w:i/>
          <w:iCs/>
          <w:sz w:val="28"/>
          <w:szCs w:val="28"/>
        </w:rPr>
        <w:t xml:space="preserve"> «Доход от вкладов в банках и иных кредитных организациях» </w:t>
      </w:r>
      <w:r w:rsidRPr="0041070B">
        <w:rPr>
          <w:b/>
          <w:bCs/>
          <w:i/>
          <w:iCs/>
          <w:color w:val="000000"/>
          <w:sz w:val="28"/>
          <w:szCs w:val="28"/>
        </w:rPr>
        <w:t>раздела 1 «</w:t>
      </w:r>
      <w:r w:rsidRPr="0041070B">
        <w:rPr>
          <w:b/>
          <w:bCs/>
          <w:i/>
          <w:iCs/>
          <w:sz w:val="28"/>
          <w:szCs w:val="28"/>
        </w:rPr>
        <w:t>Сведения о доходах»</w:t>
      </w:r>
      <w:r w:rsidRPr="00D761B8">
        <w:rPr>
          <w:b/>
          <w:bCs/>
        </w:rPr>
        <w:t xml:space="preserve"> </w:t>
      </w:r>
      <w:r w:rsidRPr="00746D9C">
        <w:rPr>
          <w:color w:val="000000"/>
          <w:sz w:val="28"/>
          <w:szCs w:val="28"/>
        </w:rPr>
        <w:t>Справ</w:t>
      </w:r>
      <w:r>
        <w:rPr>
          <w:color w:val="000000"/>
          <w:sz w:val="28"/>
          <w:szCs w:val="28"/>
        </w:rPr>
        <w:t>ок</w:t>
      </w:r>
      <w:r w:rsidRPr="00746D9C">
        <w:rPr>
          <w:color w:val="000000"/>
          <w:sz w:val="28"/>
          <w:szCs w:val="28"/>
        </w:rPr>
        <w:t>.</w:t>
      </w:r>
    </w:p>
    <w:p w:rsidR="00005247" w:rsidRPr="00D84D1A" w:rsidRDefault="00005247" w:rsidP="0041070B">
      <w:pPr>
        <w:widowControl/>
        <w:shd w:val="clear" w:color="auto" w:fill="FFFFFF"/>
        <w:jc w:val="center"/>
        <w:rPr>
          <w:b/>
          <w:bCs/>
          <w:sz w:val="28"/>
          <w:szCs w:val="28"/>
        </w:rPr>
      </w:pPr>
    </w:p>
    <w:p w:rsidR="00C4627A" w:rsidRPr="004F46D8" w:rsidRDefault="00C4627A" w:rsidP="0041070B">
      <w:pPr>
        <w:widowControl/>
        <w:shd w:val="clear" w:color="auto" w:fill="FFFFFF"/>
        <w:jc w:val="center"/>
        <w:rPr>
          <w:b/>
          <w:bCs/>
          <w:sz w:val="28"/>
          <w:szCs w:val="28"/>
        </w:rPr>
      </w:pPr>
      <w:r w:rsidRPr="004F46D8">
        <w:rPr>
          <w:b/>
          <w:bCs/>
          <w:sz w:val="28"/>
          <w:szCs w:val="28"/>
        </w:rPr>
        <w:t xml:space="preserve">ПРИМЕР ЗАПОЛНЕНИЯ </w:t>
      </w:r>
    </w:p>
    <w:p w:rsidR="00D84D1A" w:rsidRDefault="00C4627A" w:rsidP="00D84D1A">
      <w:pPr>
        <w:ind w:firstLine="540"/>
        <w:jc w:val="center"/>
        <w:rPr>
          <w:b/>
          <w:bCs/>
          <w:color w:val="000000"/>
          <w:sz w:val="28"/>
          <w:szCs w:val="28"/>
        </w:rPr>
      </w:pPr>
      <w:r>
        <w:rPr>
          <w:b/>
          <w:bCs/>
          <w:color w:val="000000"/>
          <w:sz w:val="28"/>
          <w:szCs w:val="28"/>
        </w:rPr>
        <w:t xml:space="preserve">РАЗДЕЛА 3 «СВЕДЕНИЯ О ДЕНЕЖНЫХ СРЕДСТВАХ, НАХОДЯЩИХСЯ НА СЧЕТАХ В БАНКАХ И ИНЫХ </w:t>
      </w:r>
    </w:p>
    <w:p w:rsidR="00C4627A" w:rsidRDefault="00C4627A" w:rsidP="00D84D1A">
      <w:pPr>
        <w:ind w:firstLine="540"/>
        <w:jc w:val="center"/>
      </w:pPr>
      <w:r>
        <w:rPr>
          <w:b/>
          <w:bCs/>
          <w:color w:val="000000"/>
          <w:sz w:val="28"/>
          <w:szCs w:val="28"/>
        </w:rPr>
        <w:t>КРЕДИТНЫХ ОРГАНИЗАЦИЯХ»</w:t>
      </w:r>
    </w:p>
    <w:p w:rsidR="00C4627A" w:rsidRDefault="00C4627A" w:rsidP="00AA5B7F">
      <w:pPr>
        <w:ind w:firstLine="540"/>
        <w:jc w:val="both"/>
      </w:pPr>
    </w:p>
    <w:p w:rsidR="00C4627A" w:rsidRPr="00581E6B" w:rsidRDefault="00C4627A" w:rsidP="00581E6B">
      <w:pPr>
        <w:ind w:firstLine="540"/>
        <w:jc w:val="both"/>
        <w:rPr>
          <w:b/>
          <w:bCs/>
          <w:sz w:val="28"/>
          <w:szCs w:val="28"/>
        </w:rPr>
      </w:pPr>
      <w:r w:rsidRPr="00581E6B">
        <w:rPr>
          <w:b/>
          <w:bCs/>
          <w:sz w:val="28"/>
          <w:szCs w:val="28"/>
        </w:rPr>
        <w:t xml:space="preserve">Раздел 3. Сведения о денежных средствах, находящихся на счетах в банках и иных кредитных организациях </w:t>
      </w:r>
    </w:p>
    <w:p w:rsidR="00C4627A" w:rsidRDefault="00C4627A" w:rsidP="00AA5B7F">
      <w:pPr>
        <w:ind w:firstLine="540"/>
        <w:jc w:val="both"/>
      </w:pPr>
    </w:p>
    <w:tbl>
      <w:tblPr>
        <w:tblW w:w="9498" w:type="dxa"/>
        <w:tblInd w:w="-68" w:type="dxa"/>
        <w:tblLayout w:type="fixed"/>
        <w:tblCellMar>
          <w:left w:w="70" w:type="dxa"/>
          <w:right w:w="70" w:type="dxa"/>
        </w:tblCellMar>
        <w:tblLook w:val="0000" w:firstRow="0" w:lastRow="0" w:firstColumn="0" w:lastColumn="0" w:noHBand="0" w:noVBand="0"/>
      </w:tblPr>
      <w:tblGrid>
        <w:gridCol w:w="540"/>
        <w:gridCol w:w="4185"/>
        <w:gridCol w:w="1485"/>
        <w:gridCol w:w="1350"/>
        <w:gridCol w:w="804"/>
        <w:gridCol w:w="1134"/>
      </w:tblGrid>
      <w:tr w:rsidR="00C4627A" w:rsidRPr="00FA12EA">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п/п</w:t>
            </w:r>
          </w:p>
        </w:tc>
        <w:tc>
          <w:tcPr>
            <w:tcW w:w="4185"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Наименование и адрес банка или</w:t>
            </w:r>
            <w:r w:rsidRPr="00FA12EA">
              <w:rPr>
                <w:rFonts w:ascii="Times New Roman" w:hAnsi="Times New Roman" w:cs="Times New Roman"/>
                <w:sz w:val="24"/>
                <w:szCs w:val="24"/>
              </w:rPr>
              <w:br/>
              <w:t>иной кредитной организации</w:t>
            </w:r>
          </w:p>
        </w:tc>
        <w:tc>
          <w:tcPr>
            <w:tcW w:w="1485"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и   </w:t>
            </w:r>
            <w:r w:rsidRPr="00FA12EA">
              <w:rPr>
                <w:rFonts w:ascii="Times New Roman" w:hAnsi="Times New Roman" w:cs="Times New Roman"/>
                <w:sz w:val="24"/>
                <w:szCs w:val="24"/>
              </w:rPr>
              <w:br/>
              <w:t xml:space="preserve">валюта  </w:t>
            </w:r>
            <w:r w:rsidRPr="00FA12EA">
              <w:rPr>
                <w:rFonts w:ascii="Times New Roman" w:hAnsi="Times New Roman" w:cs="Times New Roman"/>
                <w:sz w:val="24"/>
                <w:szCs w:val="24"/>
              </w:rPr>
              <w:br/>
              <w:t>счета &lt;1&gt;</w:t>
            </w:r>
          </w:p>
        </w:tc>
        <w:tc>
          <w:tcPr>
            <w:tcW w:w="135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Дата   </w:t>
            </w:r>
            <w:r w:rsidRPr="00FA12EA">
              <w:rPr>
                <w:rFonts w:ascii="Times New Roman" w:hAnsi="Times New Roman" w:cs="Times New Roman"/>
                <w:sz w:val="24"/>
                <w:szCs w:val="24"/>
              </w:rPr>
              <w:br/>
              <w:t xml:space="preserve">открытия </w:t>
            </w:r>
            <w:r w:rsidRPr="00FA12EA">
              <w:rPr>
                <w:rFonts w:ascii="Times New Roman" w:hAnsi="Times New Roman" w:cs="Times New Roman"/>
                <w:sz w:val="24"/>
                <w:szCs w:val="24"/>
              </w:rPr>
              <w:br/>
              <w:t>счета</w:t>
            </w:r>
          </w:p>
        </w:tc>
        <w:tc>
          <w:tcPr>
            <w:tcW w:w="80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Номер </w:t>
            </w:r>
            <w:r w:rsidRPr="00FA12EA">
              <w:rPr>
                <w:rFonts w:ascii="Times New Roman" w:hAnsi="Times New Roman" w:cs="Times New Roman"/>
                <w:sz w:val="24"/>
                <w:szCs w:val="24"/>
              </w:rPr>
              <w:br/>
              <w:t>счета</w:t>
            </w:r>
          </w:p>
        </w:tc>
        <w:tc>
          <w:tcPr>
            <w:tcW w:w="113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Остаток на</w:t>
            </w:r>
            <w:r w:rsidRPr="00FA12EA">
              <w:rPr>
                <w:rFonts w:ascii="Times New Roman" w:hAnsi="Times New Roman" w:cs="Times New Roman"/>
                <w:sz w:val="24"/>
                <w:szCs w:val="24"/>
              </w:rPr>
              <w:br/>
              <w:t xml:space="preserve">счете &lt;2&gt; </w:t>
            </w:r>
            <w:r w:rsidRPr="00FA12EA">
              <w:rPr>
                <w:rFonts w:ascii="Times New Roman" w:hAnsi="Times New Roman" w:cs="Times New Roman"/>
                <w:sz w:val="24"/>
                <w:szCs w:val="24"/>
              </w:rPr>
              <w:br/>
              <w:t>(руб.)</w:t>
            </w:r>
          </w:p>
        </w:tc>
      </w:tr>
      <w:tr w:rsidR="00C4627A" w:rsidRPr="00FA12E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4185"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1485"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c>
          <w:tcPr>
            <w:tcW w:w="80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6</w:t>
            </w:r>
          </w:p>
        </w:tc>
      </w:tr>
      <w:tr w:rsidR="00C4627A" w:rsidRPr="00FA12E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C4627A" w:rsidP="00B25D4D">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1</w:t>
            </w:r>
          </w:p>
        </w:tc>
        <w:tc>
          <w:tcPr>
            <w:tcW w:w="4185" w:type="dxa"/>
            <w:tcBorders>
              <w:top w:val="single" w:sz="6" w:space="0" w:color="auto"/>
              <w:left w:val="single" w:sz="6" w:space="0" w:color="auto"/>
              <w:bottom w:val="single" w:sz="6" w:space="0" w:color="auto"/>
              <w:right w:val="single" w:sz="6" w:space="0" w:color="auto"/>
            </w:tcBorders>
          </w:tcPr>
          <w:p w:rsidR="00C4627A" w:rsidRPr="00FA12EA" w:rsidRDefault="00C4627A" w:rsidP="009D555F">
            <w:pPr>
              <w:pStyle w:val="ConsPlusCell"/>
              <w:widowControl/>
              <w:jc w:val="both"/>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Операционный офис «Ивановский» </w:t>
            </w:r>
            <w:r w:rsidR="009D555F" w:rsidRPr="00FA12EA">
              <w:rPr>
                <w:rFonts w:ascii="Times New Roman" w:hAnsi="Times New Roman" w:cs="Times New Roman"/>
                <w:b/>
                <w:bCs/>
                <w:i/>
                <w:iCs/>
                <w:sz w:val="24"/>
                <w:szCs w:val="24"/>
              </w:rPr>
              <w:t>Ярославского</w:t>
            </w:r>
            <w:r w:rsidRPr="00FA12EA">
              <w:rPr>
                <w:rFonts w:ascii="Times New Roman" w:hAnsi="Times New Roman" w:cs="Times New Roman"/>
                <w:b/>
                <w:bCs/>
                <w:i/>
                <w:iCs/>
                <w:sz w:val="24"/>
                <w:szCs w:val="24"/>
              </w:rPr>
              <w:t xml:space="preserve"> филиала ОАО АКБ «Росбанк», расположенный по адресу: 153000,</w:t>
            </w:r>
            <w:r w:rsidR="00D84D1A" w:rsidRPr="00FA12EA">
              <w:rPr>
                <w:rFonts w:ascii="Times New Roman" w:hAnsi="Times New Roman" w:cs="Times New Roman"/>
                <w:b/>
                <w:bCs/>
                <w:i/>
                <w:iCs/>
                <w:sz w:val="24"/>
                <w:szCs w:val="24"/>
              </w:rPr>
              <w:t xml:space="preserve"> Ивановская область, </w:t>
            </w:r>
            <w:r w:rsidRPr="00FA12EA">
              <w:rPr>
                <w:rFonts w:ascii="Times New Roman" w:hAnsi="Times New Roman" w:cs="Times New Roman"/>
                <w:b/>
                <w:bCs/>
                <w:i/>
                <w:iCs/>
                <w:sz w:val="24"/>
                <w:szCs w:val="24"/>
              </w:rPr>
              <w:t xml:space="preserve"> г. Иваново, ул. Варенцовой, д. 9/18  </w:t>
            </w:r>
          </w:p>
        </w:tc>
        <w:tc>
          <w:tcPr>
            <w:tcW w:w="1485" w:type="dxa"/>
            <w:tcBorders>
              <w:top w:val="single" w:sz="6" w:space="0" w:color="auto"/>
              <w:left w:val="single" w:sz="6" w:space="0" w:color="auto"/>
              <w:bottom w:val="single" w:sz="6" w:space="0" w:color="auto"/>
              <w:right w:val="single" w:sz="6" w:space="0" w:color="auto"/>
            </w:tcBorders>
          </w:tcPr>
          <w:p w:rsidR="00C4627A" w:rsidRPr="00FA12EA" w:rsidRDefault="00A6312E"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Текущий </w:t>
            </w:r>
            <w:r w:rsidR="00C4627A" w:rsidRPr="00FA12EA">
              <w:rPr>
                <w:rFonts w:ascii="Times New Roman" w:hAnsi="Times New Roman" w:cs="Times New Roman"/>
                <w:b/>
                <w:bCs/>
                <w:i/>
                <w:iCs/>
                <w:sz w:val="24"/>
                <w:szCs w:val="24"/>
              </w:rPr>
              <w:t xml:space="preserve"> счет, рубли</w:t>
            </w:r>
          </w:p>
        </w:tc>
        <w:tc>
          <w:tcPr>
            <w:tcW w:w="1350" w:type="dxa"/>
            <w:tcBorders>
              <w:top w:val="single" w:sz="6" w:space="0" w:color="auto"/>
              <w:left w:val="single" w:sz="6" w:space="0" w:color="auto"/>
              <w:bottom w:val="single" w:sz="6" w:space="0" w:color="auto"/>
              <w:right w:val="single" w:sz="6" w:space="0" w:color="auto"/>
            </w:tcBorders>
          </w:tcPr>
          <w:p w:rsidR="009D555F" w:rsidRPr="00FA12EA" w:rsidRDefault="009D555F"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13.12.2012</w:t>
            </w:r>
          </w:p>
        </w:tc>
        <w:tc>
          <w:tcPr>
            <w:tcW w:w="80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40817810678120000041</w:t>
            </w:r>
          </w:p>
        </w:tc>
        <w:tc>
          <w:tcPr>
            <w:tcW w:w="1134" w:type="dxa"/>
            <w:tcBorders>
              <w:top w:val="single" w:sz="6" w:space="0" w:color="auto"/>
              <w:left w:val="single" w:sz="6" w:space="0" w:color="auto"/>
              <w:bottom w:val="single" w:sz="6" w:space="0" w:color="auto"/>
              <w:right w:val="single" w:sz="6" w:space="0" w:color="auto"/>
            </w:tcBorders>
          </w:tcPr>
          <w:p w:rsidR="00C4627A" w:rsidRPr="00FA12EA" w:rsidRDefault="00C4627A" w:rsidP="004F46D8">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751000,</w:t>
            </w:r>
            <w:r w:rsidR="004F46D8" w:rsidRPr="00FA12EA">
              <w:rPr>
                <w:rFonts w:ascii="Times New Roman" w:hAnsi="Times New Roman" w:cs="Times New Roman"/>
                <w:b/>
                <w:bCs/>
                <w:i/>
                <w:iCs/>
                <w:sz w:val="24"/>
                <w:szCs w:val="24"/>
              </w:rPr>
              <w:t>37</w:t>
            </w:r>
          </w:p>
        </w:tc>
      </w:tr>
      <w:tr w:rsidR="00C4627A" w:rsidRPr="00FA12E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C4627A" w:rsidP="00B25D4D">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2</w:t>
            </w:r>
          </w:p>
        </w:tc>
        <w:tc>
          <w:tcPr>
            <w:tcW w:w="4185" w:type="dxa"/>
            <w:tcBorders>
              <w:top w:val="single" w:sz="6" w:space="0" w:color="auto"/>
              <w:left w:val="single" w:sz="6" w:space="0" w:color="auto"/>
              <w:bottom w:val="single" w:sz="6" w:space="0" w:color="auto"/>
              <w:right w:val="single" w:sz="6" w:space="0" w:color="auto"/>
            </w:tcBorders>
          </w:tcPr>
          <w:p w:rsidR="00C4627A" w:rsidRPr="00FA12EA" w:rsidRDefault="00C4627A" w:rsidP="009D555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Операционный офис «Ивановский» </w:t>
            </w:r>
            <w:r w:rsidR="009D555F" w:rsidRPr="00FA12EA">
              <w:rPr>
                <w:rFonts w:ascii="Times New Roman" w:hAnsi="Times New Roman" w:cs="Times New Roman"/>
                <w:b/>
                <w:bCs/>
                <w:i/>
                <w:iCs/>
                <w:sz w:val="24"/>
                <w:szCs w:val="24"/>
              </w:rPr>
              <w:t>Ярославског</w:t>
            </w:r>
            <w:r w:rsidRPr="00FA12EA">
              <w:rPr>
                <w:rFonts w:ascii="Times New Roman" w:hAnsi="Times New Roman" w:cs="Times New Roman"/>
                <w:b/>
                <w:bCs/>
                <w:i/>
                <w:iCs/>
                <w:sz w:val="24"/>
                <w:szCs w:val="24"/>
              </w:rPr>
              <w:t>о филиала ОАО АКБ «Росбанк», расположенный по адресу: 153000,</w:t>
            </w:r>
            <w:r w:rsidR="00D84D1A" w:rsidRPr="00FA12EA">
              <w:rPr>
                <w:rFonts w:ascii="Times New Roman" w:hAnsi="Times New Roman" w:cs="Times New Roman"/>
                <w:b/>
                <w:bCs/>
                <w:i/>
                <w:iCs/>
                <w:sz w:val="24"/>
                <w:szCs w:val="24"/>
              </w:rPr>
              <w:t xml:space="preserve">Ивановская область, </w:t>
            </w:r>
            <w:r w:rsidR="00B006DC" w:rsidRPr="00FA12EA">
              <w:rPr>
                <w:rFonts w:ascii="Times New Roman" w:hAnsi="Times New Roman" w:cs="Times New Roman"/>
                <w:b/>
                <w:bCs/>
                <w:i/>
                <w:iCs/>
                <w:sz w:val="24"/>
                <w:szCs w:val="24"/>
              </w:rPr>
              <w:t xml:space="preserve"> г. Иваново, ул. Варенцовой,</w:t>
            </w:r>
            <w:r w:rsidRPr="00FA12EA">
              <w:rPr>
                <w:rFonts w:ascii="Times New Roman" w:hAnsi="Times New Roman" w:cs="Times New Roman"/>
                <w:b/>
                <w:bCs/>
                <w:i/>
                <w:iCs/>
                <w:sz w:val="24"/>
                <w:szCs w:val="24"/>
              </w:rPr>
              <w:t xml:space="preserve"> д. 9/18  </w:t>
            </w:r>
          </w:p>
        </w:tc>
        <w:tc>
          <w:tcPr>
            <w:tcW w:w="1485"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Ссудный счет, рубли </w:t>
            </w:r>
          </w:p>
        </w:tc>
        <w:tc>
          <w:tcPr>
            <w:tcW w:w="135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15.09.2011</w:t>
            </w:r>
          </w:p>
        </w:tc>
        <w:tc>
          <w:tcPr>
            <w:tcW w:w="80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40817810954120015008</w:t>
            </w:r>
          </w:p>
        </w:tc>
        <w:tc>
          <w:tcPr>
            <w:tcW w:w="113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- 1000,0</w:t>
            </w:r>
          </w:p>
          <w:p w:rsidR="00C4627A" w:rsidRPr="00FA12EA" w:rsidRDefault="00C4627A" w:rsidP="00AA5B7F">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(задолженность по кредиту)</w:t>
            </w:r>
          </w:p>
        </w:tc>
      </w:tr>
      <w:tr w:rsidR="00C4627A" w:rsidRPr="00FA12E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B25D4D" w:rsidP="00B25D4D">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3</w:t>
            </w:r>
            <w:r w:rsidR="00C4627A" w:rsidRPr="00FA12EA">
              <w:rPr>
                <w:rFonts w:ascii="Times New Roman" w:hAnsi="Times New Roman" w:cs="Times New Roman"/>
                <w:b/>
                <w:bCs/>
                <w:i/>
                <w:iCs/>
                <w:sz w:val="24"/>
                <w:szCs w:val="24"/>
              </w:rPr>
              <w:t>*</w:t>
            </w:r>
          </w:p>
        </w:tc>
        <w:tc>
          <w:tcPr>
            <w:tcW w:w="4185" w:type="dxa"/>
            <w:tcBorders>
              <w:top w:val="single" w:sz="6" w:space="0" w:color="auto"/>
              <w:left w:val="single" w:sz="6" w:space="0" w:color="auto"/>
              <w:bottom w:val="single" w:sz="6" w:space="0" w:color="auto"/>
              <w:right w:val="single" w:sz="6" w:space="0" w:color="auto"/>
            </w:tcBorders>
          </w:tcPr>
          <w:p w:rsidR="00C4627A" w:rsidRPr="00FA12EA" w:rsidRDefault="00C4627A" w:rsidP="00A32E51">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Операционный офис «Ивановский» </w:t>
            </w:r>
            <w:r w:rsidR="00A32E51" w:rsidRPr="00FA12EA">
              <w:rPr>
                <w:rFonts w:ascii="Times New Roman" w:hAnsi="Times New Roman" w:cs="Times New Roman"/>
                <w:b/>
                <w:bCs/>
                <w:i/>
                <w:iCs/>
                <w:sz w:val="24"/>
                <w:szCs w:val="24"/>
              </w:rPr>
              <w:t>Ярославског</w:t>
            </w:r>
            <w:r w:rsidRPr="00FA12EA">
              <w:rPr>
                <w:rFonts w:ascii="Times New Roman" w:hAnsi="Times New Roman" w:cs="Times New Roman"/>
                <w:b/>
                <w:bCs/>
                <w:i/>
                <w:iCs/>
                <w:sz w:val="24"/>
                <w:szCs w:val="24"/>
              </w:rPr>
              <w:t>о филиала ОАО АКБ «Росбанк», расположенный по адресу: 153000,</w:t>
            </w:r>
            <w:r w:rsidR="00D84D1A" w:rsidRPr="00FA12EA">
              <w:rPr>
                <w:rFonts w:ascii="Times New Roman" w:hAnsi="Times New Roman" w:cs="Times New Roman"/>
                <w:b/>
                <w:bCs/>
                <w:i/>
                <w:iCs/>
                <w:sz w:val="24"/>
                <w:szCs w:val="24"/>
              </w:rPr>
              <w:t xml:space="preserve">Ивановская область, </w:t>
            </w:r>
            <w:r w:rsidRPr="00FA12EA">
              <w:rPr>
                <w:rFonts w:ascii="Times New Roman" w:hAnsi="Times New Roman" w:cs="Times New Roman"/>
                <w:b/>
                <w:bCs/>
                <w:i/>
                <w:iCs/>
                <w:sz w:val="24"/>
                <w:szCs w:val="24"/>
              </w:rPr>
              <w:t xml:space="preserve"> г. Иваново, ул. Варенцовой,  д. 9/18  </w:t>
            </w:r>
          </w:p>
        </w:tc>
        <w:tc>
          <w:tcPr>
            <w:tcW w:w="1485" w:type="dxa"/>
            <w:tcBorders>
              <w:top w:val="single" w:sz="6" w:space="0" w:color="auto"/>
              <w:left w:val="single" w:sz="6" w:space="0" w:color="auto"/>
              <w:bottom w:val="single" w:sz="6" w:space="0" w:color="auto"/>
              <w:right w:val="single" w:sz="6" w:space="0" w:color="auto"/>
            </w:tcBorders>
          </w:tcPr>
          <w:p w:rsidR="00D84D1A" w:rsidRPr="00FA12EA" w:rsidRDefault="00D84D1A" w:rsidP="00D84D1A">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Депозитный счет,</w:t>
            </w:r>
          </w:p>
          <w:p w:rsidR="00C4627A" w:rsidRPr="00FA12EA" w:rsidRDefault="00C4627A" w:rsidP="00D84D1A">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рубли</w:t>
            </w:r>
          </w:p>
        </w:tc>
        <w:tc>
          <w:tcPr>
            <w:tcW w:w="135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05.06.2010</w:t>
            </w:r>
          </w:p>
        </w:tc>
        <w:tc>
          <w:tcPr>
            <w:tcW w:w="804" w:type="dxa"/>
            <w:tcBorders>
              <w:top w:val="single" w:sz="6" w:space="0" w:color="auto"/>
              <w:left w:val="single" w:sz="6" w:space="0" w:color="auto"/>
              <w:bottom w:val="single" w:sz="6" w:space="0" w:color="auto"/>
              <w:right w:val="single" w:sz="6" w:space="0" w:color="auto"/>
            </w:tcBorders>
          </w:tcPr>
          <w:p w:rsidR="00C4627A" w:rsidRPr="00FA12EA" w:rsidRDefault="00C4627A" w:rsidP="00A95F87">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4</w:t>
            </w:r>
            <w:r w:rsidR="00D84D1A" w:rsidRPr="00FA12EA">
              <w:rPr>
                <w:rFonts w:ascii="Times New Roman" w:hAnsi="Times New Roman" w:cs="Times New Roman"/>
                <w:b/>
                <w:bCs/>
                <w:i/>
                <w:iCs/>
                <w:sz w:val="24"/>
                <w:szCs w:val="24"/>
              </w:rPr>
              <w:t>23</w:t>
            </w:r>
            <w:r w:rsidR="00A95F87" w:rsidRPr="00FA12EA">
              <w:rPr>
                <w:rFonts w:ascii="Times New Roman" w:hAnsi="Times New Roman" w:cs="Times New Roman"/>
                <w:b/>
                <w:bCs/>
                <w:i/>
                <w:iCs/>
                <w:sz w:val="24"/>
                <w:szCs w:val="24"/>
              </w:rPr>
              <w:t>0</w:t>
            </w:r>
            <w:r w:rsidRPr="00FA12EA">
              <w:rPr>
                <w:rFonts w:ascii="Times New Roman" w:hAnsi="Times New Roman" w:cs="Times New Roman"/>
                <w:b/>
                <w:bCs/>
                <w:i/>
                <w:iCs/>
                <w:sz w:val="24"/>
                <w:szCs w:val="24"/>
              </w:rPr>
              <w:t>7810954120015009</w:t>
            </w:r>
          </w:p>
        </w:tc>
        <w:tc>
          <w:tcPr>
            <w:tcW w:w="1134" w:type="dxa"/>
            <w:tcBorders>
              <w:top w:val="single" w:sz="6" w:space="0" w:color="auto"/>
              <w:left w:val="single" w:sz="6" w:space="0" w:color="auto"/>
              <w:bottom w:val="single" w:sz="6" w:space="0" w:color="auto"/>
              <w:right w:val="single" w:sz="6" w:space="0" w:color="auto"/>
            </w:tcBorders>
          </w:tcPr>
          <w:p w:rsidR="00C4627A" w:rsidRPr="00FA12EA" w:rsidRDefault="00C4627A" w:rsidP="004F46D8">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100,</w:t>
            </w:r>
            <w:r w:rsidR="004F46D8" w:rsidRPr="00FA12EA">
              <w:rPr>
                <w:rFonts w:ascii="Times New Roman" w:hAnsi="Times New Roman" w:cs="Times New Roman"/>
                <w:b/>
                <w:bCs/>
                <w:i/>
                <w:iCs/>
                <w:sz w:val="24"/>
                <w:szCs w:val="24"/>
              </w:rPr>
              <w:t>17</w:t>
            </w:r>
          </w:p>
        </w:tc>
      </w:tr>
      <w:tr w:rsidR="00C4627A" w:rsidRPr="00FA12E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B25D4D" w:rsidP="00B25D4D">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4</w:t>
            </w:r>
          </w:p>
        </w:tc>
        <w:tc>
          <w:tcPr>
            <w:tcW w:w="4185" w:type="dxa"/>
            <w:tcBorders>
              <w:top w:val="single" w:sz="6" w:space="0" w:color="auto"/>
              <w:left w:val="single" w:sz="6" w:space="0" w:color="auto"/>
              <w:bottom w:val="single" w:sz="6" w:space="0" w:color="auto"/>
              <w:right w:val="single" w:sz="6" w:space="0" w:color="auto"/>
            </w:tcBorders>
          </w:tcPr>
          <w:p w:rsidR="004F46D8" w:rsidRPr="00FA12EA" w:rsidRDefault="00C4627A" w:rsidP="00D84D1A">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ВТБ-2</w:t>
            </w:r>
            <w:r w:rsidR="00EB1BA2" w:rsidRPr="00FA12EA">
              <w:rPr>
                <w:rFonts w:ascii="Times New Roman" w:hAnsi="Times New Roman" w:cs="Times New Roman"/>
                <w:b/>
                <w:bCs/>
                <w:i/>
                <w:iCs/>
                <w:sz w:val="24"/>
                <w:szCs w:val="24"/>
              </w:rPr>
              <w:t>4 (ЗАО)</w:t>
            </w:r>
            <w:r w:rsidRPr="00FA12EA">
              <w:rPr>
                <w:rFonts w:ascii="Times New Roman" w:hAnsi="Times New Roman" w:cs="Times New Roman"/>
                <w:b/>
                <w:bCs/>
                <w:i/>
                <w:iCs/>
                <w:sz w:val="24"/>
                <w:szCs w:val="24"/>
              </w:rPr>
              <w:t xml:space="preserve">, дополнительный офис, расположенный по адресу: 155500, </w:t>
            </w:r>
            <w:r w:rsidR="00D84D1A" w:rsidRPr="00FA12EA">
              <w:rPr>
                <w:rFonts w:ascii="Times New Roman" w:hAnsi="Times New Roman" w:cs="Times New Roman"/>
                <w:b/>
                <w:bCs/>
                <w:i/>
                <w:iCs/>
                <w:sz w:val="24"/>
                <w:szCs w:val="24"/>
              </w:rPr>
              <w:t>Ивановская область,</w:t>
            </w:r>
          </w:p>
          <w:p w:rsidR="00C4627A" w:rsidRPr="00FA12EA" w:rsidRDefault="00D84D1A" w:rsidP="00B10C08">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 </w:t>
            </w:r>
            <w:r w:rsidR="00C4627A" w:rsidRPr="00FA12EA">
              <w:rPr>
                <w:rFonts w:ascii="Times New Roman" w:hAnsi="Times New Roman" w:cs="Times New Roman"/>
                <w:b/>
                <w:bCs/>
                <w:i/>
                <w:iCs/>
                <w:sz w:val="24"/>
                <w:szCs w:val="24"/>
              </w:rPr>
              <w:t>г. Фурманов, ул. Солнечная, д.7.</w:t>
            </w:r>
          </w:p>
        </w:tc>
        <w:tc>
          <w:tcPr>
            <w:tcW w:w="1485" w:type="dxa"/>
            <w:tcBorders>
              <w:top w:val="single" w:sz="6" w:space="0" w:color="auto"/>
              <w:left w:val="single" w:sz="6" w:space="0" w:color="auto"/>
              <w:bottom w:val="single" w:sz="6" w:space="0" w:color="auto"/>
              <w:right w:val="single" w:sz="6" w:space="0" w:color="auto"/>
            </w:tcBorders>
          </w:tcPr>
          <w:p w:rsidR="00C4627A" w:rsidRPr="00FA12EA" w:rsidRDefault="00A6312E" w:rsidP="004F46D8">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 xml:space="preserve">Текущий </w:t>
            </w:r>
            <w:r w:rsidR="00C4627A" w:rsidRPr="00FA12EA">
              <w:rPr>
                <w:rFonts w:ascii="Times New Roman" w:hAnsi="Times New Roman" w:cs="Times New Roman"/>
                <w:b/>
                <w:bCs/>
                <w:i/>
                <w:iCs/>
                <w:sz w:val="24"/>
                <w:szCs w:val="24"/>
              </w:rPr>
              <w:t xml:space="preserve"> счет, рубли</w:t>
            </w:r>
          </w:p>
        </w:tc>
        <w:tc>
          <w:tcPr>
            <w:tcW w:w="1350"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07.09.2011</w:t>
            </w:r>
          </w:p>
        </w:tc>
        <w:tc>
          <w:tcPr>
            <w:tcW w:w="80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40817810954120015006</w:t>
            </w:r>
          </w:p>
        </w:tc>
        <w:tc>
          <w:tcPr>
            <w:tcW w:w="1134" w:type="dxa"/>
            <w:tcBorders>
              <w:top w:val="single" w:sz="6" w:space="0" w:color="auto"/>
              <w:left w:val="single" w:sz="6" w:space="0" w:color="auto"/>
              <w:bottom w:val="single" w:sz="6" w:space="0" w:color="auto"/>
              <w:right w:val="single" w:sz="6" w:space="0" w:color="auto"/>
            </w:tcBorders>
          </w:tcPr>
          <w:p w:rsidR="00C4627A" w:rsidRPr="00FA12EA" w:rsidRDefault="00C4627A" w:rsidP="00AA5B7F">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- 20000,0</w:t>
            </w:r>
          </w:p>
          <w:p w:rsidR="00C4627A" w:rsidRPr="00FA12EA" w:rsidRDefault="00C4627A" w:rsidP="00AA5B7F">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(задолженность по кредиту)</w:t>
            </w:r>
          </w:p>
        </w:tc>
      </w:tr>
      <w:tr w:rsidR="00C4627A" w:rsidRPr="00F13B1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13B1A" w:rsidRDefault="00B25D4D" w:rsidP="00B25D4D">
            <w:pPr>
              <w:pStyle w:val="ConsPlusCell"/>
              <w:widowControl/>
              <w:jc w:val="center"/>
              <w:rPr>
                <w:rFonts w:ascii="Times New Roman" w:hAnsi="Times New Roman" w:cs="Times New Roman"/>
                <w:b/>
                <w:bCs/>
                <w:i/>
                <w:iCs/>
                <w:sz w:val="24"/>
                <w:szCs w:val="24"/>
              </w:rPr>
            </w:pPr>
            <w:r w:rsidRPr="00F13B1A">
              <w:rPr>
                <w:rFonts w:ascii="Times New Roman" w:hAnsi="Times New Roman" w:cs="Times New Roman"/>
                <w:b/>
                <w:bCs/>
                <w:i/>
                <w:iCs/>
                <w:sz w:val="24"/>
                <w:szCs w:val="24"/>
              </w:rPr>
              <w:t>5</w:t>
            </w:r>
          </w:p>
        </w:tc>
        <w:tc>
          <w:tcPr>
            <w:tcW w:w="4185" w:type="dxa"/>
            <w:tcBorders>
              <w:top w:val="single" w:sz="6" w:space="0" w:color="auto"/>
              <w:left w:val="single" w:sz="6" w:space="0" w:color="auto"/>
              <w:bottom w:val="single" w:sz="6" w:space="0" w:color="auto"/>
              <w:right w:val="single" w:sz="6" w:space="0" w:color="auto"/>
            </w:tcBorders>
          </w:tcPr>
          <w:p w:rsidR="00D84D1A" w:rsidRPr="00F13B1A" w:rsidRDefault="00C4627A" w:rsidP="006804F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 xml:space="preserve">Операционный офис «Ивановский» филиал №3652 Банка ВТБ-24 (ЗАО), </w:t>
            </w:r>
            <w:r w:rsidR="00D84D1A" w:rsidRPr="00F13B1A">
              <w:rPr>
                <w:rFonts w:ascii="Times New Roman" w:hAnsi="Times New Roman" w:cs="Times New Roman"/>
                <w:b/>
                <w:bCs/>
                <w:i/>
                <w:iCs/>
                <w:sz w:val="24"/>
                <w:szCs w:val="24"/>
              </w:rPr>
              <w:t xml:space="preserve">341205 Воронежская область, </w:t>
            </w:r>
          </w:p>
          <w:p w:rsidR="00C4627A" w:rsidRPr="00F13B1A" w:rsidRDefault="00C4627A" w:rsidP="006804F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 xml:space="preserve">г. Воронеж, ул. Кольцовская, д. 31 </w:t>
            </w:r>
          </w:p>
          <w:p w:rsidR="00C4627A" w:rsidRPr="00F13B1A" w:rsidRDefault="00C4627A" w:rsidP="00AA5B7F">
            <w:pPr>
              <w:pStyle w:val="ConsPlusCell"/>
              <w:widowControl/>
              <w:rPr>
                <w:rFonts w:ascii="Times New Roman" w:hAnsi="Times New Roman" w:cs="Times New Roman"/>
                <w:b/>
                <w:bCs/>
                <w:i/>
                <w:i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Ссудный счет, рубли</w:t>
            </w:r>
          </w:p>
        </w:tc>
        <w:tc>
          <w:tcPr>
            <w:tcW w:w="1350"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27.02.2010</w:t>
            </w:r>
          </w:p>
        </w:tc>
        <w:tc>
          <w:tcPr>
            <w:tcW w:w="804"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40815652384560</w:t>
            </w:r>
            <w:r w:rsidR="00260E44" w:rsidRPr="00F13B1A">
              <w:rPr>
                <w:rFonts w:ascii="Times New Roman" w:hAnsi="Times New Roman" w:cs="Times New Roman"/>
                <w:b/>
                <w:bCs/>
                <w:i/>
                <w:iCs/>
                <w:sz w:val="24"/>
                <w:szCs w:val="24"/>
              </w:rPr>
              <w:t>123645</w:t>
            </w:r>
          </w:p>
        </w:tc>
        <w:tc>
          <w:tcPr>
            <w:tcW w:w="1134"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jc w:val="center"/>
              <w:rPr>
                <w:rFonts w:ascii="Times New Roman" w:hAnsi="Times New Roman" w:cs="Times New Roman"/>
                <w:b/>
                <w:bCs/>
                <w:i/>
                <w:iCs/>
                <w:sz w:val="24"/>
                <w:szCs w:val="24"/>
              </w:rPr>
            </w:pPr>
            <w:r w:rsidRPr="00F13B1A">
              <w:rPr>
                <w:rFonts w:ascii="Times New Roman" w:hAnsi="Times New Roman" w:cs="Times New Roman"/>
                <w:b/>
                <w:bCs/>
                <w:i/>
                <w:iCs/>
                <w:sz w:val="24"/>
                <w:szCs w:val="24"/>
              </w:rPr>
              <w:t>- 1 403 462,00 (задолженность по кредиту)</w:t>
            </w:r>
          </w:p>
        </w:tc>
      </w:tr>
      <w:tr w:rsidR="00C4627A" w:rsidRPr="00F13B1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13B1A" w:rsidRDefault="00B25D4D" w:rsidP="00B25D4D">
            <w:pPr>
              <w:pStyle w:val="ConsPlusCell"/>
              <w:widowControl/>
              <w:jc w:val="center"/>
              <w:rPr>
                <w:rFonts w:ascii="Times New Roman" w:hAnsi="Times New Roman" w:cs="Times New Roman"/>
                <w:b/>
                <w:bCs/>
                <w:i/>
                <w:iCs/>
                <w:sz w:val="24"/>
                <w:szCs w:val="24"/>
              </w:rPr>
            </w:pPr>
            <w:r w:rsidRPr="00F13B1A">
              <w:rPr>
                <w:rFonts w:ascii="Times New Roman" w:hAnsi="Times New Roman" w:cs="Times New Roman"/>
                <w:b/>
                <w:bCs/>
                <w:i/>
                <w:iCs/>
                <w:sz w:val="24"/>
                <w:szCs w:val="24"/>
              </w:rPr>
              <w:t>6</w:t>
            </w:r>
          </w:p>
        </w:tc>
        <w:tc>
          <w:tcPr>
            <w:tcW w:w="4185" w:type="dxa"/>
            <w:tcBorders>
              <w:top w:val="single" w:sz="6" w:space="0" w:color="auto"/>
              <w:left w:val="single" w:sz="6" w:space="0" w:color="auto"/>
              <w:bottom w:val="single" w:sz="6" w:space="0" w:color="auto"/>
              <w:right w:val="single" w:sz="6" w:space="0" w:color="auto"/>
            </w:tcBorders>
          </w:tcPr>
          <w:p w:rsidR="00C4627A" w:rsidRPr="00F13B1A" w:rsidRDefault="00C4627A" w:rsidP="006804F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 xml:space="preserve">Операционный офис «Ивановский» </w:t>
            </w:r>
            <w:r w:rsidR="00A32E51" w:rsidRPr="00F13B1A">
              <w:rPr>
                <w:rFonts w:ascii="Times New Roman" w:hAnsi="Times New Roman" w:cs="Times New Roman"/>
                <w:b/>
                <w:bCs/>
                <w:i/>
                <w:iCs/>
                <w:sz w:val="24"/>
                <w:szCs w:val="24"/>
              </w:rPr>
              <w:t>Ярославског</w:t>
            </w:r>
            <w:r w:rsidRPr="00F13B1A">
              <w:rPr>
                <w:rFonts w:ascii="Times New Roman" w:hAnsi="Times New Roman" w:cs="Times New Roman"/>
                <w:b/>
                <w:bCs/>
                <w:i/>
                <w:iCs/>
                <w:sz w:val="24"/>
                <w:szCs w:val="24"/>
              </w:rPr>
              <w:t xml:space="preserve">о филиала ОАО АКБ «Росбанк», расположенный по адресу: 153000, </w:t>
            </w:r>
            <w:r w:rsidR="00D84D1A" w:rsidRPr="00F13B1A">
              <w:rPr>
                <w:rFonts w:ascii="Times New Roman" w:hAnsi="Times New Roman" w:cs="Times New Roman"/>
                <w:b/>
                <w:bCs/>
                <w:i/>
                <w:iCs/>
                <w:sz w:val="24"/>
                <w:szCs w:val="24"/>
              </w:rPr>
              <w:t xml:space="preserve">Ивановская область, </w:t>
            </w:r>
            <w:r w:rsidRPr="00F13B1A">
              <w:rPr>
                <w:rFonts w:ascii="Times New Roman" w:hAnsi="Times New Roman" w:cs="Times New Roman"/>
                <w:b/>
                <w:bCs/>
                <w:i/>
                <w:iCs/>
                <w:sz w:val="24"/>
                <w:szCs w:val="24"/>
              </w:rPr>
              <w:t xml:space="preserve">г. Иваново, ул. Варенцовой, д. 9/18  </w:t>
            </w:r>
          </w:p>
          <w:p w:rsidR="00C4627A" w:rsidRPr="00F13B1A" w:rsidRDefault="00C4627A" w:rsidP="00AA5B7F">
            <w:pPr>
              <w:pStyle w:val="ConsPlusCell"/>
              <w:widowControl/>
              <w:rPr>
                <w:rFonts w:ascii="Times New Roman" w:hAnsi="Times New Roman" w:cs="Times New Roman"/>
                <w:b/>
                <w:bCs/>
                <w:i/>
                <w:i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Ссудный счет, рубли</w:t>
            </w:r>
          </w:p>
        </w:tc>
        <w:tc>
          <w:tcPr>
            <w:tcW w:w="1350"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01.12.2010</w:t>
            </w:r>
          </w:p>
        </w:tc>
        <w:tc>
          <w:tcPr>
            <w:tcW w:w="804" w:type="dxa"/>
            <w:tcBorders>
              <w:top w:val="single" w:sz="6" w:space="0" w:color="auto"/>
              <w:left w:val="single" w:sz="6" w:space="0" w:color="auto"/>
              <w:bottom w:val="single" w:sz="6" w:space="0" w:color="auto"/>
              <w:right w:val="single" w:sz="6" w:space="0" w:color="auto"/>
            </w:tcBorders>
          </w:tcPr>
          <w:p w:rsidR="00C4627A" w:rsidRPr="00F13B1A" w:rsidRDefault="00BE27EF" w:rsidP="00AA5B7F">
            <w:pPr>
              <w:pStyle w:val="ConsPlusCell"/>
              <w:widowControl/>
              <w:rPr>
                <w:rFonts w:ascii="Times New Roman" w:hAnsi="Times New Roman" w:cs="Times New Roman"/>
                <w:b/>
                <w:bCs/>
                <w:i/>
                <w:iCs/>
                <w:sz w:val="24"/>
                <w:szCs w:val="24"/>
              </w:rPr>
            </w:pPr>
            <w:r w:rsidRPr="00F13B1A">
              <w:rPr>
                <w:rFonts w:ascii="Times New Roman" w:hAnsi="Times New Roman" w:cs="Times New Roman"/>
                <w:b/>
                <w:bCs/>
                <w:i/>
                <w:iCs/>
                <w:sz w:val="24"/>
                <w:szCs w:val="24"/>
              </w:rPr>
              <w:t>455</w:t>
            </w:r>
            <w:r w:rsidR="00C4627A" w:rsidRPr="00F13B1A">
              <w:rPr>
                <w:rFonts w:ascii="Times New Roman" w:hAnsi="Times New Roman" w:cs="Times New Roman"/>
                <w:b/>
                <w:bCs/>
                <w:i/>
                <w:iCs/>
                <w:sz w:val="24"/>
                <w:szCs w:val="24"/>
              </w:rPr>
              <w:t>92345684121</w:t>
            </w:r>
            <w:r w:rsidR="00260E44" w:rsidRPr="00F13B1A">
              <w:rPr>
                <w:rFonts w:ascii="Times New Roman" w:hAnsi="Times New Roman" w:cs="Times New Roman"/>
                <w:b/>
                <w:bCs/>
                <w:i/>
                <w:iCs/>
                <w:sz w:val="24"/>
                <w:szCs w:val="24"/>
              </w:rPr>
              <w:t>000012</w:t>
            </w:r>
          </w:p>
        </w:tc>
        <w:tc>
          <w:tcPr>
            <w:tcW w:w="1134" w:type="dxa"/>
            <w:tcBorders>
              <w:top w:val="single" w:sz="6" w:space="0" w:color="auto"/>
              <w:left w:val="single" w:sz="6" w:space="0" w:color="auto"/>
              <w:bottom w:val="single" w:sz="6" w:space="0" w:color="auto"/>
              <w:right w:val="single" w:sz="6" w:space="0" w:color="auto"/>
            </w:tcBorders>
          </w:tcPr>
          <w:p w:rsidR="00C4627A" w:rsidRPr="00F13B1A" w:rsidRDefault="00C4627A" w:rsidP="00AA5B7F">
            <w:pPr>
              <w:pStyle w:val="ConsPlusCell"/>
              <w:widowControl/>
              <w:jc w:val="center"/>
              <w:rPr>
                <w:rFonts w:ascii="Times New Roman" w:hAnsi="Times New Roman" w:cs="Times New Roman"/>
                <w:b/>
                <w:bCs/>
                <w:i/>
                <w:iCs/>
                <w:sz w:val="24"/>
                <w:szCs w:val="24"/>
              </w:rPr>
            </w:pPr>
            <w:r w:rsidRPr="00F13B1A">
              <w:rPr>
                <w:rFonts w:ascii="Times New Roman" w:hAnsi="Times New Roman" w:cs="Times New Roman"/>
                <w:b/>
                <w:bCs/>
                <w:i/>
                <w:iCs/>
                <w:sz w:val="24"/>
                <w:szCs w:val="24"/>
              </w:rPr>
              <w:t>- 500 000,00 (задолженность по кредиту)</w:t>
            </w:r>
          </w:p>
        </w:tc>
      </w:tr>
    </w:tbl>
    <w:p w:rsidR="00C4627A" w:rsidRPr="00F13B1A" w:rsidRDefault="00C4627A" w:rsidP="00AA5B7F">
      <w:pPr>
        <w:jc w:val="both"/>
      </w:pPr>
      <w:r w:rsidRPr="00F13B1A">
        <w:t xml:space="preserve">&lt;1&gt; Указываются вид счета (депозитный, текущий, расчетный, ссудный и другие) и валюта счета. </w:t>
      </w:r>
    </w:p>
    <w:p w:rsidR="00C4627A" w:rsidRPr="00F13B1A" w:rsidRDefault="006D65B2" w:rsidP="00AA5B7F">
      <w:pPr>
        <w:jc w:val="both"/>
      </w:pPr>
      <w:r w:rsidRPr="00F13B1A">
        <w:t xml:space="preserve">&lt;2&gt; </w:t>
      </w:r>
      <w:r w:rsidR="00C4627A" w:rsidRPr="00F13B1A">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4627A" w:rsidRPr="00F13B1A" w:rsidRDefault="00C4627A" w:rsidP="00AA5B7F">
      <w:pPr>
        <w:ind w:firstLine="540"/>
        <w:jc w:val="both"/>
        <w:rPr>
          <w:sz w:val="22"/>
          <w:szCs w:val="22"/>
        </w:rPr>
      </w:pPr>
    </w:p>
    <w:p w:rsidR="00C4627A" w:rsidRPr="00F13B1A" w:rsidRDefault="00C4627A" w:rsidP="00AA5B7F">
      <w:pPr>
        <w:widowControl/>
        <w:shd w:val="clear" w:color="auto" w:fill="FFFFFF"/>
        <w:jc w:val="both"/>
        <w:rPr>
          <w:b/>
          <w:bCs/>
          <w:i/>
          <w:iCs/>
          <w:sz w:val="22"/>
          <w:szCs w:val="22"/>
        </w:rPr>
      </w:pPr>
      <w:r w:rsidRPr="00F13B1A">
        <w:rPr>
          <w:b/>
          <w:bCs/>
          <w:sz w:val="22"/>
          <w:szCs w:val="22"/>
        </w:rPr>
        <w:t xml:space="preserve">* </w:t>
      </w:r>
      <w:r w:rsidRPr="00F13B1A">
        <w:rPr>
          <w:b/>
          <w:bCs/>
          <w:i/>
          <w:iCs/>
          <w:sz w:val="22"/>
          <w:szCs w:val="22"/>
        </w:rPr>
        <w:t>Долгосрочный целевой вклад с отложенным сроком получения основного капитала и процентов (срок 5 лет - до 05.06.2015), по которому в отчетном году дохода не было.</w:t>
      </w:r>
    </w:p>
    <w:p w:rsidR="00BE27EF" w:rsidRPr="00F13B1A" w:rsidRDefault="00BE27EF" w:rsidP="00AA5B7F">
      <w:pPr>
        <w:widowControl/>
        <w:shd w:val="clear" w:color="auto" w:fill="FFFFFF"/>
        <w:jc w:val="both"/>
        <w:rPr>
          <w:b/>
          <w:bCs/>
          <w:i/>
          <w:iCs/>
          <w:sz w:val="22"/>
          <w:szCs w:val="22"/>
        </w:rPr>
      </w:pPr>
    </w:p>
    <w:p w:rsidR="00C4627A" w:rsidRPr="00F13B1A" w:rsidRDefault="00C4627A" w:rsidP="009A75C9">
      <w:pPr>
        <w:pStyle w:val="1"/>
        <w:numPr>
          <w:ilvl w:val="0"/>
          <w:numId w:val="10"/>
        </w:numPr>
        <w:jc w:val="center"/>
        <w:rPr>
          <w:rFonts w:ascii="Times New Roman" w:hAnsi="Times New Roman" w:cs="Times New Roman"/>
          <w:spacing w:val="-8"/>
          <w:sz w:val="28"/>
          <w:szCs w:val="28"/>
        </w:rPr>
      </w:pPr>
      <w:bookmarkStart w:id="8" w:name="_Toc317863111"/>
      <w:r w:rsidRPr="00F13B1A">
        <w:rPr>
          <w:rFonts w:ascii="Times New Roman" w:hAnsi="Times New Roman" w:cs="Times New Roman"/>
          <w:spacing w:val="-8"/>
          <w:sz w:val="28"/>
          <w:szCs w:val="28"/>
        </w:rPr>
        <w:t>Заполнение раздела 4 «Сведения о ценных бумагах»</w:t>
      </w:r>
      <w:bookmarkEnd w:id="8"/>
    </w:p>
    <w:p w:rsidR="00C4627A" w:rsidRPr="00F13B1A" w:rsidRDefault="00C4627A" w:rsidP="0096344E">
      <w:pPr>
        <w:widowControl/>
        <w:shd w:val="clear" w:color="auto" w:fill="FFFFFF"/>
        <w:ind w:left="1080"/>
        <w:rPr>
          <w:b/>
          <w:bCs/>
          <w:sz w:val="28"/>
          <w:szCs w:val="28"/>
        </w:rPr>
      </w:pPr>
    </w:p>
    <w:p w:rsidR="00091F9C" w:rsidRDefault="00896450" w:rsidP="00CF0823">
      <w:pPr>
        <w:ind w:firstLine="710"/>
        <w:jc w:val="both"/>
        <w:rPr>
          <w:sz w:val="28"/>
          <w:szCs w:val="28"/>
        </w:rPr>
      </w:pPr>
      <w:r w:rsidRPr="00F13B1A">
        <w:rPr>
          <w:sz w:val="28"/>
          <w:szCs w:val="28"/>
        </w:rPr>
        <w:t>В соответствии со статьей 142 Гражданского кодекса Российской Федерации ц</w:t>
      </w:r>
      <w:r w:rsidR="00091F9C" w:rsidRPr="00F13B1A">
        <w:rPr>
          <w:sz w:val="28"/>
          <w:szCs w:val="28"/>
        </w:rPr>
        <w:t>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r w:rsidRPr="00F13B1A">
        <w:rPr>
          <w:sz w:val="28"/>
          <w:szCs w:val="28"/>
        </w:rPr>
        <w:t xml:space="preserve"> </w:t>
      </w:r>
      <w:r w:rsidR="00091F9C" w:rsidRPr="00F13B1A">
        <w:rPr>
          <w:sz w:val="28"/>
          <w:szCs w:val="28"/>
        </w:rPr>
        <w:t>Ценными бумагами признаются также обязательственные и иные права, которые</w:t>
      </w:r>
      <w:r w:rsidR="00091F9C" w:rsidRPr="00FA12EA">
        <w:rPr>
          <w:sz w:val="28"/>
          <w:szCs w:val="28"/>
        </w:rPr>
        <w:t xml:space="preserve">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r:id="rId20" w:history="1">
        <w:r w:rsidR="00091F9C" w:rsidRPr="00FA12EA">
          <w:rPr>
            <w:sz w:val="28"/>
            <w:szCs w:val="28"/>
          </w:rPr>
          <w:t>статьей 149</w:t>
        </w:r>
      </w:hyperlink>
      <w:r w:rsidR="00091F9C" w:rsidRPr="00FA12EA">
        <w:rPr>
          <w:sz w:val="28"/>
          <w:szCs w:val="28"/>
        </w:rPr>
        <w:t xml:space="preserve"> Гражданского кодекса Российской Федерации (бездокументарные ценные бумаги).</w:t>
      </w:r>
    </w:p>
    <w:p w:rsidR="00C4627A" w:rsidRPr="00FA12EA" w:rsidRDefault="00CF0823" w:rsidP="00CF0823">
      <w:pPr>
        <w:widowControl/>
        <w:shd w:val="clear" w:color="auto" w:fill="FFFFFF"/>
        <w:ind w:firstLine="710"/>
        <w:jc w:val="both"/>
        <w:rPr>
          <w:sz w:val="28"/>
          <w:szCs w:val="28"/>
        </w:rPr>
      </w:pPr>
      <w:r w:rsidRPr="00F13B1A">
        <w:rPr>
          <w:sz w:val="28"/>
          <w:szCs w:val="28"/>
        </w:rPr>
        <w:t>В соответствии с пунктом 6 статьи 11 Федерального закона                         от 25.12.2008 № 273-ФЗ «О противодействии коррупции» в</w:t>
      </w:r>
      <w:r w:rsidR="00C4627A" w:rsidRPr="00F13B1A">
        <w:rPr>
          <w:sz w:val="28"/>
          <w:szCs w:val="28"/>
        </w:rPr>
        <w:t xml:space="preserve"> случае</w:t>
      </w:r>
      <w:r w:rsidRPr="00F13B1A">
        <w:rPr>
          <w:sz w:val="28"/>
          <w:szCs w:val="28"/>
        </w:rPr>
        <w:t>,</w:t>
      </w:r>
      <w:r w:rsidR="00C4627A" w:rsidRPr="00F13B1A">
        <w:rPr>
          <w:sz w:val="28"/>
          <w:szCs w:val="28"/>
        </w:rPr>
        <w:t xml:space="preserve"> если владение</w:t>
      </w:r>
      <w:r w:rsidR="00C4627A" w:rsidRPr="00F13B1A">
        <w:rPr>
          <w:b/>
          <w:bCs/>
          <w:sz w:val="28"/>
          <w:szCs w:val="28"/>
        </w:rPr>
        <w:t xml:space="preserve"> </w:t>
      </w:r>
      <w:r w:rsidR="00C4627A" w:rsidRPr="00F13B1A">
        <w:rPr>
          <w:sz w:val="28"/>
          <w:szCs w:val="28"/>
        </w:rPr>
        <w:t>гражданским служащим приносящими доход ценными бумагами, акциями (долями участия</w:t>
      </w:r>
      <w:r w:rsidR="0011509A" w:rsidRPr="00F13B1A">
        <w:rPr>
          <w:sz w:val="28"/>
          <w:szCs w:val="28"/>
        </w:rPr>
        <w:t xml:space="preserve">, паями </w:t>
      </w:r>
      <w:r w:rsidR="00C4627A" w:rsidRPr="00F13B1A">
        <w:rPr>
          <w:sz w:val="28"/>
          <w:szCs w:val="28"/>
        </w:rPr>
        <w:t xml:space="preserve">в уставных </w:t>
      </w:r>
      <w:r w:rsidR="005A4C66" w:rsidRPr="00F13B1A">
        <w:rPr>
          <w:sz w:val="28"/>
          <w:szCs w:val="28"/>
        </w:rPr>
        <w:t xml:space="preserve">(складочных) </w:t>
      </w:r>
      <w:r w:rsidR="00C4627A" w:rsidRPr="00F13B1A">
        <w:rPr>
          <w:sz w:val="28"/>
          <w:szCs w:val="28"/>
        </w:rPr>
        <w:t>капиталах организаций) может привести к конфликту</w:t>
      </w:r>
      <w:r w:rsidR="00C4627A" w:rsidRPr="00FA12EA">
        <w:rPr>
          <w:sz w:val="28"/>
          <w:szCs w:val="28"/>
        </w:rPr>
        <w:t xml:space="preserve"> интересов</w:t>
      </w:r>
      <w:r w:rsidR="00C4627A" w:rsidRPr="00FA12EA">
        <w:rPr>
          <w:b/>
          <w:bCs/>
          <w:sz w:val="28"/>
          <w:szCs w:val="28"/>
        </w:rPr>
        <w:t xml:space="preserve"> </w:t>
      </w:r>
      <w:r w:rsidR="00C4627A" w:rsidRPr="00FA12EA">
        <w:rPr>
          <w:sz w:val="28"/>
          <w:szCs w:val="28"/>
        </w:rPr>
        <w:t>(ситуация, при которой прямая или косвенная личная заинтересованность гражданского служащего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w:t>
      </w:r>
      <w:r w:rsidR="00006362">
        <w:rPr>
          <w:sz w:val="28"/>
          <w:szCs w:val="28"/>
        </w:rPr>
        <w:t xml:space="preserve"> </w:t>
      </w:r>
      <w:r w:rsidR="00C4627A" w:rsidRPr="00FA12EA">
        <w:rPr>
          <w:sz w:val="28"/>
          <w:szCs w:val="28"/>
        </w:rPr>
        <w:t>обязан передать принадлежащие ему указанные ценные бумаги,</w:t>
      </w:r>
      <w:r w:rsidR="00C4627A" w:rsidRPr="00FA12EA">
        <w:rPr>
          <w:b/>
          <w:bCs/>
          <w:sz w:val="28"/>
          <w:szCs w:val="28"/>
        </w:rPr>
        <w:t xml:space="preserve"> </w:t>
      </w:r>
      <w:r w:rsidR="00C4627A" w:rsidRPr="00FA12EA">
        <w:rPr>
          <w:sz w:val="28"/>
          <w:szCs w:val="28"/>
        </w:rPr>
        <w:t>акции (доли участия</w:t>
      </w:r>
      <w:r w:rsidR="005A4C66" w:rsidRPr="00FA12EA">
        <w:rPr>
          <w:sz w:val="28"/>
          <w:szCs w:val="28"/>
        </w:rPr>
        <w:t xml:space="preserve">, паи </w:t>
      </w:r>
      <w:r w:rsidR="00C4627A" w:rsidRPr="00FA12EA">
        <w:rPr>
          <w:sz w:val="28"/>
          <w:szCs w:val="28"/>
        </w:rPr>
        <w:t xml:space="preserve">в уставных </w:t>
      </w:r>
      <w:r w:rsidR="005A4C66" w:rsidRPr="00FA12EA">
        <w:rPr>
          <w:sz w:val="28"/>
          <w:szCs w:val="28"/>
        </w:rPr>
        <w:t xml:space="preserve">(складочных) </w:t>
      </w:r>
      <w:r w:rsidR="00C4627A" w:rsidRPr="00FA12EA">
        <w:rPr>
          <w:sz w:val="28"/>
          <w:szCs w:val="28"/>
        </w:rPr>
        <w:t>капиталах организаций) в доверительное управление</w:t>
      </w:r>
      <w:r w:rsidR="00C4627A" w:rsidRPr="00FA12EA">
        <w:rPr>
          <w:b/>
          <w:bCs/>
          <w:sz w:val="28"/>
          <w:szCs w:val="28"/>
        </w:rPr>
        <w:t xml:space="preserve"> </w:t>
      </w:r>
      <w:r w:rsidR="00C4627A" w:rsidRPr="00FA12EA">
        <w:rPr>
          <w:sz w:val="28"/>
          <w:szCs w:val="28"/>
        </w:rPr>
        <w:t>в соответствии с гражданским законодательством Российской Федерации.</w:t>
      </w:r>
    </w:p>
    <w:p w:rsidR="00C4627A" w:rsidRPr="00FA12EA" w:rsidRDefault="00C4627A" w:rsidP="00F80F30">
      <w:pPr>
        <w:widowControl/>
        <w:shd w:val="clear" w:color="auto" w:fill="FFFFFF"/>
        <w:ind w:firstLine="720"/>
        <w:jc w:val="both"/>
        <w:rPr>
          <w:sz w:val="28"/>
          <w:szCs w:val="28"/>
        </w:rPr>
      </w:pPr>
      <w:r w:rsidRPr="00FA12EA">
        <w:rPr>
          <w:sz w:val="28"/>
          <w:szCs w:val="28"/>
        </w:rPr>
        <w:t>Доверительное управление на рынке ценных бумаг представляет собой возникающее на основании договора обязательство, заключающееся в осуществлении доверительным управляющим (например, коммерческой организацией) за вознаграждение деятельности по сохранению и приумножению переданного имущества (ценных бумаг и денежных средств) в интересах выгодоприобретателя.</w:t>
      </w:r>
    </w:p>
    <w:p w:rsidR="00C4627A" w:rsidRPr="00FA12EA" w:rsidRDefault="00C4627A" w:rsidP="00F80F30">
      <w:pPr>
        <w:widowControl/>
        <w:shd w:val="clear" w:color="auto" w:fill="FFFFFF"/>
        <w:ind w:firstLine="720"/>
        <w:jc w:val="both"/>
        <w:rPr>
          <w:sz w:val="28"/>
          <w:szCs w:val="28"/>
        </w:rPr>
      </w:pPr>
      <w:r w:rsidRPr="00FA12EA">
        <w:rPr>
          <w:sz w:val="28"/>
          <w:szCs w:val="28"/>
        </w:rPr>
        <w:t>Если ценные бумаги, акции, доли участия в уставных капиталах организаций, принадлежащие гражданскому служащему, переданы в доверительное управление, рекомендуется представить документальное подтверждение соблюдения соответствующих правил законодательства Российской Федерации,</w:t>
      </w:r>
      <w:r w:rsidRPr="00FA12EA">
        <w:rPr>
          <w:b/>
          <w:bCs/>
          <w:sz w:val="28"/>
          <w:szCs w:val="28"/>
        </w:rPr>
        <w:t xml:space="preserve"> </w:t>
      </w:r>
      <w:r w:rsidRPr="00FA12EA">
        <w:rPr>
          <w:sz w:val="28"/>
          <w:szCs w:val="28"/>
        </w:rPr>
        <w:t>а также отразить в справке реквизиты соответствующего договора во избежание возможных претензий в случае проверки представленных сведений.</w:t>
      </w:r>
    </w:p>
    <w:p w:rsidR="00C4627A" w:rsidRPr="00FA12EA" w:rsidRDefault="00C4627A" w:rsidP="00F94905">
      <w:pPr>
        <w:pStyle w:val="2"/>
        <w:jc w:val="center"/>
        <w:rPr>
          <w:rFonts w:ascii="Times New Roman" w:hAnsi="Times New Roman" w:cs="Times New Roman"/>
          <w:i w:val="0"/>
          <w:iCs w:val="0"/>
        </w:rPr>
      </w:pPr>
      <w:bookmarkStart w:id="9" w:name="_Toc317863112"/>
      <w:r w:rsidRPr="00FA12EA">
        <w:rPr>
          <w:rFonts w:ascii="Times New Roman" w:hAnsi="Times New Roman" w:cs="Times New Roman"/>
          <w:i w:val="0"/>
          <w:iCs w:val="0"/>
        </w:rPr>
        <w:t>Подраздел 4.1 «Акции и иное участие в коммерческих организациях»</w:t>
      </w:r>
      <w:bookmarkEnd w:id="9"/>
    </w:p>
    <w:p w:rsidR="00F705EF" w:rsidRDefault="00F705EF" w:rsidP="00F705EF">
      <w:pPr>
        <w:ind w:firstLine="540"/>
        <w:jc w:val="both"/>
        <w:rPr>
          <w:color w:val="000000"/>
          <w:sz w:val="28"/>
          <w:szCs w:val="28"/>
        </w:rPr>
      </w:pPr>
    </w:p>
    <w:p w:rsidR="00F705EF" w:rsidRPr="00F13B1A" w:rsidRDefault="00F705EF" w:rsidP="00CF0823">
      <w:pPr>
        <w:ind w:firstLine="720"/>
        <w:jc w:val="both"/>
        <w:rPr>
          <w:sz w:val="28"/>
          <w:szCs w:val="28"/>
        </w:rPr>
      </w:pPr>
      <w:r w:rsidRPr="00F13B1A">
        <w:rPr>
          <w:color w:val="000000"/>
          <w:sz w:val="28"/>
          <w:szCs w:val="28"/>
        </w:rPr>
        <w:t xml:space="preserve">В соответствии со статьей 2 Федерального закона от 22.04.1996               № 39-ФЗ «О рынке ценных бумаг» под </w:t>
      </w:r>
      <w:r w:rsidRPr="00F13B1A">
        <w:rPr>
          <w:color w:val="000000"/>
          <w:sz w:val="28"/>
          <w:szCs w:val="28"/>
          <w:u w:val="single"/>
        </w:rPr>
        <w:t>акцией</w:t>
      </w:r>
      <w:r w:rsidRPr="00F13B1A">
        <w:rPr>
          <w:color w:val="000000"/>
          <w:sz w:val="28"/>
          <w:szCs w:val="28"/>
        </w:rPr>
        <w:t xml:space="preserve"> понимается </w:t>
      </w:r>
      <w:r w:rsidR="00006362" w:rsidRPr="00F13B1A">
        <w:rPr>
          <w:color w:val="000000"/>
          <w:sz w:val="28"/>
          <w:szCs w:val="28"/>
        </w:rPr>
        <w:t>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Pr="00F13B1A">
        <w:rPr>
          <w:sz w:val="28"/>
          <w:szCs w:val="28"/>
        </w:rPr>
        <w:t xml:space="preserve"> Акция является именной ценной бумагой.</w:t>
      </w:r>
    </w:p>
    <w:p w:rsidR="00C4627A" w:rsidRPr="00F13B1A" w:rsidRDefault="00C4627A" w:rsidP="0036144E">
      <w:pPr>
        <w:widowControl/>
        <w:shd w:val="clear" w:color="auto" w:fill="FFFFFF"/>
        <w:ind w:firstLine="720"/>
        <w:jc w:val="both"/>
        <w:rPr>
          <w:sz w:val="28"/>
          <w:szCs w:val="28"/>
        </w:rPr>
      </w:pPr>
      <w:r w:rsidRPr="00F13B1A">
        <w:rPr>
          <w:sz w:val="28"/>
          <w:szCs w:val="28"/>
        </w:rPr>
        <w:t>1</w:t>
      </w:r>
      <w:r w:rsidRPr="00F13B1A">
        <w:rPr>
          <w:bCs/>
          <w:i/>
          <w:iCs/>
          <w:sz w:val="28"/>
          <w:szCs w:val="28"/>
        </w:rPr>
        <w:t>.</w:t>
      </w:r>
      <w:r w:rsidRPr="00F13B1A">
        <w:rPr>
          <w:b/>
          <w:bCs/>
          <w:i/>
          <w:iCs/>
          <w:sz w:val="28"/>
          <w:szCs w:val="28"/>
        </w:rPr>
        <w:t xml:space="preserve"> В графе 2</w:t>
      </w:r>
      <w:r w:rsidRPr="00F13B1A">
        <w:rPr>
          <w:rFonts w:ascii="Calibri" w:hAnsi="Calibri" w:cs="Calibri"/>
          <w:b/>
          <w:bCs/>
          <w:i/>
          <w:iCs/>
          <w:sz w:val="22"/>
          <w:szCs w:val="22"/>
        </w:rPr>
        <w:t xml:space="preserve"> </w:t>
      </w:r>
      <w:r w:rsidRPr="00F13B1A">
        <w:rPr>
          <w:b/>
          <w:bCs/>
          <w:i/>
          <w:iCs/>
          <w:sz w:val="28"/>
          <w:szCs w:val="28"/>
        </w:rPr>
        <w:t>«Наименование и организационно-правовая форма организации»</w:t>
      </w:r>
      <w:r w:rsidRPr="00F13B1A">
        <w:rPr>
          <w:sz w:val="28"/>
          <w:szCs w:val="28"/>
        </w:rPr>
        <w:t xml:space="preserve"> указываются полное </w:t>
      </w:r>
      <w:r w:rsidR="00005247" w:rsidRPr="00F13B1A">
        <w:rPr>
          <w:sz w:val="28"/>
          <w:szCs w:val="28"/>
        </w:rPr>
        <w:t xml:space="preserve">или </w:t>
      </w:r>
      <w:r w:rsidRPr="00F13B1A">
        <w:rPr>
          <w:sz w:val="28"/>
          <w:szCs w:val="28"/>
        </w:rPr>
        <w:t>сокращенное официальное наименование организации и ее организационно-правовая форма (открытое</w:t>
      </w:r>
      <w:r w:rsidRPr="00F13B1A">
        <w:rPr>
          <w:color w:val="000000"/>
          <w:sz w:val="28"/>
          <w:szCs w:val="28"/>
        </w:rPr>
        <w:t xml:space="preserve"> акционерное общество, общество с ограниченной ответственностью,    товарищество, производственный кооператив и другие). Например: ОАО «Газпром», ОАО «Сбербанк России».</w:t>
      </w:r>
    </w:p>
    <w:p w:rsidR="00C4627A" w:rsidRPr="00F13B1A" w:rsidRDefault="00C4627A" w:rsidP="0036144E">
      <w:pPr>
        <w:widowControl/>
        <w:shd w:val="clear" w:color="auto" w:fill="FFFFFF"/>
        <w:ind w:firstLine="720"/>
        <w:jc w:val="both"/>
        <w:rPr>
          <w:sz w:val="28"/>
          <w:szCs w:val="28"/>
        </w:rPr>
      </w:pPr>
      <w:r w:rsidRPr="00F13B1A">
        <w:rPr>
          <w:color w:val="000000"/>
          <w:sz w:val="28"/>
          <w:szCs w:val="28"/>
        </w:rPr>
        <w:t>2</w:t>
      </w:r>
      <w:r w:rsidR="00005247" w:rsidRPr="00F13B1A">
        <w:rPr>
          <w:i/>
          <w:iCs/>
          <w:color w:val="000000"/>
          <w:sz w:val="28"/>
          <w:szCs w:val="28"/>
        </w:rPr>
        <w:t>.</w:t>
      </w:r>
      <w:r w:rsidRPr="00F13B1A">
        <w:rPr>
          <w:i/>
          <w:iCs/>
          <w:color w:val="000000"/>
          <w:sz w:val="28"/>
          <w:szCs w:val="28"/>
        </w:rPr>
        <w:t xml:space="preserve"> </w:t>
      </w:r>
      <w:r w:rsidRPr="00F13B1A">
        <w:rPr>
          <w:b/>
          <w:bCs/>
          <w:i/>
          <w:iCs/>
          <w:color w:val="000000"/>
          <w:sz w:val="28"/>
          <w:szCs w:val="28"/>
        </w:rPr>
        <w:t>В графе 4 «</w:t>
      </w:r>
      <w:r w:rsidRPr="00F13B1A">
        <w:rPr>
          <w:b/>
          <w:bCs/>
          <w:i/>
          <w:iCs/>
          <w:sz w:val="28"/>
          <w:szCs w:val="28"/>
        </w:rPr>
        <w:t>Уставн</w:t>
      </w:r>
      <w:r w:rsidR="00756BE6" w:rsidRPr="00F13B1A">
        <w:rPr>
          <w:b/>
          <w:bCs/>
          <w:i/>
          <w:iCs/>
          <w:sz w:val="28"/>
          <w:szCs w:val="28"/>
        </w:rPr>
        <w:t>ы</w:t>
      </w:r>
      <w:r w:rsidRPr="00F13B1A">
        <w:rPr>
          <w:b/>
          <w:bCs/>
          <w:i/>
          <w:iCs/>
          <w:sz w:val="28"/>
          <w:szCs w:val="28"/>
        </w:rPr>
        <w:t>й капитал»</w:t>
      </w:r>
      <w:r w:rsidRPr="00F13B1A">
        <w:rPr>
          <w:sz w:val="28"/>
          <w:szCs w:val="28"/>
        </w:rPr>
        <w:t xml:space="preserve"> </w:t>
      </w:r>
      <w:r w:rsidRPr="00F13B1A">
        <w:rPr>
          <w:color w:val="000000"/>
          <w:sz w:val="28"/>
          <w:szCs w:val="28"/>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4627A" w:rsidRPr="00F13B1A" w:rsidRDefault="00C4627A" w:rsidP="0036144E">
      <w:pPr>
        <w:widowControl/>
        <w:shd w:val="clear" w:color="auto" w:fill="FFFFFF"/>
        <w:ind w:firstLine="720"/>
        <w:jc w:val="both"/>
        <w:rPr>
          <w:color w:val="000000"/>
          <w:sz w:val="28"/>
          <w:szCs w:val="28"/>
        </w:rPr>
      </w:pPr>
      <w:r w:rsidRPr="00F13B1A">
        <w:rPr>
          <w:color w:val="000000"/>
          <w:sz w:val="28"/>
          <w:szCs w:val="28"/>
        </w:rPr>
        <w:t xml:space="preserve">3. </w:t>
      </w:r>
      <w:r w:rsidRPr="00F13B1A">
        <w:rPr>
          <w:b/>
          <w:bCs/>
          <w:i/>
          <w:iCs/>
          <w:color w:val="000000"/>
          <w:sz w:val="28"/>
          <w:szCs w:val="28"/>
        </w:rPr>
        <w:t>В графе 5 «</w:t>
      </w:r>
      <w:r w:rsidRPr="00F13B1A">
        <w:rPr>
          <w:b/>
          <w:bCs/>
          <w:i/>
          <w:iCs/>
          <w:sz w:val="28"/>
          <w:szCs w:val="28"/>
        </w:rPr>
        <w:t>Доля участия»</w:t>
      </w:r>
      <w:r w:rsidRPr="00F13B1A">
        <w:rPr>
          <w:color w:val="000000"/>
          <w:sz w:val="28"/>
          <w:szCs w:val="28"/>
        </w:rPr>
        <w:t xml:space="preserve"> доля участия выражается в процен</w:t>
      </w:r>
      <w:r w:rsidR="00005247" w:rsidRPr="00F13B1A">
        <w:rPr>
          <w:color w:val="000000"/>
          <w:sz w:val="28"/>
          <w:szCs w:val="28"/>
        </w:rPr>
        <w:t xml:space="preserve">тах от уставного капитала. Для </w:t>
      </w:r>
      <w:r w:rsidRPr="00F13B1A">
        <w:rPr>
          <w:color w:val="000000"/>
          <w:sz w:val="28"/>
          <w:szCs w:val="28"/>
        </w:rPr>
        <w:t>акционерных обществ указываются также  номинальная стоимость и количество акций.</w:t>
      </w:r>
    </w:p>
    <w:p w:rsidR="00F705EF" w:rsidRPr="00F13B1A" w:rsidRDefault="00F705EF" w:rsidP="0036144E">
      <w:pPr>
        <w:widowControl/>
        <w:shd w:val="clear" w:color="auto" w:fill="FFFFFF"/>
        <w:ind w:firstLine="720"/>
        <w:jc w:val="both"/>
        <w:rPr>
          <w:color w:val="000000"/>
          <w:sz w:val="28"/>
          <w:szCs w:val="28"/>
        </w:rPr>
      </w:pPr>
      <w:r w:rsidRPr="00F13B1A">
        <w:rPr>
          <w:color w:val="000000"/>
          <w:sz w:val="28"/>
          <w:szCs w:val="28"/>
        </w:rPr>
        <w:t>Доля участия рассчитывается по формуле:</w:t>
      </w:r>
    </w:p>
    <w:p w:rsidR="00F705EF" w:rsidRPr="00F13B1A" w:rsidRDefault="00F705EF" w:rsidP="00F705EF">
      <w:pPr>
        <w:widowControl/>
        <w:shd w:val="clear" w:color="auto" w:fill="FFFFFF"/>
        <w:ind w:firstLine="720"/>
        <w:jc w:val="both"/>
        <w:rPr>
          <w:color w:val="000000"/>
          <w:sz w:val="28"/>
          <w:szCs w:val="28"/>
          <w:u w:val="single"/>
        </w:rPr>
      </w:pPr>
      <w:r w:rsidRPr="00F13B1A">
        <w:rPr>
          <w:color w:val="000000"/>
          <w:sz w:val="28"/>
          <w:szCs w:val="28"/>
        </w:rPr>
        <w:t xml:space="preserve">Доля участия = (номинальная стоимость одной акции* количество акций)/ </w:t>
      </w:r>
      <w:r w:rsidRPr="00F13B1A">
        <w:rPr>
          <w:sz w:val="28"/>
          <w:szCs w:val="28"/>
        </w:rPr>
        <w:t>уставный капитал (в рублях)*</w:t>
      </w:r>
      <w:r w:rsidRPr="00F13B1A">
        <w:rPr>
          <w:color w:val="000000"/>
          <w:sz w:val="28"/>
          <w:szCs w:val="28"/>
        </w:rPr>
        <w:t>100%</w:t>
      </w:r>
    </w:p>
    <w:p w:rsidR="00C4627A" w:rsidRPr="00746D9C" w:rsidRDefault="00C4627A" w:rsidP="0036144E">
      <w:pPr>
        <w:widowControl/>
        <w:shd w:val="clear" w:color="auto" w:fill="FFFFFF"/>
        <w:ind w:firstLine="720"/>
        <w:jc w:val="both"/>
        <w:rPr>
          <w:sz w:val="28"/>
          <w:szCs w:val="28"/>
        </w:rPr>
      </w:pPr>
      <w:r w:rsidRPr="00F13B1A">
        <w:rPr>
          <w:color w:val="000000"/>
          <w:sz w:val="28"/>
          <w:szCs w:val="28"/>
        </w:rPr>
        <w:t xml:space="preserve">4. </w:t>
      </w:r>
      <w:r w:rsidRPr="00F13B1A">
        <w:rPr>
          <w:b/>
          <w:bCs/>
          <w:i/>
          <w:iCs/>
          <w:color w:val="000000"/>
          <w:sz w:val="28"/>
          <w:szCs w:val="28"/>
        </w:rPr>
        <w:t>В графе 6 «</w:t>
      </w:r>
      <w:r w:rsidRPr="00F13B1A">
        <w:rPr>
          <w:b/>
          <w:bCs/>
          <w:i/>
          <w:iCs/>
          <w:sz w:val="28"/>
          <w:szCs w:val="28"/>
        </w:rPr>
        <w:t>Основание участия</w:t>
      </w:r>
      <w:r w:rsidRPr="00F13B1A">
        <w:rPr>
          <w:sz w:val="28"/>
          <w:szCs w:val="28"/>
        </w:rPr>
        <w:t>»</w:t>
      </w:r>
      <w:r w:rsidRPr="00F13B1A">
        <w:rPr>
          <w:color w:val="000000"/>
          <w:sz w:val="28"/>
          <w:szCs w:val="28"/>
        </w:rPr>
        <w:t xml:space="preserve"> указываются основание</w:t>
      </w:r>
      <w:r w:rsidRPr="00746D9C">
        <w:rPr>
          <w:color w:val="000000"/>
          <w:sz w:val="28"/>
          <w:szCs w:val="28"/>
        </w:rPr>
        <w:t xml:space="preserve">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7B2575" w:rsidRDefault="00C4627A" w:rsidP="007B2575">
      <w:pPr>
        <w:widowControl/>
        <w:shd w:val="clear" w:color="auto" w:fill="FFFFFF"/>
        <w:ind w:firstLine="720"/>
        <w:jc w:val="both"/>
        <w:rPr>
          <w:color w:val="000000"/>
          <w:sz w:val="28"/>
          <w:szCs w:val="28"/>
        </w:rPr>
      </w:pPr>
      <w:r w:rsidRPr="00746D9C">
        <w:rPr>
          <w:color w:val="000000"/>
          <w:sz w:val="28"/>
          <w:szCs w:val="28"/>
        </w:rPr>
        <w:t>5.</w:t>
      </w:r>
      <w:r w:rsidR="00005247">
        <w:rPr>
          <w:color w:val="000000"/>
          <w:sz w:val="28"/>
          <w:szCs w:val="28"/>
        </w:rPr>
        <w:t xml:space="preserve"> </w:t>
      </w:r>
      <w:r w:rsidRPr="004B6431">
        <w:rPr>
          <w:color w:val="000000"/>
          <w:sz w:val="28"/>
          <w:szCs w:val="28"/>
          <w:u w:val="single"/>
        </w:rPr>
        <w:t xml:space="preserve">В случае отсутствия </w:t>
      </w:r>
      <w:r w:rsidR="00606D6A" w:rsidRPr="004B6431">
        <w:rPr>
          <w:color w:val="000000"/>
          <w:sz w:val="28"/>
          <w:szCs w:val="28"/>
          <w:u w:val="single"/>
        </w:rPr>
        <w:t xml:space="preserve">в отчетном периоде </w:t>
      </w:r>
      <w:r w:rsidRPr="004B6431">
        <w:rPr>
          <w:color w:val="000000"/>
          <w:sz w:val="28"/>
          <w:szCs w:val="28"/>
          <w:u w:val="single"/>
        </w:rPr>
        <w:t>дохода от ценных бумаг и долей участия в коммерческих организациях рекомендуется дать соответствующее пояснение в данном подразделе Справки.</w:t>
      </w:r>
      <w:r w:rsidRPr="00746D9C">
        <w:rPr>
          <w:color w:val="000000"/>
          <w:sz w:val="28"/>
          <w:szCs w:val="28"/>
        </w:rPr>
        <w:t xml:space="preserve"> </w:t>
      </w:r>
      <w:bookmarkStart w:id="10" w:name="_Toc317863113"/>
    </w:p>
    <w:p w:rsidR="007B2575" w:rsidRDefault="007B2575" w:rsidP="007B2575">
      <w:pPr>
        <w:widowControl/>
        <w:shd w:val="clear" w:color="auto" w:fill="FFFFFF"/>
        <w:ind w:firstLine="720"/>
        <w:jc w:val="both"/>
        <w:rPr>
          <w:color w:val="000000"/>
          <w:sz w:val="28"/>
          <w:szCs w:val="28"/>
        </w:rPr>
      </w:pPr>
    </w:p>
    <w:p w:rsidR="00C4627A" w:rsidRPr="007B2575" w:rsidRDefault="00C4627A" w:rsidP="007B2575">
      <w:pPr>
        <w:widowControl/>
        <w:shd w:val="clear" w:color="auto" w:fill="FFFFFF"/>
        <w:ind w:firstLine="720"/>
        <w:jc w:val="center"/>
        <w:rPr>
          <w:b/>
          <w:color w:val="000000"/>
          <w:sz w:val="28"/>
          <w:szCs w:val="28"/>
        </w:rPr>
      </w:pPr>
      <w:r w:rsidRPr="007B2575">
        <w:rPr>
          <w:b/>
          <w:iCs/>
          <w:color w:val="000000"/>
          <w:sz w:val="28"/>
          <w:szCs w:val="28"/>
        </w:rPr>
        <w:t>Подраздел 4.2 «Иные ценные бумаги»</w:t>
      </w:r>
      <w:bookmarkEnd w:id="10"/>
    </w:p>
    <w:p w:rsidR="00C4627A" w:rsidRPr="00FA12EA" w:rsidRDefault="00C4627A" w:rsidP="00E048E2">
      <w:pPr>
        <w:ind w:firstLine="540"/>
        <w:jc w:val="both"/>
        <w:outlineLvl w:val="3"/>
        <w:rPr>
          <w:sz w:val="28"/>
          <w:szCs w:val="28"/>
        </w:rPr>
      </w:pPr>
    </w:p>
    <w:p w:rsidR="00091F9C" w:rsidRPr="00FA12EA" w:rsidRDefault="00C4627A" w:rsidP="00CF0823">
      <w:pPr>
        <w:ind w:firstLine="720"/>
        <w:jc w:val="both"/>
        <w:outlineLvl w:val="3"/>
        <w:rPr>
          <w:sz w:val="28"/>
          <w:szCs w:val="28"/>
        </w:rPr>
      </w:pPr>
      <w:r w:rsidRPr="00FA12EA">
        <w:rPr>
          <w:sz w:val="28"/>
          <w:szCs w:val="28"/>
        </w:rPr>
        <w:t xml:space="preserve">В соответствии со статьей </w:t>
      </w:r>
      <w:r w:rsidR="004D702D" w:rsidRPr="00FA12EA">
        <w:rPr>
          <w:sz w:val="28"/>
          <w:szCs w:val="28"/>
        </w:rPr>
        <w:t>142</w:t>
      </w:r>
      <w:r w:rsidRPr="00FA12EA">
        <w:rPr>
          <w:sz w:val="28"/>
          <w:szCs w:val="28"/>
        </w:rPr>
        <w:t xml:space="preserve"> Гражданского кодекса Российской Федерации </w:t>
      </w:r>
      <w:r w:rsidR="004D702D" w:rsidRPr="00FA12EA">
        <w:rPr>
          <w:sz w:val="28"/>
          <w:szCs w:val="28"/>
        </w:rPr>
        <w:t>ц</w:t>
      </w:r>
      <w:r w:rsidR="00091F9C" w:rsidRPr="00FA12EA">
        <w:rPr>
          <w:sz w:val="28"/>
          <w:szCs w:val="28"/>
        </w:rPr>
        <w:t>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r w:rsidR="004D702D" w:rsidRPr="00FA12EA">
        <w:rPr>
          <w:sz w:val="28"/>
          <w:szCs w:val="28"/>
        </w:rPr>
        <w:t xml:space="preserve"> Выпуск или выдача ценных бумаг подлежит государственной регистрации в случаях, установленных законом.</w:t>
      </w:r>
    </w:p>
    <w:p w:rsidR="00C4627A" w:rsidRPr="00F13B1A" w:rsidRDefault="00091F9C" w:rsidP="00091F9C">
      <w:pPr>
        <w:jc w:val="both"/>
        <w:rPr>
          <w:sz w:val="28"/>
          <w:szCs w:val="28"/>
        </w:rPr>
      </w:pPr>
      <w:r>
        <w:rPr>
          <w:color w:val="000000"/>
          <w:sz w:val="28"/>
          <w:szCs w:val="28"/>
        </w:rPr>
        <w:t xml:space="preserve">       </w:t>
      </w:r>
      <w:r w:rsidR="00CF0823">
        <w:rPr>
          <w:color w:val="000000"/>
          <w:sz w:val="28"/>
          <w:szCs w:val="28"/>
        </w:rPr>
        <w:tab/>
      </w:r>
      <w:r w:rsidR="00C4627A" w:rsidRPr="00746D9C">
        <w:rPr>
          <w:color w:val="000000"/>
          <w:sz w:val="28"/>
          <w:szCs w:val="28"/>
        </w:rPr>
        <w:t xml:space="preserve">1. </w:t>
      </w:r>
      <w:r w:rsidR="00C4627A" w:rsidRPr="00E048E2">
        <w:rPr>
          <w:b/>
          <w:bCs/>
          <w:i/>
          <w:iCs/>
          <w:color w:val="000000"/>
          <w:sz w:val="28"/>
          <w:szCs w:val="28"/>
        </w:rPr>
        <w:t>В графе 2 «Вид ценной бумаги»</w:t>
      </w:r>
      <w:r w:rsidR="00C4627A">
        <w:rPr>
          <w:color w:val="000000"/>
          <w:sz w:val="28"/>
          <w:szCs w:val="28"/>
        </w:rPr>
        <w:t xml:space="preserve"> указываются все ценные</w:t>
      </w:r>
      <w:r w:rsidR="00C4627A" w:rsidRPr="00746D9C">
        <w:rPr>
          <w:color w:val="000000"/>
          <w:sz w:val="28"/>
          <w:szCs w:val="28"/>
        </w:rPr>
        <w:t xml:space="preserve"> бумаги </w:t>
      </w:r>
      <w:r w:rsidR="00C4627A">
        <w:rPr>
          <w:color w:val="000000"/>
          <w:sz w:val="28"/>
          <w:szCs w:val="28"/>
        </w:rPr>
        <w:t xml:space="preserve">по </w:t>
      </w:r>
      <w:r w:rsidR="00C4627A" w:rsidRPr="00F13B1A">
        <w:rPr>
          <w:color w:val="000000"/>
          <w:sz w:val="28"/>
          <w:szCs w:val="28"/>
        </w:rPr>
        <w:t>видам (облигации, векселя</w:t>
      </w:r>
      <w:r w:rsidR="00DC6A3B" w:rsidRPr="00F13B1A">
        <w:rPr>
          <w:color w:val="000000"/>
          <w:sz w:val="28"/>
          <w:szCs w:val="28"/>
        </w:rPr>
        <w:t xml:space="preserve">, сберегательная книжка на предъявителя </w:t>
      </w:r>
      <w:r w:rsidR="00C4627A" w:rsidRPr="00F13B1A">
        <w:rPr>
          <w:color w:val="000000"/>
          <w:sz w:val="28"/>
          <w:szCs w:val="28"/>
        </w:rPr>
        <w:t xml:space="preserve">и другие), за исключением акций, указанных в </w:t>
      </w:r>
      <w:r w:rsidR="00C4627A" w:rsidRPr="00F13B1A">
        <w:rPr>
          <w:b/>
          <w:bCs/>
          <w:i/>
          <w:iCs/>
          <w:color w:val="000000"/>
          <w:sz w:val="28"/>
          <w:szCs w:val="28"/>
        </w:rPr>
        <w:t>подразделе 4.1 «Акции</w:t>
      </w:r>
      <w:r w:rsidR="00C8622A" w:rsidRPr="00F13B1A">
        <w:rPr>
          <w:b/>
          <w:bCs/>
          <w:i/>
          <w:iCs/>
          <w:color w:val="000000"/>
          <w:sz w:val="28"/>
          <w:szCs w:val="28"/>
        </w:rPr>
        <w:t xml:space="preserve"> и</w:t>
      </w:r>
      <w:r w:rsidR="00C4627A" w:rsidRPr="00F13B1A">
        <w:rPr>
          <w:b/>
          <w:bCs/>
          <w:i/>
          <w:iCs/>
          <w:color w:val="000000"/>
          <w:sz w:val="28"/>
          <w:szCs w:val="28"/>
        </w:rPr>
        <w:t xml:space="preserve"> иное участие в коммерческих организациях».</w:t>
      </w:r>
      <w:r w:rsidR="00C4627A" w:rsidRPr="00F13B1A">
        <w:rPr>
          <w:color w:val="000000"/>
          <w:sz w:val="28"/>
          <w:szCs w:val="28"/>
        </w:rPr>
        <w:t xml:space="preserve"> </w:t>
      </w:r>
    </w:p>
    <w:p w:rsidR="00C4627A" w:rsidRPr="00F13B1A" w:rsidRDefault="00C4627A" w:rsidP="00CF0823">
      <w:pPr>
        <w:widowControl/>
        <w:shd w:val="clear" w:color="auto" w:fill="FFFFFF"/>
        <w:ind w:firstLine="720"/>
        <w:jc w:val="both"/>
        <w:rPr>
          <w:color w:val="000000"/>
          <w:sz w:val="28"/>
          <w:szCs w:val="28"/>
        </w:rPr>
      </w:pPr>
      <w:r w:rsidRPr="00F13B1A">
        <w:rPr>
          <w:color w:val="000000"/>
          <w:sz w:val="28"/>
          <w:szCs w:val="28"/>
        </w:rPr>
        <w:t>Информация, необходимая для заполнения граф 3 «Лицо, выпустившее ценную бумагу», 4 «Номинальная величина обязательства (руб.)» и 5 «Общее количество», указана на соответствующей ценной бумаге (вексель, облигация и др.).</w:t>
      </w:r>
    </w:p>
    <w:p w:rsidR="00CD6269" w:rsidRPr="00F13B1A" w:rsidRDefault="00CD6269" w:rsidP="00CD6269">
      <w:pPr>
        <w:ind w:firstLine="720"/>
        <w:jc w:val="both"/>
        <w:outlineLvl w:val="0"/>
        <w:rPr>
          <w:sz w:val="28"/>
          <w:szCs w:val="28"/>
        </w:rPr>
      </w:pPr>
      <w:r w:rsidRPr="00F13B1A">
        <w:rPr>
          <w:sz w:val="28"/>
          <w:szCs w:val="28"/>
        </w:rPr>
        <w:t xml:space="preserve">В соответствии с письмом Банка России от 09.09.1991 </w:t>
      </w:r>
      <w:r w:rsidR="00F13B1A" w:rsidRPr="00F13B1A">
        <w:rPr>
          <w:sz w:val="28"/>
          <w:szCs w:val="28"/>
        </w:rPr>
        <w:t>№</w:t>
      </w:r>
      <w:r w:rsidRPr="00F13B1A">
        <w:rPr>
          <w:sz w:val="28"/>
          <w:szCs w:val="28"/>
        </w:rPr>
        <w:t xml:space="preserve"> 14-3/30                  «О банковских операциях с векселями» вексель - документ, составленный по установленной законом форме и содержащий безусловное абстрактное денежное обязательство; ценная бумага; разновидность кредитных денег. </w:t>
      </w:r>
    </w:p>
    <w:p w:rsidR="00CD6269" w:rsidRPr="00CC2B59" w:rsidRDefault="00CD6269" w:rsidP="00CD6269">
      <w:pPr>
        <w:widowControl/>
        <w:ind w:firstLine="720"/>
        <w:jc w:val="both"/>
        <w:rPr>
          <w:sz w:val="28"/>
          <w:szCs w:val="28"/>
        </w:rPr>
      </w:pPr>
      <w:r w:rsidRPr="00F13B1A">
        <w:rPr>
          <w:sz w:val="28"/>
          <w:szCs w:val="28"/>
        </w:rPr>
        <w:t xml:space="preserve">В </w:t>
      </w:r>
      <w:r w:rsidR="00CC2B59" w:rsidRPr="00F13B1A">
        <w:rPr>
          <w:sz w:val="28"/>
          <w:szCs w:val="28"/>
        </w:rPr>
        <w:t xml:space="preserve">том </w:t>
      </w:r>
      <w:r w:rsidRPr="00F13B1A">
        <w:rPr>
          <w:sz w:val="28"/>
          <w:szCs w:val="28"/>
        </w:rPr>
        <w:t>случае, если гражданский служащий или члены его семьи являются векселедержателями (владельцами векселя, имеющими право на получение указанной в нем суммы денег)</w:t>
      </w:r>
      <w:r w:rsidR="00CC2B59" w:rsidRPr="00F13B1A">
        <w:rPr>
          <w:sz w:val="28"/>
          <w:szCs w:val="28"/>
        </w:rPr>
        <w:t>,</w:t>
      </w:r>
      <w:r w:rsidRPr="00F13B1A">
        <w:rPr>
          <w:sz w:val="28"/>
          <w:szCs w:val="28"/>
        </w:rPr>
        <w:t xml:space="preserve"> </w:t>
      </w:r>
      <w:r w:rsidR="00CC2B59" w:rsidRPr="00F13B1A">
        <w:rPr>
          <w:sz w:val="28"/>
          <w:szCs w:val="28"/>
        </w:rPr>
        <w:t xml:space="preserve">и долговое обязательство по векселю составляет сумму более </w:t>
      </w:r>
      <w:r w:rsidRPr="00F13B1A">
        <w:rPr>
          <w:sz w:val="28"/>
          <w:szCs w:val="28"/>
        </w:rPr>
        <w:t xml:space="preserve">10 000 рублей, то </w:t>
      </w:r>
      <w:r w:rsidR="00CC2B59" w:rsidRPr="00F13B1A">
        <w:rPr>
          <w:sz w:val="28"/>
          <w:szCs w:val="28"/>
        </w:rPr>
        <w:t>возникшее в этой связи обязательство необходимо указать, в том числе, и в подразделе 5.2 «Прочие обязательства» Справки</w:t>
      </w:r>
      <w:r w:rsidRPr="00F13B1A">
        <w:rPr>
          <w:sz w:val="28"/>
          <w:szCs w:val="28"/>
        </w:rPr>
        <w:t xml:space="preserve">. </w:t>
      </w:r>
      <w:r w:rsidR="00CC2B59" w:rsidRPr="00F13B1A">
        <w:rPr>
          <w:sz w:val="28"/>
          <w:szCs w:val="28"/>
        </w:rPr>
        <w:t>В этом случае указывается вторая сторона обязательства – в</w:t>
      </w:r>
      <w:r w:rsidRPr="00F13B1A">
        <w:rPr>
          <w:sz w:val="28"/>
          <w:szCs w:val="28"/>
        </w:rPr>
        <w:t>екселедатель</w:t>
      </w:r>
      <w:r w:rsidR="00CC2B59" w:rsidRPr="00F13B1A">
        <w:rPr>
          <w:sz w:val="28"/>
          <w:szCs w:val="28"/>
        </w:rPr>
        <w:t xml:space="preserve"> (</w:t>
      </w:r>
      <w:r w:rsidRPr="00F13B1A">
        <w:rPr>
          <w:sz w:val="28"/>
          <w:szCs w:val="28"/>
        </w:rPr>
        <w:t>заемщик, должник, выдавший вексель, получивший по нему кредит и обязанный погасить вексель, вернуть кредит</w:t>
      </w:r>
      <w:r w:rsidR="00CC2B59" w:rsidRPr="00F13B1A">
        <w:rPr>
          <w:sz w:val="28"/>
          <w:szCs w:val="28"/>
        </w:rPr>
        <w:t>), его фамилия, имя и отчество (наименование юридического лица), адрес.</w:t>
      </w:r>
    </w:p>
    <w:p w:rsidR="00C4627A" w:rsidRPr="00746D9C" w:rsidRDefault="00C4627A" w:rsidP="00CF0823">
      <w:pPr>
        <w:widowControl/>
        <w:shd w:val="clear" w:color="auto" w:fill="FFFFFF"/>
        <w:ind w:firstLine="720"/>
        <w:jc w:val="both"/>
        <w:rPr>
          <w:sz w:val="28"/>
          <w:szCs w:val="28"/>
        </w:rPr>
      </w:pPr>
      <w:r w:rsidRPr="00746D9C">
        <w:rPr>
          <w:color w:val="000000"/>
          <w:sz w:val="28"/>
          <w:szCs w:val="28"/>
        </w:rPr>
        <w:t xml:space="preserve">2. </w:t>
      </w:r>
      <w:r w:rsidRPr="008C0FAA">
        <w:rPr>
          <w:b/>
          <w:bCs/>
          <w:i/>
          <w:iCs/>
          <w:color w:val="000000"/>
          <w:sz w:val="28"/>
          <w:szCs w:val="28"/>
        </w:rPr>
        <w:t>В графе 6 «Общая стоимость (руб.)»</w:t>
      </w:r>
      <w:r w:rsidRPr="008C0FAA">
        <w:rPr>
          <w:b/>
          <w:bCs/>
          <w:color w:val="000000"/>
          <w:sz w:val="28"/>
          <w:szCs w:val="28"/>
        </w:rPr>
        <w:t xml:space="preserve"> </w:t>
      </w:r>
      <w:r w:rsidRPr="00746D9C">
        <w:rPr>
          <w:color w:val="000000"/>
          <w:sz w:val="28"/>
          <w:szCs w:val="28"/>
        </w:rPr>
        <w:t>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4627A" w:rsidRPr="004B75B1" w:rsidRDefault="00AF2519" w:rsidP="00CF0823">
      <w:pPr>
        <w:shd w:val="clear" w:color="auto" w:fill="FFFFFF"/>
        <w:tabs>
          <w:tab w:val="left" w:pos="709"/>
        </w:tabs>
        <w:jc w:val="both"/>
        <w:rPr>
          <w:b/>
          <w:bCs/>
          <w:color w:val="000000"/>
          <w:sz w:val="28"/>
          <w:szCs w:val="28"/>
        </w:rPr>
      </w:pPr>
      <w:r>
        <w:rPr>
          <w:color w:val="000000"/>
          <w:sz w:val="28"/>
          <w:szCs w:val="28"/>
        </w:rPr>
        <w:t xml:space="preserve">        </w:t>
      </w:r>
      <w:r w:rsidR="00CF0823">
        <w:rPr>
          <w:color w:val="000000"/>
          <w:sz w:val="28"/>
          <w:szCs w:val="28"/>
        </w:rPr>
        <w:tab/>
      </w:r>
      <w:r>
        <w:rPr>
          <w:color w:val="000000"/>
          <w:sz w:val="28"/>
          <w:szCs w:val="28"/>
        </w:rPr>
        <w:t xml:space="preserve">3. </w:t>
      </w:r>
      <w:r w:rsidR="00C4627A" w:rsidRPr="00AF2519">
        <w:rPr>
          <w:color w:val="000000"/>
          <w:sz w:val="28"/>
          <w:szCs w:val="28"/>
        </w:rPr>
        <w:t xml:space="preserve">Суммарная декларированная стоимость ценных бумаг, включая </w:t>
      </w:r>
      <w:r w:rsidR="00C4627A" w:rsidRPr="004B75B1">
        <w:rPr>
          <w:color w:val="000000"/>
          <w:sz w:val="28"/>
          <w:szCs w:val="28"/>
        </w:rPr>
        <w:t xml:space="preserve">доли участия в коммерческих организациях, </w:t>
      </w:r>
      <w:r w:rsidR="004B75B1" w:rsidRPr="004B75B1">
        <w:rPr>
          <w:bCs/>
          <w:iCs/>
          <w:color w:val="000000"/>
          <w:sz w:val="28"/>
          <w:szCs w:val="28"/>
        </w:rPr>
        <w:t xml:space="preserve">принадлежащих гражданскому служащему или членам его семьи, </w:t>
      </w:r>
      <w:r w:rsidR="00C4627A" w:rsidRPr="004B75B1">
        <w:rPr>
          <w:color w:val="000000"/>
          <w:sz w:val="28"/>
          <w:szCs w:val="28"/>
        </w:rPr>
        <w:t xml:space="preserve">определяется как совокупная стоимость акций и иного участия в коммерческих организациях - </w:t>
      </w:r>
      <w:r w:rsidR="00C4627A" w:rsidRPr="004B75B1">
        <w:rPr>
          <w:b/>
          <w:bCs/>
          <w:i/>
          <w:iCs/>
          <w:color w:val="000000"/>
          <w:sz w:val="28"/>
          <w:szCs w:val="28"/>
        </w:rPr>
        <w:t xml:space="preserve">подраздел 4.1 «Акции и иное участие в коммерческих организациях» + подраздел 4.2 «Иные ценные бумаги» </w:t>
      </w:r>
    </w:p>
    <w:p w:rsidR="00DB0550" w:rsidRPr="00BD382E" w:rsidRDefault="00DB0550" w:rsidP="008C0FAA">
      <w:pPr>
        <w:widowControl/>
        <w:shd w:val="clear" w:color="auto" w:fill="FFFFFF"/>
        <w:jc w:val="center"/>
        <w:rPr>
          <w:b/>
          <w:bCs/>
          <w:color w:val="000000"/>
          <w:sz w:val="28"/>
          <w:szCs w:val="28"/>
        </w:rPr>
      </w:pPr>
    </w:p>
    <w:p w:rsidR="00C4627A" w:rsidRPr="00BD382E" w:rsidRDefault="00C4627A" w:rsidP="008C0FAA">
      <w:pPr>
        <w:widowControl/>
        <w:shd w:val="clear" w:color="auto" w:fill="FFFFFF"/>
        <w:jc w:val="center"/>
        <w:rPr>
          <w:b/>
          <w:bCs/>
          <w:color w:val="000000"/>
          <w:sz w:val="28"/>
          <w:szCs w:val="28"/>
        </w:rPr>
      </w:pPr>
      <w:r w:rsidRPr="00BD382E">
        <w:rPr>
          <w:b/>
          <w:bCs/>
          <w:color w:val="000000"/>
          <w:sz w:val="28"/>
          <w:szCs w:val="28"/>
        </w:rPr>
        <w:t xml:space="preserve">ПРИМЕР ЗАПОЛНЕНИЯ </w:t>
      </w:r>
    </w:p>
    <w:p w:rsidR="00C4627A" w:rsidRDefault="00C4627A" w:rsidP="008C0FAA">
      <w:pPr>
        <w:widowControl/>
        <w:shd w:val="clear" w:color="auto" w:fill="FFFFFF"/>
        <w:jc w:val="center"/>
        <w:rPr>
          <w:b/>
          <w:bCs/>
          <w:color w:val="000000"/>
          <w:sz w:val="28"/>
          <w:szCs w:val="28"/>
        </w:rPr>
      </w:pPr>
      <w:r>
        <w:rPr>
          <w:b/>
          <w:bCs/>
          <w:color w:val="000000"/>
          <w:sz w:val="28"/>
          <w:szCs w:val="28"/>
        </w:rPr>
        <w:t>РАЗДЕЛА 4 «СВЕДЕНИЯ О ЦЕННЫХ БУМАГАХ»</w:t>
      </w:r>
    </w:p>
    <w:p w:rsidR="00C4627A" w:rsidRPr="00746D9C" w:rsidRDefault="00C4627A" w:rsidP="008C0FAA">
      <w:pPr>
        <w:widowControl/>
        <w:shd w:val="clear" w:color="auto" w:fill="FFFFFF"/>
        <w:jc w:val="center"/>
        <w:rPr>
          <w:rFonts w:ascii="Arial" w:hAnsi="Arial" w:cs="Arial"/>
          <w:sz w:val="28"/>
          <w:szCs w:val="28"/>
        </w:rPr>
      </w:pPr>
    </w:p>
    <w:p w:rsidR="00C4627A" w:rsidRDefault="00C4627A" w:rsidP="008C0FAA">
      <w:pPr>
        <w:widowControl/>
        <w:shd w:val="clear" w:color="auto" w:fill="FFFFFF"/>
        <w:tabs>
          <w:tab w:val="left" w:pos="5600"/>
        </w:tabs>
        <w:jc w:val="both"/>
        <w:rPr>
          <w:b/>
          <w:bCs/>
          <w:color w:val="000000"/>
          <w:sz w:val="28"/>
          <w:szCs w:val="28"/>
        </w:rPr>
      </w:pPr>
      <w:r w:rsidRPr="00746D9C">
        <w:rPr>
          <w:b/>
          <w:bCs/>
          <w:color w:val="000000"/>
          <w:sz w:val="28"/>
          <w:szCs w:val="28"/>
        </w:rPr>
        <w:t>Раздел 4. Сведения о ценных бумагах</w:t>
      </w:r>
      <w:r>
        <w:rPr>
          <w:b/>
          <w:bCs/>
          <w:color w:val="000000"/>
          <w:sz w:val="28"/>
          <w:szCs w:val="28"/>
        </w:rPr>
        <w:tab/>
      </w:r>
    </w:p>
    <w:p w:rsidR="00C4627A" w:rsidRPr="00746D9C" w:rsidRDefault="00C4627A" w:rsidP="008C0FAA">
      <w:pPr>
        <w:widowControl/>
        <w:shd w:val="clear" w:color="auto" w:fill="FFFFFF"/>
        <w:tabs>
          <w:tab w:val="left" w:pos="5600"/>
        </w:tabs>
        <w:jc w:val="both"/>
        <w:rPr>
          <w:rFonts w:ascii="Arial" w:hAnsi="Arial" w:cs="Arial"/>
          <w:sz w:val="28"/>
          <w:szCs w:val="28"/>
        </w:rPr>
      </w:pPr>
    </w:p>
    <w:p w:rsidR="00C4627A" w:rsidRPr="00BD382E" w:rsidRDefault="00C4627A" w:rsidP="00BD382E">
      <w:pPr>
        <w:pStyle w:val="a8"/>
        <w:numPr>
          <w:ilvl w:val="1"/>
          <w:numId w:val="2"/>
        </w:numPr>
        <w:shd w:val="clear" w:color="auto" w:fill="FFFFFF"/>
        <w:jc w:val="both"/>
        <w:rPr>
          <w:rFonts w:ascii="Times New Roman" w:hAnsi="Times New Roman"/>
          <w:b/>
          <w:bCs/>
          <w:color w:val="000000"/>
          <w:sz w:val="28"/>
          <w:szCs w:val="28"/>
        </w:rPr>
      </w:pPr>
      <w:r w:rsidRPr="00BD382E">
        <w:rPr>
          <w:rFonts w:ascii="Times New Roman" w:hAnsi="Times New Roman"/>
          <w:b/>
          <w:bCs/>
          <w:color w:val="000000"/>
          <w:sz w:val="28"/>
          <w:szCs w:val="28"/>
        </w:rPr>
        <w:t>Акции и иное участие в коммерческих организациях</w:t>
      </w:r>
    </w:p>
    <w:p w:rsidR="00C4627A" w:rsidRDefault="00C4627A" w:rsidP="008C0FAA">
      <w:pPr>
        <w:ind w:firstLine="540"/>
        <w:jc w:val="both"/>
      </w:pPr>
    </w:p>
    <w:tbl>
      <w:tblPr>
        <w:tblW w:w="9781" w:type="dxa"/>
        <w:tblInd w:w="-68" w:type="dxa"/>
        <w:tblLayout w:type="fixed"/>
        <w:tblCellMar>
          <w:left w:w="70" w:type="dxa"/>
          <w:right w:w="70" w:type="dxa"/>
        </w:tblCellMar>
        <w:tblLook w:val="0000" w:firstRow="0" w:lastRow="0" w:firstColumn="0" w:lastColumn="0" w:noHBand="0" w:noVBand="0"/>
      </w:tblPr>
      <w:tblGrid>
        <w:gridCol w:w="540"/>
        <w:gridCol w:w="2433"/>
        <w:gridCol w:w="2410"/>
        <w:gridCol w:w="1705"/>
        <w:gridCol w:w="1276"/>
        <w:gridCol w:w="1417"/>
      </w:tblGrid>
      <w:tr w:rsidR="00C4627A" w:rsidRPr="00B121F6" w:rsidTr="00D8721D">
        <w:trPr>
          <w:cantSplit/>
          <w:trHeight w:val="60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 </w:t>
            </w:r>
            <w:r w:rsidRPr="00BD382E">
              <w:rPr>
                <w:rFonts w:ascii="Times New Roman" w:hAnsi="Times New Roman" w:cs="Times New Roman"/>
                <w:sz w:val="24"/>
                <w:szCs w:val="24"/>
              </w:rPr>
              <w:br/>
              <w:t>п/п</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Наименование и     </w:t>
            </w:r>
            <w:r w:rsidRPr="00BD382E">
              <w:rPr>
                <w:rFonts w:ascii="Times New Roman" w:hAnsi="Times New Roman" w:cs="Times New Roman"/>
                <w:sz w:val="24"/>
                <w:szCs w:val="24"/>
              </w:rPr>
              <w:br/>
              <w:t>организационно-правовая</w:t>
            </w:r>
            <w:r w:rsidRPr="00BD382E">
              <w:rPr>
                <w:rFonts w:ascii="Times New Roman" w:hAnsi="Times New Roman" w:cs="Times New Roman"/>
                <w:sz w:val="24"/>
                <w:szCs w:val="24"/>
              </w:rPr>
              <w:br/>
              <w:t>форма организации &lt;1&gt;</w:t>
            </w:r>
          </w:p>
        </w:tc>
        <w:tc>
          <w:tcPr>
            <w:tcW w:w="241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Место     </w:t>
            </w:r>
            <w:r w:rsidRPr="00BD382E">
              <w:rPr>
                <w:rFonts w:ascii="Times New Roman" w:hAnsi="Times New Roman" w:cs="Times New Roman"/>
                <w:sz w:val="24"/>
                <w:szCs w:val="24"/>
              </w:rPr>
              <w:br/>
              <w:t xml:space="preserve">нахождения   </w:t>
            </w:r>
            <w:r w:rsidRPr="00BD382E">
              <w:rPr>
                <w:rFonts w:ascii="Times New Roman" w:hAnsi="Times New Roman" w:cs="Times New Roman"/>
                <w:sz w:val="24"/>
                <w:szCs w:val="24"/>
              </w:rPr>
              <w:br/>
              <w:t xml:space="preserve">организации  </w:t>
            </w:r>
            <w:r w:rsidRPr="00BD382E">
              <w:rPr>
                <w:rFonts w:ascii="Times New Roman" w:hAnsi="Times New Roman" w:cs="Times New Roman"/>
                <w:sz w:val="24"/>
                <w:szCs w:val="24"/>
              </w:rPr>
              <w:br/>
              <w:t>(адрес)</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Уставный  </w:t>
            </w:r>
            <w:r w:rsidRPr="00BD382E">
              <w:rPr>
                <w:rFonts w:ascii="Times New Roman" w:hAnsi="Times New Roman" w:cs="Times New Roman"/>
                <w:sz w:val="24"/>
                <w:szCs w:val="24"/>
              </w:rPr>
              <w:br/>
              <w:t>капитал &lt;2&gt;</w:t>
            </w:r>
            <w:r w:rsidRPr="00BD382E">
              <w:rPr>
                <w:rFonts w:ascii="Times New Roman" w:hAnsi="Times New Roman" w:cs="Times New Roman"/>
                <w:sz w:val="24"/>
                <w:szCs w:val="24"/>
              </w:rPr>
              <w:br/>
              <w:t>(руб.)</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Доля  </w:t>
            </w:r>
            <w:r w:rsidRPr="00BD382E">
              <w:rPr>
                <w:rFonts w:ascii="Times New Roman" w:hAnsi="Times New Roman" w:cs="Times New Roman"/>
                <w:sz w:val="24"/>
                <w:szCs w:val="24"/>
              </w:rPr>
              <w:br/>
              <w:t>участия</w:t>
            </w:r>
            <w:r w:rsidRPr="00BD382E">
              <w:rPr>
                <w:rFonts w:ascii="Times New Roman" w:hAnsi="Times New Roman" w:cs="Times New Roman"/>
                <w:sz w:val="24"/>
                <w:szCs w:val="24"/>
              </w:rPr>
              <w:br/>
              <w:t>&lt;3&gt;</w:t>
            </w:r>
          </w:p>
        </w:tc>
        <w:tc>
          <w:tcPr>
            <w:tcW w:w="1417"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Основание</w:t>
            </w:r>
            <w:r w:rsidRPr="00BD382E">
              <w:rPr>
                <w:rFonts w:ascii="Times New Roman" w:hAnsi="Times New Roman" w:cs="Times New Roman"/>
                <w:sz w:val="24"/>
                <w:szCs w:val="24"/>
              </w:rPr>
              <w:br/>
              <w:t xml:space="preserve">участия </w:t>
            </w:r>
            <w:r w:rsidRPr="00BD382E">
              <w:rPr>
                <w:rFonts w:ascii="Times New Roman" w:hAnsi="Times New Roman" w:cs="Times New Roman"/>
                <w:sz w:val="24"/>
                <w:szCs w:val="24"/>
              </w:rPr>
              <w:br/>
              <w:t>&lt;4&gt;</w:t>
            </w:r>
          </w:p>
        </w:tc>
      </w:tr>
      <w:tr w:rsidR="00C4627A" w:rsidRPr="00B121F6" w:rsidTr="00D8721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1</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3</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6</w:t>
            </w:r>
          </w:p>
        </w:tc>
      </w:tr>
      <w:tr w:rsidR="00C4627A" w:rsidRPr="00B121F6" w:rsidTr="00D8721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1</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ООО «Колокольчик»</w:t>
            </w:r>
          </w:p>
        </w:tc>
        <w:tc>
          <w:tcPr>
            <w:tcW w:w="2410" w:type="dxa"/>
            <w:tcBorders>
              <w:top w:val="single" w:sz="6" w:space="0" w:color="auto"/>
              <w:left w:val="single" w:sz="6" w:space="0" w:color="auto"/>
              <w:bottom w:val="single" w:sz="6" w:space="0" w:color="auto"/>
              <w:right w:val="single" w:sz="6" w:space="0" w:color="auto"/>
            </w:tcBorders>
          </w:tcPr>
          <w:p w:rsidR="002B58FC" w:rsidRPr="00BD382E" w:rsidRDefault="00BD382E" w:rsidP="006D5E25">
            <w:pPr>
              <w:pStyle w:val="ConsPlusCell"/>
              <w:widowControl/>
              <w:rPr>
                <w:rFonts w:ascii="Times New Roman" w:hAnsi="Times New Roman" w:cs="Times New Roman"/>
                <w:b/>
                <w:bCs/>
                <w:i/>
                <w:iCs/>
                <w:sz w:val="24"/>
                <w:szCs w:val="24"/>
              </w:rPr>
            </w:pPr>
            <w:r>
              <w:rPr>
                <w:rFonts w:ascii="Times New Roman" w:hAnsi="Times New Roman" w:cs="Times New Roman"/>
                <w:b/>
                <w:bCs/>
                <w:i/>
                <w:iCs/>
                <w:sz w:val="24"/>
                <w:szCs w:val="24"/>
              </w:rPr>
              <w:t xml:space="preserve">Ивановская область, </w:t>
            </w:r>
            <w:r w:rsidR="00C4627A" w:rsidRPr="00BD382E">
              <w:rPr>
                <w:rFonts w:ascii="Times New Roman" w:hAnsi="Times New Roman" w:cs="Times New Roman"/>
                <w:b/>
                <w:bCs/>
                <w:i/>
                <w:iCs/>
                <w:sz w:val="24"/>
                <w:szCs w:val="24"/>
              </w:rPr>
              <w:t xml:space="preserve">г. Иваново, </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ул. Боевиков, д. 38</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8E3EC7">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100 000,0</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100 %</w:t>
            </w:r>
          </w:p>
        </w:tc>
        <w:tc>
          <w:tcPr>
            <w:tcW w:w="1417" w:type="dxa"/>
            <w:tcBorders>
              <w:top w:val="single" w:sz="6" w:space="0" w:color="auto"/>
              <w:left w:val="single" w:sz="6" w:space="0" w:color="auto"/>
              <w:bottom w:val="single" w:sz="6" w:space="0" w:color="auto"/>
              <w:right w:val="single" w:sz="6" w:space="0" w:color="auto"/>
            </w:tcBorders>
          </w:tcPr>
          <w:p w:rsidR="00C4627A" w:rsidRPr="00BD382E" w:rsidRDefault="00C4627A" w:rsidP="007A3163">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Учр</w:t>
            </w:r>
            <w:r w:rsidR="00606D6A" w:rsidRPr="00BD382E">
              <w:rPr>
                <w:rFonts w:ascii="Times New Roman" w:hAnsi="Times New Roman" w:cs="Times New Roman"/>
                <w:b/>
                <w:bCs/>
                <w:i/>
                <w:iCs/>
                <w:sz w:val="24"/>
                <w:szCs w:val="24"/>
              </w:rPr>
              <w:t>едительный договор от 01.01.2000 б</w:t>
            </w:r>
            <w:r w:rsidR="007A3163">
              <w:rPr>
                <w:rFonts w:ascii="Times New Roman" w:hAnsi="Times New Roman" w:cs="Times New Roman"/>
                <w:b/>
                <w:bCs/>
                <w:i/>
                <w:iCs/>
                <w:sz w:val="24"/>
                <w:szCs w:val="24"/>
              </w:rPr>
              <w:t>ез номера</w:t>
            </w:r>
          </w:p>
        </w:tc>
      </w:tr>
      <w:tr w:rsidR="00C4627A" w:rsidRPr="00B121F6" w:rsidTr="00D8721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2</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ОАО «Территориальная генерирующая компания № 28»</w:t>
            </w:r>
          </w:p>
        </w:tc>
        <w:tc>
          <w:tcPr>
            <w:tcW w:w="2410" w:type="dxa"/>
            <w:tcBorders>
              <w:top w:val="single" w:sz="6" w:space="0" w:color="auto"/>
              <w:left w:val="single" w:sz="6" w:space="0" w:color="auto"/>
              <w:bottom w:val="single" w:sz="6" w:space="0" w:color="auto"/>
              <w:right w:val="single" w:sz="6" w:space="0" w:color="auto"/>
            </w:tcBorders>
          </w:tcPr>
          <w:p w:rsidR="00BD382E" w:rsidRDefault="00BD382E" w:rsidP="006D5E25">
            <w:pPr>
              <w:pStyle w:val="ConsPlusCell"/>
              <w:widowControl/>
              <w:rPr>
                <w:rFonts w:ascii="Times New Roman" w:hAnsi="Times New Roman" w:cs="Times New Roman"/>
                <w:b/>
                <w:bCs/>
                <w:i/>
                <w:iCs/>
                <w:sz w:val="24"/>
                <w:szCs w:val="24"/>
              </w:rPr>
            </w:pPr>
            <w:r>
              <w:rPr>
                <w:rFonts w:ascii="Times New Roman" w:hAnsi="Times New Roman" w:cs="Times New Roman"/>
                <w:b/>
                <w:bCs/>
                <w:i/>
                <w:iCs/>
                <w:sz w:val="24"/>
                <w:szCs w:val="24"/>
              </w:rPr>
              <w:t xml:space="preserve">Нижегородская область, </w:t>
            </w:r>
          </w:p>
          <w:p w:rsidR="00E575EB"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 xml:space="preserve"> г. Нижний Новгород, </w:t>
            </w:r>
          </w:p>
          <w:p w:rsidR="007B2575"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ул. Алешкина,</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 xml:space="preserve"> д. 586/2</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8E3EC7">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28428921689,0</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1049770 акций номинальной стоимости 1 копейка за штуку,</w:t>
            </w:r>
          </w:p>
          <w:p w:rsidR="00C4627A" w:rsidRPr="00BD382E" w:rsidRDefault="00C4627A" w:rsidP="006D5E25">
            <w:pPr>
              <w:pStyle w:val="ConsPlusCell"/>
              <w:widowControl/>
              <w:rPr>
                <w:rFonts w:ascii="Times New Roman" w:hAnsi="Times New Roman" w:cs="Times New Roman"/>
                <w:b/>
                <w:bCs/>
                <w:i/>
                <w:iCs/>
                <w:sz w:val="24"/>
                <w:szCs w:val="24"/>
                <w:lang w:val="en-US"/>
              </w:rPr>
            </w:pPr>
            <w:r w:rsidRPr="00BD382E">
              <w:rPr>
                <w:rFonts w:ascii="Times New Roman" w:hAnsi="Times New Roman" w:cs="Times New Roman"/>
                <w:b/>
                <w:bCs/>
                <w:i/>
                <w:iCs/>
                <w:sz w:val="24"/>
                <w:szCs w:val="24"/>
              </w:rPr>
              <w:t>0,000037</w:t>
            </w:r>
            <w:r w:rsidRPr="00BD382E">
              <w:rPr>
                <w:rFonts w:ascii="Times New Roman" w:hAnsi="Times New Roman" w:cs="Times New Roman"/>
                <w:b/>
                <w:bCs/>
                <w:i/>
                <w:iCs/>
                <w:sz w:val="24"/>
                <w:szCs w:val="24"/>
                <w:lang w:val="en-US"/>
              </w:rPr>
              <w:t>%</w:t>
            </w:r>
          </w:p>
        </w:tc>
        <w:tc>
          <w:tcPr>
            <w:tcW w:w="1417"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Приватизация (ваучер)</w:t>
            </w:r>
          </w:p>
        </w:tc>
      </w:tr>
      <w:tr w:rsidR="00C4627A" w:rsidRPr="00B121F6" w:rsidTr="00D8721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3</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ОАО «Газпром»</w:t>
            </w:r>
          </w:p>
        </w:tc>
        <w:tc>
          <w:tcPr>
            <w:tcW w:w="2410" w:type="dxa"/>
            <w:tcBorders>
              <w:top w:val="single" w:sz="6" w:space="0" w:color="auto"/>
              <w:left w:val="single" w:sz="6" w:space="0" w:color="auto"/>
              <w:bottom w:val="single" w:sz="6" w:space="0" w:color="auto"/>
              <w:right w:val="single" w:sz="6" w:space="0" w:color="auto"/>
            </w:tcBorders>
          </w:tcPr>
          <w:p w:rsidR="002B58FC" w:rsidRPr="00BD382E" w:rsidRDefault="00C4627A" w:rsidP="006D5E25">
            <w:pPr>
              <w:pStyle w:val="ConsPlusCell"/>
              <w:widowControl/>
              <w:rPr>
                <w:rFonts w:ascii="Times New Roman" w:hAnsi="Times New Roman" w:cs="Times New Roman"/>
                <w:b/>
                <w:bCs/>
                <w:i/>
                <w:iCs/>
                <w:color w:val="000000"/>
                <w:sz w:val="24"/>
                <w:szCs w:val="24"/>
              </w:rPr>
            </w:pPr>
            <w:r w:rsidRPr="00BD382E">
              <w:rPr>
                <w:rFonts w:ascii="Times New Roman" w:hAnsi="Times New Roman" w:cs="Times New Roman"/>
                <w:b/>
                <w:bCs/>
                <w:i/>
                <w:iCs/>
                <w:color w:val="000000"/>
                <w:sz w:val="24"/>
                <w:szCs w:val="24"/>
              </w:rPr>
              <w:t xml:space="preserve">г. Москва, </w:t>
            </w:r>
          </w:p>
          <w:p w:rsidR="007B2575" w:rsidRDefault="00C4627A" w:rsidP="006D5E25">
            <w:pPr>
              <w:pStyle w:val="ConsPlusCell"/>
              <w:widowControl/>
              <w:rPr>
                <w:rFonts w:ascii="Times New Roman" w:hAnsi="Times New Roman" w:cs="Times New Roman"/>
                <w:b/>
                <w:bCs/>
                <w:i/>
                <w:iCs/>
                <w:color w:val="000000"/>
                <w:sz w:val="24"/>
                <w:szCs w:val="24"/>
              </w:rPr>
            </w:pPr>
            <w:r w:rsidRPr="00BD382E">
              <w:rPr>
                <w:rFonts w:ascii="Times New Roman" w:hAnsi="Times New Roman" w:cs="Times New Roman"/>
                <w:b/>
                <w:bCs/>
                <w:i/>
                <w:iCs/>
                <w:color w:val="000000"/>
                <w:sz w:val="24"/>
                <w:szCs w:val="24"/>
              </w:rPr>
              <w:t>ул. Наметкина,</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 xml:space="preserve"> </w:t>
            </w:r>
            <w:r w:rsidR="00E575EB" w:rsidRPr="00BD382E">
              <w:rPr>
                <w:rFonts w:ascii="Times New Roman" w:hAnsi="Times New Roman" w:cs="Times New Roman"/>
                <w:b/>
                <w:bCs/>
                <w:i/>
                <w:iCs/>
                <w:color w:val="000000"/>
                <w:sz w:val="24"/>
                <w:szCs w:val="24"/>
              </w:rPr>
              <w:t xml:space="preserve">д. </w:t>
            </w:r>
            <w:r w:rsidRPr="00BD382E">
              <w:rPr>
                <w:rFonts w:ascii="Times New Roman" w:hAnsi="Times New Roman" w:cs="Times New Roman"/>
                <w:b/>
                <w:bCs/>
                <w:i/>
                <w:iCs/>
                <w:color w:val="000000"/>
                <w:sz w:val="24"/>
                <w:szCs w:val="24"/>
              </w:rPr>
              <w:t>16</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118367564500,0</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color w:val="000000"/>
                <w:sz w:val="24"/>
                <w:szCs w:val="24"/>
              </w:rPr>
            </w:pPr>
            <w:r w:rsidRPr="00BD382E">
              <w:rPr>
                <w:rFonts w:ascii="Times New Roman" w:hAnsi="Times New Roman" w:cs="Times New Roman"/>
                <w:b/>
                <w:bCs/>
                <w:i/>
                <w:iCs/>
                <w:color w:val="000000"/>
                <w:sz w:val="24"/>
                <w:szCs w:val="24"/>
              </w:rPr>
              <w:t>1000 обыкновен</w:t>
            </w:r>
            <w:r w:rsidRPr="00BD382E">
              <w:rPr>
                <w:rFonts w:ascii="Times New Roman" w:hAnsi="Times New Roman" w:cs="Times New Roman"/>
                <w:b/>
                <w:bCs/>
                <w:i/>
                <w:iCs/>
                <w:color w:val="000000"/>
                <w:sz w:val="24"/>
                <w:szCs w:val="24"/>
              </w:rPr>
              <w:softHyphen/>
              <w:t xml:space="preserve">ных акций номиналом 5 рублей; </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0,000004%</w:t>
            </w:r>
          </w:p>
        </w:tc>
        <w:tc>
          <w:tcPr>
            <w:tcW w:w="1417"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Приватизация</w:t>
            </w:r>
          </w:p>
        </w:tc>
      </w:tr>
      <w:tr w:rsidR="00C4627A" w:rsidRPr="00B121F6" w:rsidTr="00D8721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4</w:t>
            </w:r>
            <w:r w:rsidRPr="00BD382E">
              <w:rPr>
                <w:rFonts w:ascii="Times New Roman" w:hAnsi="Times New Roman" w:cs="Times New Roman"/>
                <w:b/>
                <w:bCs/>
                <w:i/>
                <w:iCs/>
                <w:color w:val="000000"/>
                <w:sz w:val="24"/>
                <w:szCs w:val="24"/>
              </w:rPr>
              <w:t>*</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ООО «Магазин Стройкомплект»</w:t>
            </w:r>
          </w:p>
        </w:tc>
        <w:tc>
          <w:tcPr>
            <w:tcW w:w="2410" w:type="dxa"/>
            <w:tcBorders>
              <w:top w:val="single" w:sz="6" w:space="0" w:color="auto"/>
              <w:left w:val="single" w:sz="6" w:space="0" w:color="auto"/>
              <w:bottom w:val="single" w:sz="6" w:space="0" w:color="auto"/>
              <w:right w:val="single" w:sz="6" w:space="0" w:color="auto"/>
            </w:tcBorders>
          </w:tcPr>
          <w:p w:rsidR="00BD382E" w:rsidRDefault="00BD382E" w:rsidP="006D5E25">
            <w:pPr>
              <w:pStyle w:val="ConsPlusCell"/>
              <w:widowControl/>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Калужская область, </w:t>
            </w:r>
            <w:r w:rsidR="00C4627A" w:rsidRPr="00BD382E">
              <w:rPr>
                <w:rFonts w:ascii="Times New Roman" w:hAnsi="Times New Roman" w:cs="Times New Roman"/>
                <w:b/>
                <w:bCs/>
                <w:i/>
                <w:iCs/>
                <w:color w:val="000000"/>
                <w:sz w:val="24"/>
                <w:szCs w:val="24"/>
              </w:rPr>
              <w:t xml:space="preserve">г. Калуга, </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ул. Садовая, д. 23</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1 000 000,0</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50%</w:t>
            </w:r>
          </w:p>
        </w:tc>
        <w:tc>
          <w:tcPr>
            <w:tcW w:w="1417" w:type="dxa"/>
            <w:tcBorders>
              <w:top w:val="single" w:sz="6" w:space="0" w:color="auto"/>
              <w:left w:val="single" w:sz="6" w:space="0" w:color="auto"/>
              <w:bottom w:val="single" w:sz="6" w:space="0" w:color="auto"/>
              <w:right w:val="single" w:sz="6" w:space="0" w:color="auto"/>
            </w:tcBorders>
          </w:tcPr>
          <w:p w:rsidR="00E575EB" w:rsidRPr="00BD382E" w:rsidRDefault="00C4627A" w:rsidP="006D5E25">
            <w:pPr>
              <w:pStyle w:val="ConsPlusCell"/>
              <w:widowControl/>
              <w:rPr>
                <w:rFonts w:ascii="Times New Roman" w:hAnsi="Times New Roman" w:cs="Times New Roman"/>
                <w:b/>
                <w:bCs/>
                <w:i/>
                <w:iCs/>
                <w:color w:val="000000"/>
                <w:sz w:val="24"/>
                <w:szCs w:val="24"/>
              </w:rPr>
            </w:pPr>
            <w:r w:rsidRPr="00BD382E">
              <w:rPr>
                <w:rFonts w:ascii="Times New Roman" w:hAnsi="Times New Roman" w:cs="Times New Roman"/>
                <w:b/>
                <w:bCs/>
                <w:i/>
                <w:iCs/>
                <w:color w:val="000000"/>
                <w:sz w:val="24"/>
                <w:szCs w:val="24"/>
              </w:rPr>
              <w:t>Учредитель</w:t>
            </w:r>
            <w:r w:rsidRPr="00BD382E">
              <w:rPr>
                <w:rFonts w:ascii="Times New Roman" w:hAnsi="Times New Roman" w:cs="Times New Roman"/>
                <w:b/>
                <w:bCs/>
                <w:i/>
                <w:iCs/>
                <w:color w:val="000000"/>
                <w:sz w:val="24"/>
                <w:szCs w:val="24"/>
              </w:rPr>
              <w:softHyphen/>
              <w:t xml:space="preserve">ный договор от 15.02.2001 </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 1</w:t>
            </w:r>
          </w:p>
        </w:tc>
      </w:tr>
      <w:tr w:rsidR="00C4627A" w:rsidRPr="00B121F6" w:rsidTr="00D8721D">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5</w:t>
            </w:r>
            <w:r w:rsidRPr="00BD382E">
              <w:rPr>
                <w:rFonts w:ascii="Times New Roman" w:hAnsi="Times New Roman" w:cs="Times New Roman"/>
                <w:b/>
                <w:bCs/>
                <w:i/>
                <w:iCs/>
                <w:color w:val="000000"/>
                <w:sz w:val="24"/>
                <w:szCs w:val="24"/>
              </w:rPr>
              <w:t>**</w:t>
            </w:r>
          </w:p>
        </w:tc>
        <w:tc>
          <w:tcPr>
            <w:tcW w:w="2433"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ООО «СНЕДАННА»</w:t>
            </w:r>
          </w:p>
        </w:tc>
        <w:tc>
          <w:tcPr>
            <w:tcW w:w="2410" w:type="dxa"/>
            <w:tcBorders>
              <w:top w:val="single" w:sz="6" w:space="0" w:color="auto"/>
              <w:left w:val="single" w:sz="6" w:space="0" w:color="auto"/>
              <w:bottom w:val="single" w:sz="6" w:space="0" w:color="auto"/>
              <w:right w:val="single" w:sz="6" w:space="0" w:color="auto"/>
            </w:tcBorders>
          </w:tcPr>
          <w:p w:rsidR="00E575EB" w:rsidRPr="00BD382E" w:rsidRDefault="00BD382E" w:rsidP="006D5E25">
            <w:pPr>
              <w:pStyle w:val="ConsPlusCell"/>
              <w:widowControl/>
              <w:rPr>
                <w:rFonts w:ascii="Times New Roman" w:hAnsi="Times New Roman" w:cs="Times New Roman"/>
                <w:b/>
                <w:bCs/>
                <w:i/>
                <w:iCs/>
                <w:sz w:val="24"/>
                <w:szCs w:val="24"/>
              </w:rPr>
            </w:pPr>
            <w:r>
              <w:rPr>
                <w:rFonts w:ascii="Times New Roman" w:hAnsi="Times New Roman" w:cs="Times New Roman"/>
                <w:b/>
                <w:bCs/>
                <w:i/>
                <w:iCs/>
                <w:sz w:val="24"/>
                <w:szCs w:val="24"/>
              </w:rPr>
              <w:t xml:space="preserve">Ивановская область, </w:t>
            </w:r>
            <w:r w:rsidR="00C4627A" w:rsidRPr="00BD382E">
              <w:rPr>
                <w:rFonts w:ascii="Times New Roman" w:hAnsi="Times New Roman" w:cs="Times New Roman"/>
                <w:b/>
                <w:bCs/>
                <w:i/>
                <w:iCs/>
                <w:sz w:val="24"/>
                <w:szCs w:val="24"/>
              </w:rPr>
              <w:t xml:space="preserve">г. Иваново, </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ул. Боевиков, д. 39</w:t>
            </w:r>
          </w:p>
        </w:tc>
        <w:tc>
          <w:tcPr>
            <w:tcW w:w="170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10</w:t>
            </w:r>
            <w:r w:rsidR="008E3EC7" w:rsidRPr="00BD382E">
              <w:rPr>
                <w:rFonts w:ascii="Times New Roman" w:hAnsi="Times New Roman" w:cs="Times New Roman"/>
                <w:b/>
                <w:bCs/>
                <w:i/>
                <w:iCs/>
                <w:sz w:val="24"/>
                <w:szCs w:val="24"/>
              </w:rPr>
              <w:t> </w:t>
            </w:r>
            <w:r w:rsidRPr="00BD382E">
              <w:rPr>
                <w:rFonts w:ascii="Times New Roman" w:hAnsi="Times New Roman" w:cs="Times New Roman"/>
                <w:b/>
                <w:bCs/>
                <w:i/>
                <w:iCs/>
                <w:sz w:val="24"/>
                <w:szCs w:val="24"/>
              </w:rPr>
              <w:t>000</w:t>
            </w:r>
            <w:r w:rsidR="008E3EC7" w:rsidRPr="00BD382E">
              <w:rPr>
                <w:rFonts w:ascii="Times New Roman" w:hAnsi="Times New Roman" w:cs="Times New Roman"/>
                <w:b/>
                <w:bCs/>
                <w:i/>
                <w:iCs/>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100%</w:t>
            </w:r>
          </w:p>
        </w:tc>
        <w:tc>
          <w:tcPr>
            <w:tcW w:w="1417" w:type="dxa"/>
            <w:tcBorders>
              <w:top w:val="single" w:sz="6" w:space="0" w:color="auto"/>
              <w:left w:val="single" w:sz="6" w:space="0" w:color="auto"/>
              <w:bottom w:val="single" w:sz="6" w:space="0" w:color="auto"/>
              <w:right w:val="single" w:sz="6" w:space="0" w:color="auto"/>
            </w:tcBorders>
          </w:tcPr>
          <w:p w:rsidR="00E575EB" w:rsidRPr="00BD382E" w:rsidRDefault="00C4627A" w:rsidP="006D5E25">
            <w:pPr>
              <w:pStyle w:val="ConsPlusCell"/>
              <w:widowControl/>
              <w:rPr>
                <w:rFonts w:ascii="Times New Roman" w:hAnsi="Times New Roman" w:cs="Times New Roman"/>
                <w:b/>
                <w:bCs/>
                <w:i/>
                <w:iCs/>
                <w:color w:val="000000"/>
                <w:sz w:val="24"/>
                <w:szCs w:val="24"/>
              </w:rPr>
            </w:pPr>
            <w:r w:rsidRPr="00BD382E">
              <w:rPr>
                <w:rFonts w:ascii="Times New Roman" w:hAnsi="Times New Roman" w:cs="Times New Roman"/>
                <w:b/>
                <w:bCs/>
                <w:i/>
                <w:iCs/>
                <w:color w:val="000000"/>
                <w:sz w:val="24"/>
                <w:szCs w:val="24"/>
              </w:rPr>
              <w:t xml:space="preserve">Учредительный договор от 15.10.2001 </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 1</w:t>
            </w:r>
          </w:p>
        </w:tc>
      </w:tr>
    </w:tbl>
    <w:p w:rsidR="006819AB" w:rsidRDefault="006819AB" w:rsidP="008C0FAA">
      <w:pPr>
        <w:pStyle w:val="ConsPlusNonformat"/>
        <w:widowControl/>
        <w:ind w:firstLine="540"/>
        <w:jc w:val="both"/>
      </w:pPr>
    </w:p>
    <w:p w:rsidR="00C4627A" w:rsidRDefault="00C4627A" w:rsidP="008C0FAA">
      <w:pPr>
        <w:pStyle w:val="ConsPlusNonformat"/>
        <w:widowControl/>
        <w:ind w:firstLine="540"/>
        <w:jc w:val="both"/>
      </w:pPr>
      <w:r>
        <w:t>--------------------------------</w:t>
      </w:r>
    </w:p>
    <w:p w:rsidR="006819AB" w:rsidRDefault="006819AB" w:rsidP="008C0FAA">
      <w:pPr>
        <w:pStyle w:val="ConsPlusNonformat"/>
        <w:widowControl/>
        <w:ind w:firstLine="540"/>
        <w:jc w:val="both"/>
      </w:pPr>
    </w:p>
    <w:p w:rsidR="00C4627A" w:rsidRDefault="00C4627A" w:rsidP="008C0FAA">
      <w:pPr>
        <w:ind w:firstLine="540"/>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C4627A" w:rsidRDefault="00C4627A" w:rsidP="008C0FAA">
      <w:pPr>
        <w:ind w:firstLine="540"/>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4627A" w:rsidRDefault="00C4627A" w:rsidP="008C0FAA">
      <w:pPr>
        <w:ind w:firstLine="540"/>
        <w:jc w:val="both"/>
      </w:pPr>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4627A" w:rsidRDefault="00C4627A" w:rsidP="008C0FAA">
      <w:pPr>
        <w:ind w:firstLine="540"/>
        <w:jc w:val="both"/>
      </w:pPr>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4627A" w:rsidRPr="004B75B1" w:rsidRDefault="00C4627A" w:rsidP="008C0FAA">
      <w:pPr>
        <w:widowControl/>
        <w:shd w:val="clear" w:color="auto" w:fill="FFFFFF"/>
        <w:jc w:val="both"/>
        <w:rPr>
          <w:b/>
          <w:bCs/>
          <w:i/>
          <w:iCs/>
          <w:color w:val="000000"/>
          <w:sz w:val="24"/>
          <w:szCs w:val="24"/>
        </w:rPr>
      </w:pPr>
      <w:r w:rsidRPr="004B75B1">
        <w:rPr>
          <w:color w:val="000000"/>
          <w:sz w:val="24"/>
          <w:szCs w:val="24"/>
        </w:rPr>
        <w:t xml:space="preserve">* </w:t>
      </w:r>
      <w:r w:rsidRPr="004B75B1">
        <w:rPr>
          <w:b/>
          <w:bCs/>
          <w:i/>
          <w:iCs/>
          <w:color w:val="000000"/>
          <w:sz w:val="24"/>
          <w:szCs w:val="24"/>
        </w:rPr>
        <w:t xml:space="preserve">Дивиденды от доли участия в ООО «Магазин Стройкомплект» </w:t>
      </w:r>
      <w:r w:rsidR="00606D6A" w:rsidRPr="004B75B1">
        <w:rPr>
          <w:b/>
          <w:bCs/>
          <w:i/>
          <w:iCs/>
          <w:color w:val="000000"/>
          <w:sz w:val="24"/>
          <w:szCs w:val="24"/>
        </w:rPr>
        <w:t xml:space="preserve">в отчетном периоде </w:t>
      </w:r>
      <w:r w:rsidRPr="004B75B1">
        <w:rPr>
          <w:b/>
          <w:bCs/>
          <w:i/>
          <w:iCs/>
          <w:color w:val="000000"/>
          <w:sz w:val="24"/>
          <w:szCs w:val="24"/>
        </w:rPr>
        <w:t>не начислялись и не выплачивались.</w:t>
      </w:r>
    </w:p>
    <w:p w:rsidR="00C4627A" w:rsidRDefault="00C4627A" w:rsidP="008C0FAA">
      <w:pPr>
        <w:widowControl/>
        <w:shd w:val="clear" w:color="auto" w:fill="FFFFFF"/>
        <w:jc w:val="both"/>
        <w:rPr>
          <w:b/>
          <w:bCs/>
          <w:i/>
          <w:iCs/>
          <w:color w:val="000000"/>
          <w:sz w:val="24"/>
          <w:szCs w:val="24"/>
        </w:rPr>
      </w:pPr>
      <w:r w:rsidRPr="004B75B1">
        <w:rPr>
          <w:b/>
          <w:bCs/>
          <w:i/>
          <w:iCs/>
          <w:color w:val="000000"/>
          <w:sz w:val="24"/>
          <w:szCs w:val="24"/>
        </w:rPr>
        <w:t>** Доля участия в уставном капитале ООО «Снеданна» передана в доверительное управление управляющей компании «Альфа», расположенной по адресу: г. Иваново, улица Маховая, дом 7, офис 30  (договор доверительного управления от 12.12.2006</w:t>
      </w:r>
      <w:r w:rsidR="004B75B1">
        <w:rPr>
          <w:b/>
          <w:bCs/>
          <w:i/>
          <w:iCs/>
          <w:color w:val="000000"/>
          <w:sz w:val="24"/>
          <w:szCs w:val="24"/>
        </w:rPr>
        <w:t xml:space="preserve">               </w:t>
      </w:r>
      <w:r w:rsidRPr="004B75B1">
        <w:rPr>
          <w:b/>
          <w:bCs/>
          <w:i/>
          <w:iCs/>
          <w:color w:val="000000"/>
          <w:sz w:val="24"/>
          <w:szCs w:val="24"/>
        </w:rPr>
        <w:t xml:space="preserve"> № 55).</w:t>
      </w:r>
    </w:p>
    <w:p w:rsidR="006819AB" w:rsidRDefault="006819AB" w:rsidP="008C0FAA">
      <w:pPr>
        <w:widowControl/>
        <w:shd w:val="clear" w:color="auto" w:fill="FFFFFF"/>
        <w:jc w:val="both"/>
        <w:rPr>
          <w:b/>
          <w:bCs/>
          <w:i/>
          <w:iCs/>
          <w:color w:val="000000"/>
          <w:sz w:val="24"/>
          <w:szCs w:val="24"/>
        </w:rPr>
      </w:pPr>
    </w:p>
    <w:p w:rsidR="00C4627A" w:rsidRDefault="00C4627A" w:rsidP="004E3551">
      <w:pPr>
        <w:ind w:firstLine="720"/>
        <w:rPr>
          <w:b/>
          <w:bCs/>
          <w:sz w:val="28"/>
          <w:szCs w:val="28"/>
        </w:rPr>
      </w:pPr>
      <w:r w:rsidRPr="004E3551">
        <w:rPr>
          <w:b/>
          <w:bCs/>
          <w:sz w:val="28"/>
          <w:szCs w:val="28"/>
        </w:rPr>
        <w:t xml:space="preserve">4.2. Иные ценные бумаги      </w:t>
      </w:r>
    </w:p>
    <w:p w:rsidR="00C4627A" w:rsidRDefault="00C4627A" w:rsidP="008C0FAA">
      <w:pPr>
        <w:ind w:firstLine="540"/>
        <w:jc w:val="both"/>
      </w:pPr>
    </w:p>
    <w:tbl>
      <w:tblPr>
        <w:tblW w:w="9781" w:type="dxa"/>
        <w:tblInd w:w="-68" w:type="dxa"/>
        <w:tblLayout w:type="fixed"/>
        <w:tblCellMar>
          <w:left w:w="70" w:type="dxa"/>
          <w:right w:w="70" w:type="dxa"/>
        </w:tblCellMar>
        <w:tblLook w:val="0000" w:firstRow="0" w:lastRow="0" w:firstColumn="0" w:lastColumn="0" w:noHBand="0" w:noVBand="0"/>
      </w:tblPr>
      <w:tblGrid>
        <w:gridCol w:w="540"/>
        <w:gridCol w:w="1755"/>
        <w:gridCol w:w="1890"/>
        <w:gridCol w:w="2835"/>
        <w:gridCol w:w="1485"/>
        <w:gridCol w:w="1276"/>
      </w:tblGrid>
      <w:tr w:rsidR="00C4627A" w:rsidRPr="00BD382E">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N </w:t>
            </w:r>
            <w:r w:rsidRPr="00BD382E">
              <w:rPr>
                <w:rFonts w:ascii="Times New Roman" w:hAnsi="Times New Roman" w:cs="Times New Roman"/>
                <w:sz w:val="24"/>
                <w:szCs w:val="24"/>
              </w:rPr>
              <w:br/>
              <w:t>п/п</w:t>
            </w:r>
          </w:p>
        </w:tc>
        <w:tc>
          <w:tcPr>
            <w:tcW w:w="175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Вид ценной </w:t>
            </w:r>
            <w:r w:rsidRPr="00BD382E">
              <w:rPr>
                <w:rFonts w:ascii="Times New Roman" w:hAnsi="Times New Roman" w:cs="Times New Roman"/>
                <w:sz w:val="24"/>
                <w:szCs w:val="24"/>
              </w:rPr>
              <w:br/>
              <w:t>бумаги &lt;1&gt;</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Лицо,    </w:t>
            </w:r>
            <w:r w:rsidRPr="00BD382E">
              <w:rPr>
                <w:rFonts w:ascii="Times New Roman" w:hAnsi="Times New Roman" w:cs="Times New Roman"/>
                <w:sz w:val="24"/>
                <w:szCs w:val="24"/>
              </w:rPr>
              <w:br/>
              <w:t xml:space="preserve">выпустившее </w:t>
            </w:r>
            <w:r w:rsidRPr="00BD382E">
              <w:rPr>
                <w:rFonts w:ascii="Times New Roman" w:hAnsi="Times New Roman" w:cs="Times New Roman"/>
                <w:sz w:val="24"/>
                <w:szCs w:val="24"/>
              </w:rPr>
              <w:br/>
              <w:t>ценную бумагу</w:t>
            </w:r>
          </w:p>
        </w:tc>
        <w:tc>
          <w:tcPr>
            <w:tcW w:w="283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Номинальная величина</w:t>
            </w:r>
            <w:r w:rsidRPr="00BD382E">
              <w:rPr>
                <w:rFonts w:ascii="Times New Roman" w:hAnsi="Times New Roman" w:cs="Times New Roman"/>
                <w:sz w:val="24"/>
                <w:szCs w:val="24"/>
              </w:rPr>
              <w:br/>
              <w:t>обязательства (руб.)</w:t>
            </w:r>
          </w:p>
        </w:tc>
        <w:tc>
          <w:tcPr>
            <w:tcW w:w="148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Общее   </w:t>
            </w:r>
            <w:r w:rsidRPr="00BD382E">
              <w:rPr>
                <w:rFonts w:ascii="Times New Roman" w:hAnsi="Times New Roman" w:cs="Times New Roman"/>
                <w:sz w:val="24"/>
                <w:szCs w:val="24"/>
              </w:rPr>
              <w:br/>
              <w:t>количество</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Общая   </w:t>
            </w:r>
            <w:r w:rsidRPr="00BD382E">
              <w:rPr>
                <w:rFonts w:ascii="Times New Roman" w:hAnsi="Times New Roman" w:cs="Times New Roman"/>
                <w:sz w:val="24"/>
                <w:szCs w:val="24"/>
              </w:rPr>
              <w:br/>
              <w:t xml:space="preserve">стоимость </w:t>
            </w:r>
            <w:r w:rsidRPr="00BD382E">
              <w:rPr>
                <w:rFonts w:ascii="Times New Roman" w:hAnsi="Times New Roman" w:cs="Times New Roman"/>
                <w:sz w:val="24"/>
                <w:szCs w:val="24"/>
              </w:rPr>
              <w:br/>
              <w:t>&lt;2&gt; (руб.)</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4</w:t>
            </w:r>
          </w:p>
        </w:tc>
        <w:tc>
          <w:tcPr>
            <w:tcW w:w="148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6</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1</w:t>
            </w:r>
          </w:p>
        </w:tc>
        <w:tc>
          <w:tcPr>
            <w:tcW w:w="175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Облигации российского внутреннего выигрышного займа</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Министерство финансов Российской Федерации</w:t>
            </w:r>
          </w:p>
        </w:tc>
        <w:tc>
          <w:tcPr>
            <w:tcW w:w="2835"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1000,0</w:t>
            </w:r>
          </w:p>
        </w:tc>
        <w:tc>
          <w:tcPr>
            <w:tcW w:w="1485"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2000,0</w:t>
            </w:r>
          </w:p>
        </w:tc>
      </w:tr>
      <w:tr w:rsidR="00C4627A" w:rsidRPr="00FA12EA">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FA12EA" w:rsidRDefault="00C4627A" w:rsidP="006D5E25">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2</w:t>
            </w:r>
          </w:p>
        </w:tc>
        <w:tc>
          <w:tcPr>
            <w:tcW w:w="1755" w:type="dxa"/>
            <w:tcBorders>
              <w:top w:val="single" w:sz="6" w:space="0" w:color="auto"/>
              <w:left w:val="single" w:sz="6" w:space="0" w:color="auto"/>
              <w:bottom w:val="single" w:sz="6" w:space="0" w:color="auto"/>
              <w:right w:val="single" w:sz="6" w:space="0" w:color="auto"/>
            </w:tcBorders>
          </w:tcPr>
          <w:p w:rsidR="00C4627A" w:rsidRPr="00FA12EA" w:rsidRDefault="005E7BBF" w:rsidP="005E7BBF">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Инвестиционный п</w:t>
            </w:r>
            <w:r w:rsidR="00C4627A" w:rsidRPr="00FA12EA">
              <w:rPr>
                <w:rFonts w:ascii="Times New Roman" w:hAnsi="Times New Roman" w:cs="Times New Roman"/>
                <w:b/>
                <w:bCs/>
                <w:i/>
                <w:iCs/>
                <w:sz w:val="24"/>
                <w:szCs w:val="24"/>
              </w:rPr>
              <w:t>ай</w:t>
            </w:r>
          </w:p>
        </w:tc>
        <w:tc>
          <w:tcPr>
            <w:tcW w:w="1890" w:type="dxa"/>
            <w:tcBorders>
              <w:top w:val="single" w:sz="6" w:space="0" w:color="auto"/>
              <w:left w:val="single" w:sz="6" w:space="0" w:color="auto"/>
              <w:bottom w:val="single" w:sz="6" w:space="0" w:color="auto"/>
              <w:right w:val="single" w:sz="6" w:space="0" w:color="auto"/>
            </w:tcBorders>
          </w:tcPr>
          <w:p w:rsidR="00C4627A" w:rsidRPr="00FA12EA" w:rsidRDefault="00C4627A" w:rsidP="006D5E25">
            <w:pPr>
              <w:pStyle w:val="ConsPlusCell"/>
              <w:widowControl/>
              <w:rPr>
                <w:rFonts w:ascii="Times New Roman" w:hAnsi="Times New Roman" w:cs="Times New Roman"/>
                <w:b/>
                <w:bCs/>
                <w:i/>
                <w:iCs/>
                <w:sz w:val="24"/>
                <w:szCs w:val="24"/>
              </w:rPr>
            </w:pPr>
            <w:r w:rsidRPr="00FA12EA">
              <w:rPr>
                <w:rFonts w:ascii="Times New Roman" w:hAnsi="Times New Roman" w:cs="Times New Roman"/>
                <w:b/>
                <w:bCs/>
                <w:i/>
                <w:iCs/>
                <w:sz w:val="24"/>
                <w:szCs w:val="24"/>
              </w:rPr>
              <w:t>Паевой инвестиционный фонд «Тройка»</w:t>
            </w:r>
          </w:p>
        </w:tc>
        <w:tc>
          <w:tcPr>
            <w:tcW w:w="2835" w:type="dxa"/>
            <w:tcBorders>
              <w:top w:val="single" w:sz="6" w:space="0" w:color="auto"/>
              <w:left w:val="single" w:sz="6" w:space="0" w:color="auto"/>
              <w:bottom w:val="single" w:sz="6" w:space="0" w:color="auto"/>
              <w:right w:val="single" w:sz="6" w:space="0" w:color="auto"/>
            </w:tcBorders>
          </w:tcPr>
          <w:p w:rsidR="00C4627A" w:rsidRPr="00FA12EA" w:rsidRDefault="00C4627A" w:rsidP="00850D63">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1 000,0</w:t>
            </w:r>
          </w:p>
        </w:tc>
        <w:tc>
          <w:tcPr>
            <w:tcW w:w="1485" w:type="dxa"/>
            <w:tcBorders>
              <w:top w:val="single" w:sz="6" w:space="0" w:color="auto"/>
              <w:left w:val="single" w:sz="6" w:space="0" w:color="auto"/>
              <w:bottom w:val="single" w:sz="6" w:space="0" w:color="auto"/>
              <w:right w:val="single" w:sz="6" w:space="0" w:color="auto"/>
            </w:tcBorders>
          </w:tcPr>
          <w:p w:rsidR="00C4627A" w:rsidRPr="00FA12EA" w:rsidRDefault="00C4627A" w:rsidP="00850D63">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C4627A" w:rsidRPr="00FA12EA" w:rsidRDefault="00C4627A" w:rsidP="00850D63">
            <w:pPr>
              <w:pStyle w:val="ConsPlusCell"/>
              <w:widowControl/>
              <w:jc w:val="center"/>
              <w:rPr>
                <w:rFonts w:ascii="Times New Roman" w:hAnsi="Times New Roman" w:cs="Times New Roman"/>
                <w:b/>
                <w:bCs/>
                <w:i/>
                <w:iCs/>
                <w:sz w:val="24"/>
                <w:szCs w:val="24"/>
              </w:rPr>
            </w:pPr>
            <w:r w:rsidRPr="00FA12EA">
              <w:rPr>
                <w:rFonts w:ascii="Times New Roman" w:hAnsi="Times New Roman" w:cs="Times New Roman"/>
                <w:b/>
                <w:bCs/>
                <w:i/>
                <w:iCs/>
                <w:sz w:val="24"/>
                <w:szCs w:val="24"/>
              </w:rPr>
              <w:t>100 000,0</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3</w:t>
            </w:r>
          </w:p>
        </w:tc>
        <w:tc>
          <w:tcPr>
            <w:tcW w:w="175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Облигация</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ОАО «Капитал»</w:t>
            </w:r>
          </w:p>
        </w:tc>
        <w:tc>
          <w:tcPr>
            <w:tcW w:w="2835"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2 000,0</w:t>
            </w:r>
          </w:p>
        </w:tc>
        <w:tc>
          <w:tcPr>
            <w:tcW w:w="1485"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2 000,0</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4</w:t>
            </w:r>
          </w:p>
        </w:tc>
        <w:tc>
          <w:tcPr>
            <w:tcW w:w="175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Вексель простой</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ЗАО «Инвест-Строй»</w:t>
            </w:r>
          </w:p>
        </w:tc>
        <w:tc>
          <w:tcPr>
            <w:tcW w:w="2835"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3 000,0</w:t>
            </w:r>
          </w:p>
        </w:tc>
        <w:tc>
          <w:tcPr>
            <w:tcW w:w="1485"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C4627A" w:rsidRPr="00BD382E" w:rsidRDefault="00C4627A" w:rsidP="00850D63">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color w:val="000000"/>
                <w:sz w:val="24"/>
                <w:szCs w:val="24"/>
              </w:rPr>
              <w:t>6 000,0</w:t>
            </w:r>
          </w:p>
        </w:tc>
      </w:tr>
      <w:tr w:rsidR="00D40A8D"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D40A8D" w:rsidRPr="00BD382E" w:rsidRDefault="00D40A8D" w:rsidP="006D5E25">
            <w:pPr>
              <w:pStyle w:val="ConsPlusCell"/>
              <w:widowControl/>
              <w:jc w:val="center"/>
              <w:rPr>
                <w:rFonts w:ascii="Times New Roman" w:hAnsi="Times New Roman" w:cs="Times New Roman"/>
                <w:b/>
                <w:bCs/>
                <w:i/>
                <w:iCs/>
                <w:sz w:val="24"/>
                <w:szCs w:val="24"/>
              </w:rPr>
            </w:pPr>
            <w:r>
              <w:rPr>
                <w:rFonts w:ascii="Times New Roman" w:hAnsi="Times New Roman" w:cs="Times New Roman"/>
                <w:b/>
                <w:bCs/>
                <w:i/>
                <w:iCs/>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D40A8D" w:rsidRPr="00BD382E" w:rsidRDefault="00D40A8D" w:rsidP="006D5E25">
            <w:pPr>
              <w:pStyle w:val="ConsPlusCell"/>
              <w:widowControl/>
              <w:rPr>
                <w:rFonts w:ascii="Times New Roman" w:hAnsi="Times New Roman" w:cs="Times New Roman"/>
                <w:b/>
                <w:bCs/>
                <w:i/>
                <w:iCs/>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D40A8D" w:rsidRPr="00BD382E" w:rsidRDefault="00D40A8D" w:rsidP="006D5E25">
            <w:pPr>
              <w:pStyle w:val="ConsPlusCell"/>
              <w:widowControl/>
              <w:rPr>
                <w:rFonts w:ascii="Times New Roman" w:hAnsi="Times New Roman" w:cs="Times New Roman"/>
                <w:b/>
                <w:bCs/>
                <w:i/>
                <w:iCs/>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D40A8D" w:rsidRPr="00BD382E" w:rsidRDefault="00D40A8D" w:rsidP="00850D63">
            <w:pPr>
              <w:pStyle w:val="ConsPlusCell"/>
              <w:widowControl/>
              <w:jc w:val="center"/>
              <w:rPr>
                <w:rFonts w:ascii="Times New Roman" w:hAnsi="Times New Roman" w:cs="Times New Roman"/>
                <w:b/>
                <w:bCs/>
                <w:i/>
                <w:iCs/>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D40A8D" w:rsidRPr="00BD382E" w:rsidRDefault="00D40A8D" w:rsidP="00850D63">
            <w:pPr>
              <w:pStyle w:val="ConsPlusCell"/>
              <w:widowControl/>
              <w:jc w:val="center"/>
              <w:rPr>
                <w:rFonts w:ascii="Times New Roman" w:hAnsi="Times New Roman" w:cs="Times New Roman"/>
                <w:b/>
                <w:bCs/>
                <w:i/>
                <w:i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40A8D" w:rsidRPr="00BD382E" w:rsidRDefault="00D40A8D" w:rsidP="00850D63">
            <w:pPr>
              <w:pStyle w:val="ConsPlusCell"/>
              <w:widowControl/>
              <w:jc w:val="center"/>
              <w:rPr>
                <w:rFonts w:ascii="Times New Roman" w:hAnsi="Times New Roman" w:cs="Times New Roman"/>
                <w:b/>
                <w:bCs/>
                <w:i/>
                <w:iCs/>
                <w:color w:val="000000"/>
                <w:sz w:val="24"/>
                <w:szCs w:val="24"/>
              </w:rPr>
            </w:pPr>
          </w:p>
        </w:tc>
      </w:tr>
      <w:tr w:rsidR="00D40A8D"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D40A8D" w:rsidRPr="00BD382E" w:rsidRDefault="00D40A8D" w:rsidP="006D5E25">
            <w:pPr>
              <w:pStyle w:val="ConsPlusCell"/>
              <w:widowControl/>
              <w:jc w:val="center"/>
              <w:rPr>
                <w:rFonts w:ascii="Times New Roman" w:hAnsi="Times New Roman" w:cs="Times New Roman"/>
                <w:b/>
                <w:bCs/>
                <w:i/>
                <w:iCs/>
                <w:sz w:val="24"/>
                <w:szCs w:val="24"/>
              </w:rPr>
            </w:pPr>
            <w:r>
              <w:rPr>
                <w:rFonts w:ascii="Times New Roman" w:hAnsi="Times New Roman" w:cs="Times New Roman"/>
                <w:b/>
                <w:bCs/>
                <w:i/>
                <w:iCs/>
                <w:sz w:val="24"/>
                <w:szCs w:val="24"/>
              </w:rPr>
              <w:t>6</w:t>
            </w:r>
          </w:p>
        </w:tc>
        <w:tc>
          <w:tcPr>
            <w:tcW w:w="1755" w:type="dxa"/>
            <w:tcBorders>
              <w:top w:val="single" w:sz="6" w:space="0" w:color="auto"/>
              <w:left w:val="single" w:sz="6" w:space="0" w:color="auto"/>
              <w:bottom w:val="single" w:sz="6" w:space="0" w:color="auto"/>
              <w:right w:val="single" w:sz="6" w:space="0" w:color="auto"/>
            </w:tcBorders>
          </w:tcPr>
          <w:p w:rsidR="00D40A8D" w:rsidRPr="00BD382E" w:rsidRDefault="00D40A8D" w:rsidP="006D5E25">
            <w:pPr>
              <w:pStyle w:val="ConsPlusCell"/>
              <w:widowControl/>
              <w:rPr>
                <w:rFonts w:ascii="Times New Roman" w:hAnsi="Times New Roman" w:cs="Times New Roman"/>
                <w:b/>
                <w:bCs/>
                <w:i/>
                <w:iCs/>
                <w:color w:val="00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D40A8D" w:rsidRPr="00BD382E" w:rsidRDefault="00D40A8D" w:rsidP="006D5E25">
            <w:pPr>
              <w:pStyle w:val="ConsPlusCell"/>
              <w:widowControl/>
              <w:rPr>
                <w:rFonts w:ascii="Times New Roman" w:hAnsi="Times New Roman" w:cs="Times New Roman"/>
                <w:b/>
                <w:bCs/>
                <w:i/>
                <w:iCs/>
                <w:color w:val="000000"/>
                <w:sz w:val="24"/>
                <w:szCs w:val="24"/>
              </w:rPr>
            </w:pPr>
          </w:p>
        </w:tc>
        <w:tc>
          <w:tcPr>
            <w:tcW w:w="2835" w:type="dxa"/>
            <w:tcBorders>
              <w:top w:val="single" w:sz="6" w:space="0" w:color="auto"/>
              <w:left w:val="single" w:sz="6" w:space="0" w:color="auto"/>
              <w:bottom w:val="single" w:sz="6" w:space="0" w:color="auto"/>
              <w:right w:val="single" w:sz="6" w:space="0" w:color="auto"/>
            </w:tcBorders>
          </w:tcPr>
          <w:p w:rsidR="00D40A8D" w:rsidRPr="00BD382E" w:rsidRDefault="00D40A8D" w:rsidP="00850D63">
            <w:pPr>
              <w:pStyle w:val="ConsPlusCell"/>
              <w:widowControl/>
              <w:jc w:val="center"/>
              <w:rPr>
                <w:rFonts w:ascii="Times New Roman" w:hAnsi="Times New Roman" w:cs="Times New Roman"/>
                <w:b/>
                <w:bCs/>
                <w:i/>
                <w:iCs/>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D40A8D" w:rsidRPr="00BD382E" w:rsidRDefault="00D40A8D" w:rsidP="00850D63">
            <w:pPr>
              <w:pStyle w:val="ConsPlusCell"/>
              <w:widowControl/>
              <w:jc w:val="center"/>
              <w:rPr>
                <w:rFonts w:ascii="Times New Roman" w:hAnsi="Times New Roman" w:cs="Times New Roman"/>
                <w:b/>
                <w:bCs/>
                <w:i/>
                <w:i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D40A8D" w:rsidRPr="00BD382E" w:rsidRDefault="00D40A8D" w:rsidP="00850D63">
            <w:pPr>
              <w:pStyle w:val="ConsPlusCell"/>
              <w:widowControl/>
              <w:jc w:val="center"/>
              <w:rPr>
                <w:rFonts w:ascii="Times New Roman" w:hAnsi="Times New Roman" w:cs="Times New Roman"/>
                <w:b/>
                <w:bCs/>
                <w:i/>
                <w:iCs/>
                <w:color w:val="000000"/>
                <w:sz w:val="24"/>
                <w:szCs w:val="24"/>
              </w:rPr>
            </w:pPr>
          </w:p>
        </w:tc>
      </w:tr>
    </w:tbl>
    <w:p w:rsidR="00C4627A" w:rsidRDefault="00C4627A" w:rsidP="008C0FAA">
      <w:pPr>
        <w:jc w:val="both"/>
      </w:pPr>
    </w:p>
    <w:p w:rsidR="00C4627A" w:rsidRDefault="00C4627A" w:rsidP="008C0FAA">
      <w:pPr>
        <w:jc w:val="both"/>
        <w:rPr>
          <w:b/>
          <w:bCs/>
          <w:i/>
          <w:iCs/>
          <w:sz w:val="28"/>
          <w:szCs w:val="28"/>
        </w:rPr>
      </w:pPr>
      <w:r w:rsidRPr="007E14A4">
        <w:rPr>
          <w:sz w:val="28"/>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00ED1F21">
        <w:rPr>
          <w:b/>
          <w:bCs/>
          <w:i/>
          <w:iCs/>
          <w:sz w:val="28"/>
          <w:szCs w:val="28"/>
        </w:rPr>
        <w:t>735 497,7</w:t>
      </w:r>
      <w:r w:rsidRPr="007E14A4">
        <w:rPr>
          <w:b/>
          <w:bCs/>
          <w:i/>
          <w:iCs/>
          <w:sz w:val="28"/>
          <w:szCs w:val="28"/>
        </w:rPr>
        <w:t xml:space="preserve"> рублей.</w:t>
      </w:r>
    </w:p>
    <w:p w:rsidR="00C4627A" w:rsidRDefault="00C4627A" w:rsidP="008B1B49">
      <w:pPr>
        <w:ind w:firstLine="540"/>
        <w:jc w:val="both"/>
        <w:rPr>
          <w:b/>
          <w:bCs/>
          <w:i/>
          <w:iCs/>
          <w:sz w:val="28"/>
          <w:szCs w:val="28"/>
          <w:u w:val="single"/>
        </w:rPr>
      </w:pPr>
      <w:r>
        <w:rPr>
          <w:b/>
          <w:bCs/>
          <w:i/>
          <w:iCs/>
          <w:sz w:val="28"/>
          <w:szCs w:val="28"/>
          <w:u w:val="single"/>
        </w:rPr>
        <w:t>Пример расчета итого по разделу 4 «Сведения о ценных бумагах» приведен ниже:</w:t>
      </w:r>
    </w:p>
    <w:p w:rsidR="00C4627A" w:rsidRPr="008B1B49" w:rsidRDefault="00C4627A" w:rsidP="008C0FAA">
      <w:pPr>
        <w:jc w:val="both"/>
        <w:rPr>
          <w:b/>
          <w:bCs/>
          <w:i/>
          <w:iCs/>
          <w:sz w:val="28"/>
          <w:szCs w:val="28"/>
        </w:rPr>
      </w:pPr>
      <w:r>
        <w:rPr>
          <w:b/>
          <w:bCs/>
          <w:i/>
          <w:iCs/>
          <w:sz w:val="28"/>
          <w:szCs w:val="28"/>
        </w:rPr>
        <w:tab/>
        <w:t xml:space="preserve">100 000 +1049770 * 0,01 +1 000 * 5 + 1 000 000 * 50% + 10 000 +2 000 + 100 000 + 2 000 + 6 000 = 735 497,7 </w:t>
      </w:r>
      <w:r w:rsidRPr="007E14A4">
        <w:rPr>
          <w:b/>
          <w:bCs/>
          <w:i/>
          <w:iCs/>
          <w:sz w:val="28"/>
          <w:szCs w:val="28"/>
        </w:rPr>
        <w:t xml:space="preserve"> рублей.</w:t>
      </w:r>
    </w:p>
    <w:p w:rsidR="00C4627A" w:rsidRPr="00265891" w:rsidRDefault="00C4627A" w:rsidP="008C0FAA">
      <w:pPr>
        <w:ind w:firstLine="540"/>
        <w:jc w:val="both"/>
        <w:rPr>
          <w:rFonts w:ascii="Courier New" w:hAnsi="Courier New" w:cs="Courier New"/>
        </w:rPr>
      </w:pPr>
      <w:r w:rsidRPr="00265891">
        <w:rPr>
          <w:rFonts w:ascii="Courier New" w:hAnsi="Courier New" w:cs="Courier New"/>
        </w:rPr>
        <w:t>--------------------------------</w:t>
      </w:r>
    </w:p>
    <w:p w:rsidR="00C4627A" w:rsidRPr="00265891" w:rsidRDefault="00C4627A" w:rsidP="008C0FAA">
      <w:pPr>
        <w:ind w:firstLine="540"/>
        <w:jc w:val="both"/>
      </w:pPr>
      <w:r w:rsidRPr="00265891">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C4627A" w:rsidRPr="00265891" w:rsidRDefault="00C4627A" w:rsidP="008C0FAA">
      <w:pPr>
        <w:ind w:firstLine="540"/>
        <w:jc w:val="both"/>
      </w:pPr>
      <w:r w:rsidRPr="00265891">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4627A" w:rsidRDefault="00C4627A" w:rsidP="00F94905">
      <w:pPr>
        <w:pStyle w:val="1"/>
        <w:numPr>
          <w:ilvl w:val="0"/>
          <w:numId w:val="10"/>
        </w:numPr>
        <w:tabs>
          <w:tab w:val="clear" w:pos="1430"/>
          <w:tab w:val="num" w:pos="709"/>
        </w:tabs>
        <w:ind w:left="709"/>
        <w:jc w:val="center"/>
        <w:rPr>
          <w:rFonts w:ascii="Times New Roman" w:hAnsi="Times New Roman" w:cs="Times New Roman"/>
          <w:color w:val="000000"/>
          <w:spacing w:val="-8"/>
          <w:sz w:val="28"/>
          <w:szCs w:val="28"/>
        </w:rPr>
      </w:pPr>
      <w:bookmarkStart w:id="11" w:name="_Toc317863114"/>
      <w:r w:rsidRPr="00F94905">
        <w:rPr>
          <w:rFonts w:ascii="Times New Roman" w:hAnsi="Times New Roman" w:cs="Times New Roman"/>
          <w:color w:val="000000"/>
          <w:spacing w:val="-8"/>
          <w:sz w:val="28"/>
          <w:szCs w:val="28"/>
        </w:rPr>
        <w:t>Заполнение раздела 5 «Сведения об обязательствах имущественного характера»</w:t>
      </w:r>
      <w:bookmarkEnd w:id="11"/>
    </w:p>
    <w:p w:rsidR="001F163F" w:rsidRPr="001F163F" w:rsidRDefault="001F163F" w:rsidP="001F163F"/>
    <w:p w:rsidR="001F163F" w:rsidRPr="00F13B1A" w:rsidRDefault="001F163F" w:rsidP="001F163F">
      <w:pPr>
        <w:widowControl/>
        <w:shd w:val="clear" w:color="auto" w:fill="FFFFFF"/>
        <w:ind w:firstLine="720"/>
        <w:jc w:val="both"/>
        <w:rPr>
          <w:sz w:val="28"/>
          <w:szCs w:val="28"/>
        </w:rPr>
      </w:pPr>
      <w:r w:rsidRPr="00F13B1A">
        <w:rPr>
          <w:color w:val="000000"/>
          <w:sz w:val="28"/>
          <w:szCs w:val="28"/>
        </w:rPr>
        <w:t>Под обязательствами имущественного характера имеются в виду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 п. либо воздержаться от определенного действия, а кредитор вправе требовать от должника исполнения его обязанности (статья 307 Гражданского кодекса Российской Федерации).</w:t>
      </w:r>
    </w:p>
    <w:p w:rsidR="001F163F" w:rsidRDefault="001F163F" w:rsidP="001F163F">
      <w:pPr>
        <w:widowControl/>
        <w:shd w:val="clear" w:color="auto" w:fill="FFFFFF"/>
        <w:ind w:firstLine="720"/>
        <w:jc w:val="both"/>
        <w:rPr>
          <w:color w:val="000000"/>
          <w:sz w:val="28"/>
          <w:szCs w:val="28"/>
        </w:rPr>
      </w:pPr>
      <w:r w:rsidRPr="00F13B1A">
        <w:rPr>
          <w:color w:val="000000"/>
          <w:sz w:val="28"/>
          <w:szCs w:val="28"/>
        </w:rPr>
        <w:t>Предметом обязательств имущественного характера являются</w:t>
      </w:r>
      <w:r w:rsidRPr="00746D9C">
        <w:rPr>
          <w:color w:val="000000"/>
          <w:sz w:val="28"/>
          <w:szCs w:val="28"/>
        </w:rPr>
        <w:t xml:space="preserve"> отношения, возникающие из договора, устного соглашения, вследствие причинения вреда и из иных оснований, указанных в Гражданском кодексе Российской Федерации.</w:t>
      </w:r>
    </w:p>
    <w:p w:rsidR="00C4627A" w:rsidRDefault="00C4627A" w:rsidP="00F94905">
      <w:pPr>
        <w:pStyle w:val="2"/>
        <w:jc w:val="center"/>
        <w:rPr>
          <w:rFonts w:ascii="Times New Roman" w:hAnsi="Times New Roman" w:cs="Times New Roman"/>
          <w:i w:val="0"/>
          <w:iCs w:val="0"/>
          <w:color w:val="000000"/>
        </w:rPr>
      </w:pPr>
      <w:bookmarkStart w:id="12" w:name="_Toc317863115"/>
      <w:r w:rsidRPr="00F94905">
        <w:rPr>
          <w:rFonts w:ascii="Times New Roman" w:hAnsi="Times New Roman" w:cs="Times New Roman"/>
          <w:i w:val="0"/>
          <w:iCs w:val="0"/>
          <w:color w:val="000000"/>
        </w:rPr>
        <w:t xml:space="preserve">Подраздел 5.1 «Объекты недвижимого имущества, находящиеся </w:t>
      </w:r>
      <w:r w:rsidR="00DB0550">
        <w:rPr>
          <w:rFonts w:ascii="Times New Roman" w:hAnsi="Times New Roman" w:cs="Times New Roman"/>
          <w:i w:val="0"/>
          <w:iCs w:val="0"/>
          <w:color w:val="000000"/>
        </w:rPr>
        <w:t xml:space="preserve">                        </w:t>
      </w:r>
      <w:r w:rsidRPr="00F94905">
        <w:rPr>
          <w:rFonts w:ascii="Times New Roman" w:hAnsi="Times New Roman" w:cs="Times New Roman"/>
          <w:i w:val="0"/>
          <w:iCs w:val="0"/>
          <w:color w:val="000000"/>
        </w:rPr>
        <w:t>в пользовании»</w:t>
      </w:r>
      <w:bookmarkEnd w:id="12"/>
    </w:p>
    <w:p w:rsidR="00D40A8D" w:rsidRPr="00D40A8D" w:rsidRDefault="00D40A8D" w:rsidP="00D40A8D"/>
    <w:p w:rsidR="00C4627A" w:rsidRPr="00746D9C" w:rsidRDefault="00C4627A" w:rsidP="00E37F28">
      <w:pPr>
        <w:widowControl/>
        <w:shd w:val="clear" w:color="auto" w:fill="FFFFFF"/>
        <w:ind w:firstLine="720"/>
        <w:jc w:val="both"/>
        <w:rPr>
          <w:sz w:val="28"/>
          <w:szCs w:val="28"/>
        </w:rPr>
      </w:pPr>
      <w:r w:rsidRPr="008750E8">
        <w:rPr>
          <w:b/>
          <w:bCs/>
          <w:color w:val="000000"/>
          <w:sz w:val="28"/>
          <w:szCs w:val="28"/>
        </w:rPr>
        <w:t>В разделе</w:t>
      </w:r>
      <w:r w:rsidRPr="00746D9C">
        <w:rPr>
          <w:color w:val="000000"/>
          <w:sz w:val="28"/>
          <w:szCs w:val="28"/>
        </w:rPr>
        <w:t xml:space="preserve"> </w:t>
      </w:r>
      <w:r w:rsidRPr="00E37F28">
        <w:rPr>
          <w:b/>
          <w:bCs/>
          <w:i/>
          <w:iCs/>
          <w:color w:val="000000"/>
          <w:sz w:val="28"/>
          <w:szCs w:val="28"/>
        </w:rPr>
        <w:t>5 «Сведения об обязательствах имущественного характера»</w:t>
      </w:r>
      <w:r>
        <w:rPr>
          <w:sz w:val="28"/>
          <w:szCs w:val="28"/>
        </w:rPr>
        <w:t xml:space="preserve"> </w:t>
      </w:r>
      <w:r w:rsidRPr="00746D9C">
        <w:rPr>
          <w:color w:val="000000"/>
          <w:sz w:val="28"/>
          <w:szCs w:val="28"/>
        </w:rPr>
        <w:t xml:space="preserve">не указывается имущество, которое находится в собственности. Данное имущество должно быть отражено только в </w:t>
      </w:r>
      <w:r w:rsidRPr="00E37F28">
        <w:rPr>
          <w:b/>
          <w:bCs/>
          <w:i/>
          <w:iCs/>
          <w:color w:val="000000"/>
          <w:sz w:val="28"/>
          <w:szCs w:val="28"/>
        </w:rPr>
        <w:t>разделе 2 «</w:t>
      </w:r>
      <w:r w:rsidRPr="00E37F28">
        <w:rPr>
          <w:b/>
          <w:bCs/>
          <w:i/>
          <w:iCs/>
          <w:sz w:val="28"/>
          <w:szCs w:val="28"/>
        </w:rPr>
        <w:t>Сведения об имуществе</w:t>
      </w:r>
      <w:r w:rsidRPr="00E37F28">
        <w:rPr>
          <w:b/>
          <w:bCs/>
          <w:i/>
          <w:iCs/>
          <w:color w:val="000000"/>
          <w:sz w:val="28"/>
          <w:szCs w:val="28"/>
        </w:rPr>
        <w:t>»</w:t>
      </w:r>
      <w:r>
        <w:rPr>
          <w:b/>
          <w:bCs/>
          <w:i/>
          <w:iCs/>
          <w:color w:val="000000"/>
          <w:sz w:val="28"/>
          <w:szCs w:val="28"/>
        </w:rPr>
        <w:t xml:space="preserve"> </w:t>
      </w:r>
      <w:r w:rsidRPr="00746D9C">
        <w:rPr>
          <w:color w:val="000000"/>
          <w:sz w:val="28"/>
          <w:szCs w:val="28"/>
        </w:rPr>
        <w:t>Справки.</w:t>
      </w:r>
    </w:p>
    <w:p w:rsidR="00C4627A" w:rsidRPr="00746D9C" w:rsidRDefault="00C4627A" w:rsidP="00E37F28">
      <w:pPr>
        <w:widowControl/>
        <w:shd w:val="clear" w:color="auto" w:fill="FFFFFF"/>
        <w:ind w:firstLine="720"/>
        <w:jc w:val="both"/>
        <w:rPr>
          <w:sz w:val="28"/>
          <w:szCs w:val="28"/>
        </w:rPr>
      </w:pPr>
      <w:r w:rsidRPr="00746D9C">
        <w:rPr>
          <w:color w:val="000000"/>
          <w:sz w:val="28"/>
          <w:szCs w:val="28"/>
        </w:rPr>
        <w:t>Под обязательствами имущественного характера имеются в виду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 п. либо воздержаться от определенного действия, а кредитор вправе требовать от должника исполнения его обязанности (статья 307 Гражданского кодекса Российской Федерации).</w:t>
      </w:r>
    </w:p>
    <w:p w:rsidR="00C4627A" w:rsidRPr="00746D9C" w:rsidRDefault="00C4627A" w:rsidP="00E37F28">
      <w:pPr>
        <w:widowControl/>
        <w:shd w:val="clear" w:color="auto" w:fill="FFFFFF"/>
        <w:ind w:firstLine="720"/>
        <w:jc w:val="both"/>
        <w:rPr>
          <w:sz w:val="28"/>
          <w:szCs w:val="28"/>
        </w:rPr>
      </w:pPr>
      <w:r w:rsidRPr="00746D9C">
        <w:rPr>
          <w:color w:val="000000"/>
          <w:sz w:val="28"/>
          <w:szCs w:val="28"/>
        </w:rPr>
        <w:t xml:space="preserve">Сведения, представляемые в данном подразделе, касаются объектов недвижимого имущества, </w:t>
      </w:r>
      <w:r w:rsidR="00CC7E20">
        <w:rPr>
          <w:color w:val="000000"/>
          <w:sz w:val="28"/>
          <w:szCs w:val="28"/>
        </w:rPr>
        <w:t>находящ</w:t>
      </w:r>
      <w:r w:rsidR="00BD382E">
        <w:rPr>
          <w:color w:val="000000"/>
          <w:sz w:val="28"/>
          <w:szCs w:val="28"/>
        </w:rPr>
        <w:t>ихся</w:t>
      </w:r>
      <w:r w:rsidRPr="00E37F28">
        <w:rPr>
          <w:color w:val="000000"/>
          <w:sz w:val="28"/>
          <w:szCs w:val="28"/>
        </w:rPr>
        <w:t xml:space="preserve"> в пользовании.</w:t>
      </w:r>
    </w:p>
    <w:p w:rsidR="00C4627A" w:rsidRDefault="00C4627A" w:rsidP="00E37F28">
      <w:pPr>
        <w:widowControl/>
        <w:shd w:val="clear" w:color="auto" w:fill="FFFFFF"/>
        <w:ind w:firstLine="720"/>
        <w:jc w:val="both"/>
        <w:rPr>
          <w:color w:val="000000"/>
          <w:sz w:val="28"/>
          <w:szCs w:val="28"/>
        </w:rPr>
      </w:pPr>
      <w:r w:rsidRPr="00746D9C">
        <w:rPr>
          <w:color w:val="000000"/>
          <w:sz w:val="28"/>
          <w:szCs w:val="28"/>
        </w:rPr>
        <w:t>Пользование - употребление, применение, использование вещей в соответствии с их предназначением, извлечение из имущества полезных свойств, выгоды, получение доходов.</w:t>
      </w:r>
    </w:p>
    <w:p w:rsidR="00733859" w:rsidRPr="00F13B1A" w:rsidRDefault="00733859" w:rsidP="00CC2B59">
      <w:pPr>
        <w:ind w:firstLine="720"/>
        <w:jc w:val="both"/>
        <w:rPr>
          <w:sz w:val="28"/>
          <w:szCs w:val="28"/>
        </w:rPr>
      </w:pPr>
      <w:r w:rsidRPr="00AF2519">
        <w:rPr>
          <w:sz w:val="28"/>
          <w:szCs w:val="28"/>
        </w:rPr>
        <w:t>Указывается недвижимое имущество</w:t>
      </w:r>
      <w:r w:rsidR="001F163F">
        <w:rPr>
          <w:sz w:val="28"/>
          <w:szCs w:val="28"/>
        </w:rPr>
        <w:t xml:space="preserve"> </w:t>
      </w:r>
      <w:r w:rsidR="00A97423" w:rsidRPr="00A97423">
        <w:rPr>
          <w:sz w:val="28"/>
          <w:szCs w:val="28"/>
        </w:rPr>
        <w:t>(</w:t>
      </w:r>
      <w:r w:rsidRPr="00A97423">
        <w:rPr>
          <w:sz w:val="28"/>
          <w:szCs w:val="28"/>
        </w:rPr>
        <w:t>муниципальное</w:t>
      </w:r>
      <w:r w:rsidR="00A97423" w:rsidRPr="00A97423">
        <w:rPr>
          <w:sz w:val="28"/>
          <w:szCs w:val="28"/>
        </w:rPr>
        <w:t>,</w:t>
      </w:r>
      <w:r w:rsidR="001F163F" w:rsidRPr="00A97423">
        <w:rPr>
          <w:sz w:val="28"/>
          <w:szCs w:val="28"/>
        </w:rPr>
        <w:t xml:space="preserve"> </w:t>
      </w:r>
      <w:r w:rsidRPr="00AF2519">
        <w:rPr>
          <w:sz w:val="28"/>
          <w:szCs w:val="28"/>
        </w:rPr>
        <w:t>ведомственное, арендованное и т.п.</w:t>
      </w:r>
      <w:r w:rsidR="00A97423">
        <w:rPr>
          <w:sz w:val="28"/>
          <w:szCs w:val="28"/>
        </w:rPr>
        <w:t>)</w:t>
      </w:r>
      <w:r w:rsidRPr="00AF2519">
        <w:rPr>
          <w:sz w:val="28"/>
          <w:szCs w:val="28"/>
        </w:rPr>
        <w:t xml:space="preserve">, находящееся во временном пользовании (не в собственности) </w:t>
      </w:r>
      <w:r w:rsidR="00DB0550" w:rsidRPr="00AF2519">
        <w:rPr>
          <w:sz w:val="28"/>
          <w:szCs w:val="28"/>
        </w:rPr>
        <w:t xml:space="preserve">лица, в отношении которого представляются сведения о </w:t>
      </w:r>
      <w:r w:rsidR="00DB0550" w:rsidRPr="00F13B1A">
        <w:rPr>
          <w:sz w:val="28"/>
          <w:szCs w:val="28"/>
        </w:rPr>
        <w:t>доходах</w:t>
      </w:r>
      <w:r w:rsidRPr="00F13B1A">
        <w:rPr>
          <w:sz w:val="28"/>
          <w:szCs w:val="28"/>
        </w:rPr>
        <w:t>, а также основание пользования (договор аренды, фактическое предоставление и другие).</w:t>
      </w:r>
      <w:r w:rsidR="00A97423" w:rsidRPr="00F13B1A">
        <w:rPr>
          <w:sz w:val="28"/>
          <w:szCs w:val="28"/>
        </w:rPr>
        <w:t xml:space="preserve"> В пользовании гражданского служащего и членов его семьи </w:t>
      </w:r>
      <w:r w:rsidR="00CC2B59" w:rsidRPr="00F13B1A">
        <w:rPr>
          <w:sz w:val="28"/>
          <w:szCs w:val="28"/>
        </w:rPr>
        <w:t xml:space="preserve">также </w:t>
      </w:r>
      <w:r w:rsidR="00A97423" w:rsidRPr="00F13B1A">
        <w:rPr>
          <w:sz w:val="28"/>
          <w:szCs w:val="28"/>
        </w:rPr>
        <w:t>может находиться неприватизированное или деприватизированное недвижимое имущество.</w:t>
      </w:r>
    </w:p>
    <w:p w:rsidR="00733859" w:rsidRPr="00733859" w:rsidRDefault="00733859" w:rsidP="00CC2B59">
      <w:pPr>
        <w:ind w:firstLine="720"/>
        <w:jc w:val="both"/>
        <w:rPr>
          <w:b/>
          <w:sz w:val="28"/>
          <w:szCs w:val="28"/>
        </w:rPr>
      </w:pPr>
      <w:r w:rsidRPr="00F13B1A">
        <w:rPr>
          <w:b/>
          <w:sz w:val="28"/>
          <w:szCs w:val="28"/>
        </w:rPr>
        <w:t>Данный подраздел заполняется в обязательном порядке теми</w:t>
      </w:r>
      <w:r w:rsidRPr="00AF2519">
        <w:rPr>
          <w:b/>
          <w:sz w:val="28"/>
          <w:szCs w:val="28"/>
        </w:rPr>
        <w:t xml:space="preserve"> </w:t>
      </w:r>
      <w:r w:rsidR="00DB0550" w:rsidRPr="00AF2519">
        <w:rPr>
          <w:b/>
          <w:sz w:val="28"/>
          <w:szCs w:val="28"/>
        </w:rPr>
        <w:t xml:space="preserve">гражданскими </w:t>
      </w:r>
      <w:r w:rsidRPr="00AF2519">
        <w:rPr>
          <w:b/>
          <w:sz w:val="28"/>
          <w:szCs w:val="28"/>
        </w:rPr>
        <w:t>служащими, которые по месту прохождения службы (например, в соответствующем субъекте Российской Федерации) имеют временную регистрацию.</w:t>
      </w:r>
    </w:p>
    <w:p w:rsidR="00C4627A" w:rsidRPr="00746D9C" w:rsidRDefault="00C4627A" w:rsidP="00E37F28">
      <w:pPr>
        <w:widowControl/>
        <w:shd w:val="clear" w:color="auto" w:fill="FFFFFF"/>
        <w:ind w:firstLine="720"/>
        <w:jc w:val="both"/>
        <w:rPr>
          <w:sz w:val="28"/>
          <w:szCs w:val="28"/>
        </w:rPr>
      </w:pPr>
      <w:r w:rsidRPr="00746D9C">
        <w:rPr>
          <w:color w:val="000000"/>
          <w:sz w:val="28"/>
          <w:szCs w:val="28"/>
        </w:rPr>
        <w:t xml:space="preserve">1. </w:t>
      </w:r>
      <w:r w:rsidRPr="00E532BF">
        <w:rPr>
          <w:b/>
          <w:bCs/>
          <w:i/>
          <w:iCs/>
          <w:color w:val="000000"/>
          <w:sz w:val="28"/>
          <w:szCs w:val="28"/>
        </w:rPr>
        <w:t>В графе 2 «Вид имущества»</w:t>
      </w:r>
      <w:r w:rsidRPr="00746D9C">
        <w:rPr>
          <w:color w:val="000000"/>
          <w:sz w:val="28"/>
          <w:szCs w:val="28"/>
        </w:rPr>
        <w:t xml:space="preserve"> - указывается вид недвижимости (земельный участок, жилой дом, квартира, дача и др.), находящейся в пользовании по состоянию на отчетную дату.</w:t>
      </w:r>
    </w:p>
    <w:p w:rsidR="00C4627A" w:rsidRPr="00F13B1A" w:rsidRDefault="00C4627A" w:rsidP="00CC2B59">
      <w:pPr>
        <w:ind w:firstLine="720"/>
        <w:jc w:val="both"/>
        <w:rPr>
          <w:sz w:val="28"/>
          <w:szCs w:val="28"/>
        </w:rPr>
      </w:pPr>
      <w:r w:rsidRPr="00746D9C">
        <w:rPr>
          <w:color w:val="000000"/>
          <w:sz w:val="28"/>
          <w:szCs w:val="28"/>
        </w:rPr>
        <w:t xml:space="preserve">2. </w:t>
      </w:r>
      <w:r w:rsidRPr="00E532BF">
        <w:rPr>
          <w:b/>
          <w:bCs/>
          <w:i/>
          <w:iCs/>
          <w:color w:val="000000"/>
          <w:sz w:val="28"/>
          <w:szCs w:val="28"/>
        </w:rPr>
        <w:t>В графе 3 «</w:t>
      </w:r>
      <w:r w:rsidRPr="00E532BF">
        <w:rPr>
          <w:b/>
          <w:bCs/>
          <w:i/>
          <w:iCs/>
          <w:sz w:val="28"/>
          <w:szCs w:val="28"/>
        </w:rPr>
        <w:t>Вид и сроки пользования»</w:t>
      </w:r>
      <w:r w:rsidRPr="00B121F6">
        <w:rPr>
          <w:rFonts w:ascii="Calibri" w:hAnsi="Calibri" w:cs="Calibri"/>
          <w:sz w:val="22"/>
          <w:szCs w:val="22"/>
        </w:rPr>
        <w:t xml:space="preserve"> </w:t>
      </w:r>
      <w:r w:rsidRPr="00746D9C">
        <w:rPr>
          <w:color w:val="000000"/>
          <w:sz w:val="28"/>
          <w:szCs w:val="28"/>
        </w:rPr>
        <w:t xml:space="preserve">- вид и сроки пользования. Видами пользования являются: аренда, субаренда, наем жилого   </w:t>
      </w:r>
      <w:r w:rsidRPr="00F13B1A">
        <w:rPr>
          <w:color w:val="000000"/>
          <w:sz w:val="28"/>
          <w:szCs w:val="28"/>
        </w:rPr>
        <w:t>помещения, социальный наем жилого помещения, безвозмездное пользование</w:t>
      </w:r>
      <w:r w:rsidR="001F163F" w:rsidRPr="00F13B1A">
        <w:rPr>
          <w:color w:val="000000"/>
          <w:sz w:val="28"/>
          <w:szCs w:val="28"/>
        </w:rPr>
        <w:t xml:space="preserve">, </w:t>
      </w:r>
      <w:r w:rsidR="001F163F" w:rsidRPr="00F13B1A">
        <w:rPr>
          <w:sz w:val="28"/>
          <w:szCs w:val="28"/>
        </w:rPr>
        <w:t>пожизненное наследуемое владение</w:t>
      </w:r>
      <w:r w:rsidRPr="00F13B1A">
        <w:rPr>
          <w:color w:val="000000"/>
          <w:sz w:val="28"/>
          <w:szCs w:val="28"/>
        </w:rPr>
        <w:t xml:space="preserve"> </w:t>
      </w:r>
      <w:r w:rsidR="00A97423" w:rsidRPr="00F13B1A">
        <w:rPr>
          <w:color w:val="000000"/>
          <w:sz w:val="28"/>
          <w:szCs w:val="28"/>
        </w:rPr>
        <w:t xml:space="preserve">и </w:t>
      </w:r>
      <w:r w:rsidRPr="00F13B1A">
        <w:rPr>
          <w:color w:val="000000"/>
          <w:sz w:val="28"/>
          <w:szCs w:val="28"/>
        </w:rPr>
        <w:t>др.</w:t>
      </w:r>
    </w:p>
    <w:p w:rsidR="00C4627A" w:rsidRPr="00746D9C" w:rsidRDefault="00C4627A" w:rsidP="00E532BF">
      <w:pPr>
        <w:widowControl/>
        <w:shd w:val="clear" w:color="auto" w:fill="FFFFFF"/>
        <w:ind w:firstLine="720"/>
        <w:jc w:val="both"/>
        <w:rPr>
          <w:sz w:val="28"/>
          <w:szCs w:val="28"/>
        </w:rPr>
      </w:pPr>
      <w:r w:rsidRPr="00F13B1A">
        <w:rPr>
          <w:color w:val="000000"/>
          <w:sz w:val="28"/>
          <w:szCs w:val="28"/>
        </w:rPr>
        <w:t xml:space="preserve">3. </w:t>
      </w:r>
      <w:r w:rsidRPr="00F13B1A">
        <w:rPr>
          <w:b/>
          <w:bCs/>
          <w:i/>
          <w:iCs/>
          <w:color w:val="000000"/>
          <w:sz w:val="28"/>
          <w:szCs w:val="28"/>
        </w:rPr>
        <w:t>В графе 4</w:t>
      </w:r>
      <w:r w:rsidRPr="00F13B1A">
        <w:rPr>
          <w:b/>
          <w:bCs/>
          <w:i/>
          <w:iCs/>
          <w:sz w:val="28"/>
          <w:szCs w:val="28"/>
        </w:rPr>
        <w:t xml:space="preserve"> «Основание пользования</w:t>
      </w:r>
      <w:r w:rsidRPr="00F13B1A">
        <w:rPr>
          <w:rFonts w:ascii="Calibri" w:hAnsi="Calibri" w:cs="Calibri"/>
          <w:sz w:val="22"/>
          <w:szCs w:val="22"/>
        </w:rPr>
        <w:t>»</w:t>
      </w:r>
      <w:r w:rsidRPr="00F13B1A">
        <w:rPr>
          <w:color w:val="000000"/>
          <w:sz w:val="28"/>
          <w:szCs w:val="28"/>
        </w:rPr>
        <w:t xml:space="preserve"> - указывается основание пользования (договор, фактическое предоставление</w:t>
      </w:r>
      <w:r w:rsidR="001F163F" w:rsidRPr="00F13B1A">
        <w:rPr>
          <w:color w:val="000000"/>
          <w:sz w:val="28"/>
          <w:szCs w:val="28"/>
        </w:rPr>
        <w:t>, временная регистрация по месту пребывания, подтвержденная свидетельством,</w:t>
      </w:r>
      <w:r w:rsidRPr="00F13B1A">
        <w:rPr>
          <w:color w:val="000000"/>
          <w:sz w:val="28"/>
          <w:szCs w:val="28"/>
        </w:rPr>
        <w:t xml:space="preserve"> и др.), а также реквизиты (дата, номер) соответствующего договора или акта.</w:t>
      </w:r>
    </w:p>
    <w:p w:rsidR="00C4627A" w:rsidRPr="00746D9C" w:rsidRDefault="00C4627A" w:rsidP="00E532BF">
      <w:pPr>
        <w:widowControl/>
        <w:shd w:val="clear" w:color="auto" w:fill="FFFFFF"/>
        <w:ind w:firstLine="720"/>
        <w:jc w:val="both"/>
        <w:rPr>
          <w:sz w:val="28"/>
          <w:szCs w:val="28"/>
        </w:rPr>
      </w:pPr>
      <w:r w:rsidRPr="00746D9C">
        <w:rPr>
          <w:color w:val="000000"/>
          <w:sz w:val="28"/>
          <w:szCs w:val="28"/>
          <w:u w:val="single"/>
        </w:rPr>
        <w:t>По договору аренды (имущественного найма)</w:t>
      </w:r>
      <w:r w:rsidRPr="00746D9C">
        <w:rPr>
          <w:color w:val="000000"/>
          <w:sz w:val="28"/>
          <w:szCs w:val="28"/>
        </w:rPr>
        <w:t xml:space="preserve">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(статья 606 Гражданского кодекса Российской Федерации).</w:t>
      </w:r>
    </w:p>
    <w:p w:rsidR="00C4627A" w:rsidRPr="00746D9C" w:rsidRDefault="00C4627A" w:rsidP="00E532BF">
      <w:pPr>
        <w:widowControl/>
        <w:shd w:val="clear" w:color="auto" w:fill="FFFFFF"/>
        <w:ind w:firstLine="720"/>
        <w:jc w:val="both"/>
        <w:rPr>
          <w:rFonts w:ascii="Arial" w:hAnsi="Arial" w:cs="Arial"/>
          <w:sz w:val="28"/>
          <w:szCs w:val="28"/>
        </w:rPr>
      </w:pPr>
      <w:r w:rsidRPr="00746D9C">
        <w:rPr>
          <w:color w:val="000000"/>
          <w:sz w:val="28"/>
          <w:szCs w:val="28"/>
          <w:u w:val="single"/>
        </w:rPr>
        <w:t>По договору найма жилого помещения</w:t>
      </w:r>
      <w:r w:rsidRPr="00746D9C">
        <w:rPr>
          <w:color w:val="000000"/>
          <w:sz w:val="28"/>
          <w:szCs w:val="28"/>
        </w:rPr>
        <w:t xml:space="preserve">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(статья 671 Гражданского кодекса Российской Федерации).</w:t>
      </w:r>
    </w:p>
    <w:p w:rsidR="00C4627A" w:rsidRPr="00746D9C" w:rsidRDefault="00C4627A" w:rsidP="00E532BF">
      <w:pPr>
        <w:widowControl/>
        <w:shd w:val="clear" w:color="auto" w:fill="FFFFFF"/>
        <w:ind w:firstLine="720"/>
        <w:jc w:val="both"/>
        <w:rPr>
          <w:rFonts w:ascii="Arial" w:hAnsi="Arial" w:cs="Arial"/>
          <w:sz w:val="28"/>
          <w:szCs w:val="28"/>
        </w:rPr>
      </w:pPr>
      <w:r w:rsidRPr="00746D9C">
        <w:rPr>
          <w:color w:val="000000"/>
          <w:sz w:val="28"/>
          <w:szCs w:val="28"/>
          <w:u w:val="single"/>
        </w:rPr>
        <w:t>По договору социального найма жилого помещения</w:t>
      </w:r>
      <w:r w:rsidRPr="00746D9C">
        <w:rPr>
          <w:color w:val="000000"/>
          <w:sz w:val="28"/>
          <w:szCs w:val="28"/>
        </w:rPr>
        <w:t xml:space="preserve"> одна сторона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Российской Федерации (пункт 1 статьи 60 Жилищного кодекса Российской Федерации).</w:t>
      </w:r>
    </w:p>
    <w:p w:rsidR="00C4627A" w:rsidRPr="00FA12EA" w:rsidRDefault="00C4627A" w:rsidP="00E532BF">
      <w:pPr>
        <w:widowControl/>
        <w:shd w:val="clear" w:color="auto" w:fill="FFFFFF"/>
        <w:ind w:firstLine="720"/>
        <w:jc w:val="both"/>
        <w:rPr>
          <w:rFonts w:ascii="Arial" w:hAnsi="Arial" w:cs="Arial"/>
          <w:sz w:val="28"/>
          <w:szCs w:val="28"/>
        </w:rPr>
      </w:pPr>
      <w:r w:rsidRPr="00746D9C">
        <w:rPr>
          <w:color w:val="000000"/>
          <w:sz w:val="28"/>
          <w:szCs w:val="28"/>
          <w:u w:val="single"/>
        </w:rPr>
        <w:t>По договору найма специализированного жилого помещения</w:t>
      </w:r>
      <w:r w:rsidRPr="00746D9C">
        <w:rPr>
          <w:color w:val="000000"/>
          <w:sz w:val="28"/>
          <w:szCs w:val="28"/>
        </w:rPr>
        <w:t xml:space="preserve">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 (пункт 1 статьи 100 Жилищного кодекса Российской Федерации). Виды жилых помещений специализированного </w:t>
      </w:r>
      <w:r w:rsidRPr="00FA12EA">
        <w:rPr>
          <w:sz w:val="28"/>
          <w:szCs w:val="28"/>
        </w:rPr>
        <w:t>жилищного фонда перечислены в статье 92 Жилищного кодекса Российской Федерации (например, жилое помещение в общежитии; жилое помещение фонда для временного поселения лиц, признанных беженцами</w:t>
      </w:r>
      <w:r w:rsidR="000175F7" w:rsidRPr="00FA12EA">
        <w:rPr>
          <w:sz w:val="28"/>
          <w:szCs w:val="28"/>
        </w:rPr>
        <w:t>, и др.</w:t>
      </w:r>
      <w:r w:rsidRPr="00FA12EA">
        <w:rPr>
          <w:sz w:val="28"/>
          <w:szCs w:val="28"/>
        </w:rPr>
        <w:t>).</w:t>
      </w:r>
    </w:p>
    <w:p w:rsidR="00C4627A" w:rsidRPr="00746D9C" w:rsidRDefault="00C4627A" w:rsidP="00E532BF">
      <w:pPr>
        <w:widowControl/>
        <w:shd w:val="clear" w:color="auto" w:fill="FFFFFF"/>
        <w:ind w:firstLine="720"/>
        <w:jc w:val="both"/>
        <w:rPr>
          <w:rFonts w:ascii="Arial" w:hAnsi="Arial" w:cs="Arial"/>
          <w:sz w:val="28"/>
          <w:szCs w:val="28"/>
        </w:rPr>
      </w:pPr>
      <w:r w:rsidRPr="00FA12EA">
        <w:rPr>
          <w:sz w:val="28"/>
          <w:szCs w:val="28"/>
          <w:u w:val="single"/>
        </w:rPr>
        <w:t>По договору безвозмездного пользования (договору ссуды)</w:t>
      </w:r>
      <w:r w:rsidRPr="00FA12EA">
        <w:rPr>
          <w:sz w:val="28"/>
          <w:szCs w:val="28"/>
        </w:rPr>
        <w:t xml:space="preserve"> одна</w:t>
      </w:r>
      <w:r w:rsidRPr="00746D9C">
        <w:rPr>
          <w:color w:val="000000"/>
          <w:sz w:val="28"/>
          <w:szCs w:val="28"/>
        </w:rPr>
        <w:t xml:space="preserve">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(статья 689 Гражданского кодекса Российской Федерации). </w:t>
      </w:r>
    </w:p>
    <w:p w:rsidR="00C4627A" w:rsidRDefault="00C4627A" w:rsidP="00E532BF">
      <w:pPr>
        <w:widowControl/>
        <w:shd w:val="clear" w:color="auto" w:fill="FFFFFF"/>
        <w:ind w:firstLine="720"/>
        <w:jc w:val="both"/>
        <w:rPr>
          <w:color w:val="000000"/>
          <w:sz w:val="28"/>
          <w:szCs w:val="28"/>
        </w:rPr>
      </w:pPr>
      <w:r w:rsidRPr="00746D9C">
        <w:rPr>
          <w:color w:val="000000"/>
          <w:sz w:val="28"/>
          <w:szCs w:val="28"/>
        </w:rPr>
        <w:t>Необходимо учитывать, что объекты недвижимого имущества могут находиться в пользовании на разных основаниях. Например, земельный участок может предоставляться в пользование на основании договора аренды, субаренды, безвозмездного срочного пользования,</w:t>
      </w:r>
      <w:r>
        <w:rPr>
          <w:color w:val="000000"/>
          <w:sz w:val="28"/>
          <w:szCs w:val="28"/>
        </w:rPr>
        <w:t xml:space="preserve"> свидетельства о праве пожизненного наследуемого владения</w:t>
      </w:r>
      <w:r w:rsidRPr="00746D9C">
        <w:rPr>
          <w:color w:val="000000"/>
          <w:sz w:val="28"/>
          <w:szCs w:val="28"/>
        </w:rPr>
        <w:t>. Квартира - на основании договора найма жилого помещения, договора поднайма жилого помещения, договора социального найма, договора найма специализированного жилого помещения, договора безвозмездного пользования жилым помещением, а также фактического предоставления.</w:t>
      </w:r>
    </w:p>
    <w:p w:rsidR="007B2575" w:rsidRDefault="00C4627A" w:rsidP="007B2575">
      <w:pPr>
        <w:widowControl/>
        <w:shd w:val="clear" w:color="auto" w:fill="FFFFFF"/>
        <w:ind w:firstLine="720"/>
        <w:jc w:val="both"/>
        <w:rPr>
          <w:b/>
          <w:bCs/>
          <w:i/>
          <w:iCs/>
          <w:color w:val="000000"/>
          <w:sz w:val="28"/>
          <w:szCs w:val="28"/>
        </w:rPr>
      </w:pPr>
      <w:r w:rsidRPr="00880CD0">
        <w:rPr>
          <w:b/>
          <w:bCs/>
          <w:i/>
          <w:iCs/>
          <w:color w:val="000000"/>
          <w:sz w:val="28"/>
          <w:szCs w:val="28"/>
        </w:rPr>
        <w:t>В</w:t>
      </w:r>
      <w:r>
        <w:rPr>
          <w:b/>
          <w:bCs/>
          <w:i/>
          <w:iCs/>
          <w:color w:val="000000"/>
          <w:sz w:val="28"/>
          <w:szCs w:val="28"/>
        </w:rPr>
        <w:t xml:space="preserve"> случае фактического проживания</w:t>
      </w:r>
      <w:r w:rsidRPr="00880CD0">
        <w:rPr>
          <w:b/>
          <w:bCs/>
          <w:i/>
          <w:iCs/>
          <w:color w:val="000000"/>
          <w:sz w:val="28"/>
          <w:szCs w:val="28"/>
        </w:rPr>
        <w:t xml:space="preserve"> гражданского служащего или члена его семьи без оплаты на жилой площади, не принадлежащей им на праве собственности (жилое помещение, где зарегистрирован </w:t>
      </w:r>
      <w:r w:rsidR="00DB0550">
        <w:rPr>
          <w:b/>
          <w:bCs/>
          <w:i/>
          <w:iCs/>
          <w:color w:val="000000"/>
          <w:sz w:val="28"/>
          <w:szCs w:val="28"/>
        </w:rPr>
        <w:t xml:space="preserve">гражданский </w:t>
      </w:r>
      <w:r w:rsidR="00CC7E20">
        <w:rPr>
          <w:b/>
          <w:bCs/>
          <w:i/>
          <w:iCs/>
          <w:color w:val="000000"/>
          <w:sz w:val="28"/>
          <w:szCs w:val="28"/>
        </w:rPr>
        <w:t>служащий или член его семьи</w:t>
      </w:r>
      <w:r w:rsidRPr="00880CD0">
        <w:rPr>
          <w:b/>
          <w:bCs/>
          <w:i/>
          <w:iCs/>
          <w:color w:val="000000"/>
          <w:sz w:val="28"/>
          <w:szCs w:val="28"/>
        </w:rPr>
        <w:t xml:space="preserve"> и</w:t>
      </w:r>
      <w:r w:rsidR="00C8622A">
        <w:rPr>
          <w:b/>
          <w:bCs/>
          <w:i/>
          <w:iCs/>
          <w:color w:val="000000"/>
          <w:sz w:val="28"/>
          <w:szCs w:val="28"/>
        </w:rPr>
        <w:t xml:space="preserve"> </w:t>
      </w:r>
      <w:r w:rsidRPr="00880CD0">
        <w:rPr>
          <w:b/>
          <w:bCs/>
          <w:i/>
          <w:iCs/>
          <w:color w:val="000000"/>
          <w:sz w:val="28"/>
          <w:szCs w:val="28"/>
        </w:rPr>
        <w:t>(или) где фактически проживает по состоянию на отчетную дату без заключения договора аренды, безвозмездного пользования или социального найма), в данном подразделе необходимо указывать сведения о данном недвижимом имуществе как о находящемся в пользовании.</w:t>
      </w:r>
      <w:bookmarkStart w:id="13" w:name="_Toc317863116"/>
    </w:p>
    <w:p w:rsidR="007B2575" w:rsidRDefault="007B2575" w:rsidP="007B2575">
      <w:pPr>
        <w:widowControl/>
        <w:shd w:val="clear" w:color="auto" w:fill="FFFFFF"/>
        <w:ind w:firstLine="720"/>
        <w:jc w:val="both"/>
        <w:rPr>
          <w:b/>
          <w:bCs/>
          <w:i/>
          <w:iCs/>
          <w:color w:val="000000"/>
          <w:sz w:val="28"/>
          <w:szCs w:val="28"/>
        </w:rPr>
      </w:pPr>
    </w:p>
    <w:p w:rsidR="00C4627A" w:rsidRPr="007B2575" w:rsidRDefault="00C4627A" w:rsidP="007B2575">
      <w:pPr>
        <w:widowControl/>
        <w:shd w:val="clear" w:color="auto" w:fill="FFFFFF"/>
        <w:ind w:firstLine="720"/>
        <w:jc w:val="center"/>
        <w:rPr>
          <w:b/>
          <w:bCs/>
          <w:iCs/>
          <w:color w:val="000000"/>
          <w:sz w:val="28"/>
          <w:szCs w:val="28"/>
        </w:rPr>
      </w:pPr>
      <w:r w:rsidRPr="007B2575">
        <w:rPr>
          <w:b/>
          <w:iCs/>
          <w:color w:val="000000"/>
          <w:sz w:val="28"/>
          <w:szCs w:val="28"/>
        </w:rPr>
        <w:t>Подраздел 5.2 «Прочие обязательства»</w:t>
      </w:r>
      <w:bookmarkEnd w:id="13"/>
    </w:p>
    <w:p w:rsidR="00C4627A" w:rsidRDefault="00C4627A" w:rsidP="008750E8">
      <w:pPr>
        <w:widowControl/>
        <w:shd w:val="clear" w:color="auto" w:fill="FFFFFF"/>
        <w:jc w:val="center"/>
        <w:rPr>
          <w:b/>
          <w:bCs/>
          <w:color w:val="000000"/>
          <w:sz w:val="28"/>
          <w:szCs w:val="28"/>
        </w:rPr>
      </w:pPr>
    </w:p>
    <w:p w:rsidR="00C4627A" w:rsidRPr="00746D9C" w:rsidRDefault="00C4627A" w:rsidP="008750E8">
      <w:pPr>
        <w:widowControl/>
        <w:shd w:val="clear" w:color="auto" w:fill="FFFFFF"/>
        <w:ind w:firstLine="720"/>
        <w:jc w:val="both"/>
        <w:rPr>
          <w:rFonts w:ascii="Arial" w:hAnsi="Arial" w:cs="Arial"/>
          <w:sz w:val="28"/>
          <w:szCs w:val="28"/>
        </w:rPr>
      </w:pPr>
      <w:r w:rsidRPr="00746D9C">
        <w:rPr>
          <w:color w:val="000000"/>
          <w:sz w:val="28"/>
          <w:szCs w:val="28"/>
        </w:rPr>
        <w:t xml:space="preserve">В данном подразделе отражаются сведения обо всех имевшихся на отчетную дату срочных финансовых обязательствах, в том числе договорах о предоставлении кредитов, сумма обязательств по которым превышает </w:t>
      </w:r>
      <w:r>
        <w:rPr>
          <w:b/>
          <w:bCs/>
          <w:color w:val="000000"/>
          <w:sz w:val="28"/>
          <w:szCs w:val="28"/>
        </w:rPr>
        <w:t xml:space="preserve">10000 </w:t>
      </w:r>
      <w:r w:rsidRPr="00746D9C">
        <w:rPr>
          <w:b/>
          <w:bCs/>
          <w:color w:val="000000"/>
          <w:sz w:val="28"/>
          <w:szCs w:val="28"/>
        </w:rPr>
        <w:t xml:space="preserve">рублей. </w:t>
      </w:r>
    </w:p>
    <w:p w:rsidR="00C4627A" w:rsidRPr="00746D9C" w:rsidRDefault="00C4627A" w:rsidP="008750E8">
      <w:pPr>
        <w:widowControl/>
        <w:shd w:val="clear" w:color="auto" w:fill="FFFFFF"/>
        <w:ind w:firstLine="720"/>
        <w:jc w:val="both"/>
        <w:rPr>
          <w:rFonts w:ascii="Arial" w:hAnsi="Arial" w:cs="Arial"/>
          <w:sz w:val="28"/>
          <w:szCs w:val="28"/>
        </w:rPr>
      </w:pPr>
      <w:r w:rsidRPr="00746D9C">
        <w:rPr>
          <w:color w:val="000000"/>
          <w:sz w:val="28"/>
          <w:szCs w:val="28"/>
        </w:rPr>
        <w:t>В случае наличия у гражданского служащего</w:t>
      </w:r>
      <w:r>
        <w:rPr>
          <w:color w:val="000000"/>
          <w:sz w:val="28"/>
          <w:szCs w:val="28"/>
        </w:rPr>
        <w:t xml:space="preserve"> или члена его семьи</w:t>
      </w:r>
      <w:r w:rsidRPr="00746D9C">
        <w:rPr>
          <w:color w:val="000000"/>
          <w:sz w:val="28"/>
          <w:szCs w:val="28"/>
        </w:rPr>
        <w:t xml:space="preserve"> кредитной карты с доступным лимитом овердрафта в </w:t>
      </w:r>
      <w:r>
        <w:rPr>
          <w:color w:val="000000"/>
          <w:sz w:val="28"/>
          <w:szCs w:val="28"/>
        </w:rPr>
        <w:t xml:space="preserve">данной графе </w:t>
      </w:r>
      <w:r w:rsidR="00D53564">
        <w:rPr>
          <w:color w:val="000000"/>
          <w:sz w:val="28"/>
          <w:szCs w:val="28"/>
        </w:rPr>
        <w:t>указываются,</w:t>
      </w:r>
      <w:r>
        <w:rPr>
          <w:color w:val="000000"/>
          <w:sz w:val="28"/>
          <w:szCs w:val="28"/>
        </w:rPr>
        <w:t xml:space="preserve"> в том числе </w:t>
      </w:r>
      <w:r w:rsidRPr="00746D9C">
        <w:rPr>
          <w:color w:val="000000"/>
          <w:sz w:val="28"/>
          <w:szCs w:val="28"/>
        </w:rPr>
        <w:t>обязательства, возникшие в связи с имеющейся задолженностью по кредитной карте на к</w:t>
      </w:r>
      <w:r>
        <w:rPr>
          <w:color w:val="000000"/>
          <w:sz w:val="28"/>
          <w:szCs w:val="28"/>
        </w:rPr>
        <w:t xml:space="preserve">онец отчетного периода                    (свыше 10 000 </w:t>
      </w:r>
      <w:r w:rsidRPr="00746D9C">
        <w:rPr>
          <w:color w:val="000000"/>
          <w:sz w:val="28"/>
          <w:szCs w:val="28"/>
        </w:rPr>
        <w:t>рублей)</w:t>
      </w:r>
      <w:r>
        <w:rPr>
          <w:color w:val="000000"/>
          <w:sz w:val="28"/>
          <w:szCs w:val="28"/>
        </w:rPr>
        <w:t>, а также по иным кредитным обязательствам.</w:t>
      </w:r>
    </w:p>
    <w:p w:rsidR="00C4627A" w:rsidRPr="00746D9C" w:rsidRDefault="00C4627A" w:rsidP="008750E8">
      <w:pPr>
        <w:widowControl/>
        <w:shd w:val="clear" w:color="auto" w:fill="FFFFFF"/>
        <w:ind w:firstLine="720"/>
        <w:jc w:val="both"/>
        <w:rPr>
          <w:rFonts w:ascii="Arial" w:hAnsi="Arial" w:cs="Arial"/>
          <w:sz w:val="28"/>
          <w:szCs w:val="28"/>
        </w:rPr>
      </w:pPr>
      <w:r w:rsidRPr="00746D9C">
        <w:rPr>
          <w:color w:val="000000"/>
          <w:sz w:val="28"/>
          <w:szCs w:val="28"/>
        </w:rPr>
        <w:t xml:space="preserve">1. </w:t>
      </w:r>
      <w:r w:rsidRPr="008750E8">
        <w:rPr>
          <w:b/>
          <w:bCs/>
          <w:i/>
          <w:iCs/>
          <w:color w:val="000000"/>
          <w:sz w:val="28"/>
          <w:szCs w:val="28"/>
        </w:rPr>
        <w:t>В графе 2 «</w:t>
      </w:r>
      <w:r>
        <w:rPr>
          <w:b/>
          <w:bCs/>
          <w:i/>
          <w:iCs/>
          <w:sz w:val="28"/>
          <w:szCs w:val="28"/>
        </w:rPr>
        <w:t xml:space="preserve">Содержание </w:t>
      </w:r>
      <w:r w:rsidRPr="008750E8">
        <w:rPr>
          <w:b/>
          <w:bCs/>
          <w:i/>
          <w:iCs/>
          <w:sz w:val="28"/>
          <w:szCs w:val="28"/>
        </w:rPr>
        <w:t>обязательства»</w:t>
      </w:r>
      <w:r w:rsidRPr="00746D9C">
        <w:rPr>
          <w:color w:val="000000"/>
          <w:sz w:val="28"/>
          <w:szCs w:val="28"/>
        </w:rPr>
        <w:t xml:space="preserve"> указывается существо обязательства (заем, кредит и другие). Более подробно о видах обязательств изложено в разделе </w:t>
      </w:r>
      <w:r w:rsidRPr="00746D9C">
        <w:rPr>
          <w:color w:val="000000"/>
          <w:sz w:val="28"/>
          <w:szCs w:val="28"/>
          <w:lang w:val="en-US"/>
        </w:rPr>
        <w:t>IV</w:t>
      </w:r>
      <w:r w:rsidRPr="00746D9C">
        <w:rPr>
          <w:color w:val="000000"/>
          <w:sz w:val="28"/>
          <w:szCs w:val="28"/>
        </w:rPr>
        <w:t xml:space="preserve"> «Отдельные виды обязательств» Гражданского кодекса Российской Федерации.</w:t>
      </w:r>
    </w:p>
    <w:p w:rsidR="00E719D9" w:rsidRPr="00FA12EA" w:rsidRDefault="00C4627A" w:rsidP="00E719D9">
      <w:pPr>
        <w:widowControl/>
        <w:shd w:val="clear" w:color="auto" w:fill="FFFFFF"/>
        <w:ind w:firstLine="720"/>
        <w:jc w:val="both"/>
        <w:rPr>
          <w:rFonts w:ascii="Arial" w:hAnsi="Arial" w:cs="Arial"/>
          <w:sz w:val="28"/>
          <w:szCs w:val="28"/>
        </w:rPr>
      </w:pPr>
      <w:r w:rsidRPr="00FA12EA">
        <w:rPr>
          <w:sz w:val="28"/>
          <w:szCs w:val="28"/>
        </w:rPr>
        <w:t xml:space="preserve">2. </w:t>
      </w:r>
      <w:r w:rsidR="00E719D9" w:rsidRPr="00FA12EA">
        <w:rPr>
          <w:b/>
          <w:bCs/>
          <w:i/>
          <w:iCs/>
          <w:sz w:val="28"/>
          <w:szCs w:val="28"/>
        </w:rPr>
        <w:t>В графе 3 «Кредитор (должник)»</w:t>
      </w:r>
      <w:r w:rsidR="00E719D9" w:rsidRPr="00FA12EA">
        <w:rPr>
          <w:sz w:val="28"/>
          <w:szCs w:val="28"/>
        </w:rPr>
        <w:t xml:space="preserve"> указывается вторая сторона обязательства: кредитор или должник, его фамилия, имя и отчество (наименование юридического лица), адрес. Например, если гражданский служащий взял кредит в банке и является должником, то в графе рекомендуется указать: Кредитор - ОАО «Сбербанк России» (с указанием адреса) и Должник - фамилия, имя, отчество гражданского служащего.</w:t>
      </w:r>
    </w:p>
    <w:p w:rsidR="00C4627A" w:rsidRPr="00746D9C" w:rsidRDefault="00C4627A" w:rsidP="001C6573">
      <w:pPr>
        <w:widowControl/>
        <w:shd w:val="clear" w:color="auto" w:fill="FFFFFF"/>
        <w:ind w:firstLine="720"/>
        <w:jc w:val="both"/>
        <w:rPr>
          <w:sz w:val="28"/>
          <w:szCs w:val="28"/>
        </w:rPr>
      </w:pPr>
      <w:r w:rsidRPr="00FA12EA">
        <w:rPr>
          <w:sz w:val="28"/>
          <w:szCs w:val="28"/>
        </w:rPr>
        <w:t xml:space="preserve">3. </w:t>
      </w:r>
      <w:r w:rsidRPr="00FA12EA">
        <w:rPr>
          <w:b/>
          <w:bCs/>
          <w:i/>
          <w:iCs/>
          <w:sz w:val="28"/>
          <w:szCs w:val="28"/>
        </w:rPr>
        <w:t>В графе 4 «Основание возникновения»</w:t>
      </w:r>
      <w:r w:rsidRPr="00FA12EA">
        <w:rPr>
          <w:sz w:val="28"/>
          <w:szCs w:val="28"/>
        </w:rPr>
        <w:t xml:space="preserve"> указыва</w:t>
      </w:r>
      <w:r w:rsidR="00EB1BA2" w:rsidRPr="00FA12EA">
        <w:rPr>
          <w:sz w:val="28"/>
          <w:szCs w:val="28"/>
        </w:rPr>
        <w:t>е</w:t>
      </w:r>
      <w:r w:rsidRPr="00FA12EA">
        <w:rPr>
          <w:sz w:val="28"/>
          <w:szCs w:val="28"/>
        </w:rPr>
        <w:t>тся основание   возникновения обязательства (договор, акт приема - передачи денег), а</w:t>
      </w:r>
      <w:r w:rsidRPr="00746D9C">
        <w:rPr>
          <w:color w:val="000000"/>
          <w:sz w:val="28"/>
          <w:szCs w:val="28"/>
        </w:rPr>
        <w:t xml:space="preserve"> также реквизиты (дата, номер) соответствующего договора или акта. </w:t>
      </w:r>
    </w:p>
    <w:p w:rsidR="00C4627A" w:rsidRPr="00746D9C" w:rsidRDefault="00C4627A" w:rsidP="001C6573">
      <w:pPr>
        <w:widowControl/>
        <w:shd w:val="clear" w:color="auto" w:fill="FFFFFF"/>
        <w:ind w:firstLine="720"/>
        <w:jc w:val="both"/>
        <w:rPr>
          <w:sz w:val="28"/>
          <w:szCs w:val="28"/>
        </w:rPr>
      </w:pPr>
      <w:r w:rsidRPr="00746D9C">
        <w:rPr>
          <w:color w:val="000000"/>
          <w:sz w:val="28"/>
          <w:szCs w:val="28"/>
        </w:rPr>
        <w:t xml:space="preserve">4. </w:t>
      </w:r>
      <w:r w:rsidRPr="001C6573">
        <w:rPr>
          <w:b/>
          <w:bCs/>
          <w:i/>
          <w:iCs/>
          <w:color w:val="000000"/>
          <w:sz w:val="28"/>
          <w:szCs w:val="28"/>
        </w:rPr>
        <w:t>В графе 5 «</w:t>
      </w:r>
      <w:r>
        <w:rPr>
          <w:b/>
          <w:bCs/>
          <w:i/>
          <w:iCs/>
          <w:sz w:val="28"/>
          <w:szCs w:val="28"/>
        </w:rPr>
        <w:t xml:space="preserve">Сумма </w:t>
      </w:r>
      <w:r w:rsidRPr="001C6573">
        <w:rPr>
          <w:b/>
          <w:bCs/>
          <w:i/>
          <w:iCs/>
          <w:sz w:val="28"/>
          <w:szCs w:val="28"/>
        </w:rPr>
        <w:t xml:space="preserve">обязательства (руб.)» </w:t>
      </w:r>
      <w:r w:rsidRPr="00746D9C">
        <w:rPr>
          <w:color w:val="000000"/>
          <w:sz w:val="28"/>
          <w:szCs w:val="28"/>
        </w:rPr>
        <w:t xml:space="preserve">указывается сумма </w:t>
      </w:r>
      <w:r w:rsidRPr="006D5E25">
        <w:rPr>
          <w:color w:val="000000"/>
          <w:sz w:val="28"/>
          <w:szCs w:val="28"/>
        </w:rPr>
        <w:t xml:space="preserve">основного </w:t>
      </w:r>
      <w:r w:rsidRPr="00746D9C">
        <w:rPr>
          <w:color w:val="000000"/>
          <w:sz w:val="28"/>
          <w:szCs w:val="28"/>
        </w:rPr>
        <w:t>обязательства (без суммы процентов)</w:t>
      </w:r>
      <w:r>
        <w:rPr>
          <w:color w:val="000000"/>
          <w:sz w:val="28"/>
          <w:szCs w:val="28"/>
        </w:rPr>
        <w:t xml:space="preserve"> в соответствии с договором</w:t>
      </w:r>
      <w:r w:rsidRPr="00746D9C">
        <w:rPr>
          <w:color w:val="000000"/>
          <w:sz w:val="28"/>
          <w:szCs w:val="28"/>
        </w:rPr>
        <w:t>. Для обязательств, выраженных в иностранной валюте, сумма указывается в рублях по курсу Банка России на отчетную дату.</w:t>
      </w:r>
    </w:p>
    <w:p w:rsidR="00C4627A" w:rsidRPr="00746D9C" w:rsidRDefault="00C4627A" w:rsidP="006D5E25">
      <w:pPr>
        <w:widowControl/>
        <w:shd w:val="clear" w:color="auto" w:fill="FFFFFF"/>
        <w:ind w:firstLine="720"/>
        <w:jc w:val="both"/>
        <w:rPr>
          <w:sz w:val="28"/>
          <w:szCs w:val="28"/>
        </w:rPr>
      </w:pPr>
      <w:r w:rsidRPr="00746D9C">
        <w:rPr>
          <w:color w:val="000000"/>
          <w:sz w:val="28"/>
          <w:szCs w:val="28"/>
        </w:rPr>
        <w:t xml:space="preserve">5. </w:t>
      </w:r>
      <w:r w:rsidRPr="006D5E25">
        <w:rPr>
          <w:b/>
          <w:bCs/>
          <w:i/>
          <w:iCs/>
          <w:color w:val="000000"/>
          <w:sz w:val="28"/>
          <w:szCs w:val="28"/>
        </w:rPr>
        <w:t>В графе 6</w:t>
      </w:r>
      <w:r w:rsidRPr="006D5E25">
        <w:rPr>
          <w:b/>
          <w:bCs/>
          <w:i/>
          <w:iCs/>
          <w:sz w:val="28"/>
          <w:szCs w:val="28"/>
        </w:rPr>
        <w:t xml:space="preserve"> «</w:t>
      </w:r>
      <w:r>
        <w:rPr>
          <w:b/>
          <w:bCs/>
          <w:i/>
          <w:iCs/>
          <w:sz w:val="28"/>
          <w:szCs w:val="28"/>
        </w:rPr>
        <w:t xml:space="preserve">Условия </w:t>
      </w:r>
      <w:r w:rsidRPr="006D5E25">
        <w:rPr>
          <w:b/>
          <w:bCs/>
          <w:i/>
          <w:iCs/>
          <w:sz w:val="28"/>
          <w:szCs w:val="28"/>
        </w:rPr>
        <w:t>обязательства»</w:t>
      </w:r>
      <w:r w:rsidRPr="006D5E25">
        <w:rPr>
          <w:b/>
          <w:bCs/>
          <w:i/>
          <w:iCs/>
          <w:color w:val="000000"/>
          <w:sz w:val="28"/>
          <w:szCs w:val="28"/>
        </w:rPr>
        <w:t xml:space="preserve"> </w:t>
      </w:r>
      <w:r w:rsidRPr="00746D9C">
        <w:rPr>
          <w:color w:val="000000"/>
          <w:sz w:val="28"/>
          <w:szCs w:val="28"/>
        </w:rPr>
        <w:t xml:space="preserve">указываются годовая </w:t>
      </w:r>
      <w:r w:rsidR="00EB1BA2">
        <w:rPr>
          <w:color w:val="000000"/>
          <w:sz w:val="28"/>
          <w:szCs w:val="28"/>
        </w:rPr>
        <w:t>процентная ставка обязательства или (и)</w:t>
      </w:r>
      <w:r w:rsidRPr="00746D9C">
        <w:rPr>
          <w:color w:val="000000"/>
          <w:sz w:val="28"/>
          <w:szCs w:val="28"/>
        </w:rPr>
        <w:t xml:space="preserve"> заложенное в обеспечение обязательства имущество,</w:t>
      </w:r>
      <w:r w:rsidR="00EB1BA2">
        <w:rPr>
          <w:color w:val="000000"/>
          <w:sz w:val="28"/>
          <w:szCs w:val="28"/>
        </w:rPr>
        <w:t xml:space="preserve"> или (и)</w:t>
      </w:r>
      <w:r w:rsidRPr="00746D9C">
        <w:rPr>
          <w:color w:val="000000"/>
          <w:sz w:val="28"/>
          <w:szCs w:val="28"/>
        </w:rPr>
        <w:t xml:space="preserve"> выданные в обеспечение обязательства гарантии и поручительства.</w:t>
      </w:r>
    </w:p>
    <w:p w:rsidR="00C4627A" w:rsidRDefault="00C4627A" w:rsidP="008750E8">
      <w:pPr>
        <w:widowControl/>
        <w:shd w:val="clear" w:color="auto" w:fill="FFFFFF"/>
        <w:ind w:firstLine="720"/>
        <w:jc w:val="both"/>
        <w:rPr>
          <w:b/>
          <w:bCs/>
          <w:i/>
          <w:iCs/>
          <w:color w:val="000000"/>
          <w:sz w:val="28"/>
          <w:szCs w:val="28"/>
          <w:u w:val="single"/>
        </w:rPr>
      </w:pPr>
    </w:p>
    <w:p w:rsidR="00EB1BA2" w:rsidRPr="00BD382E" w:rsidRDefault="00C4627A" w:rsidP="006D5E25">
      <w:pPr>
        <w:widowControl/>
        <w:shd w:val="clear" w:color="auto" w:fill="FFFFFF"/>
        <w:jc w:val="center"/>
        <w:rPr>
          <w:b/>
          <w:bCs/>
          <w:color w:val="000000"/>
          <w:sz w:val="28"/>
          <w:szCs w:val="28"/>
        </w:rPr>
      </w:pPr>
      <w:r w:rsidRPr="00BD382E">
        <w:rPr>
          <w:b/>
          <w:bCs/>
          <w:color w:val="000000"/>
          <w:sz w:val="28"/>
          <w:szCs w:val="28"/>
        </w:rPr>
        <w:t xml:space="preserve">ПРИМЕР ЗАПОЛНЕНИЯ </w:t>
      </w:r>
    </w:p>
    <w:p w:rsidR="00C4627A" w:rsidRDefault="00C4627A" w:rsidP="006D5E25">
      <w:pPr>
        <w:widowControl/>
        <w:shd w:val="clear" w:color="auto" w:fill="FFFFFF"/>
        <w:jc w:val="center"/>
        <w:rPr>
          <w:b/>
          <w:bCs/>
          <w:color w:val="000000"/>
          <w:sz w:val="28"/>
          <w:szCs w:val="28"/>
        </w:rPr>
      </w:pPr>
      <w:r>
        <w:rPr>
          <w:b/>
          <w:bCs/>
          <w:color w:val="000000"/>
          <w:sz w:val="28"/>
          <w:szCs w:val="28"/>
        </w:rPr>
        <w:t>РАЗДЕЛА 5 «СВЕДЕНИЯ ОБ ОБЯЗАТЕЛЬСТВАХ ИМУЩЕСТВЕННОГО ХАРАКТЕРА»</w:t>
      </w:r>
    </w:p>
    <w:p w:rsidR="00C4627A" w:rsidRDefault="00C4627A" w:rsidP="006D5E25">
      <w:pPr>
        <w:widowControl/>
        <w:shd w:val="clear" w:color="auto" w:fill="FFFFFF"/>
        <w:jc w:val="center"/>
        <w:rPr>
          <w:b/>
          <w:bCs/>
          <w:color w:val="000000"/>
          <w:sz w:val="28"/>
          <w:szCs w:val="28"/>
        </w:rPr>
      </w:pPr>
    </w:p>
    <w:p w:rsidR="00C4627A" w:rsidRDefault="00C4627A" w:rsidP="006D5E25">
      <w:pPr>
        <w:ind w:firstLine="540"/>
        <w:jc w:val="both"/>
        <w:outlineLvl w:val="1"/>
      </w:pPr>
    </w:p>
    <w:p w:rsidR="00C4627A" w:rsidRPr="00183CCB" w:rsidRDefault="00C4627A" w:rsidP="00183CCB">
      <w:pPr>
        <w:jc w:val="center"/>
        <w:rPr>
          <w:b/>
          <w:bCs/>
          <w:sz w:val="28"/>
          <w:szCs w:val="28"/>
        </w:rPr>
      </w:pPr>
      <w:r w:rsidRPr="00183CCB">
        <w:rPr>
          <w:b/>
          <w:bCs/>
          <w:sz w:val="28"/>
          <w:szCs w:val="28"/>
        </w:rPr>
        <w:t>Раздел 5. Сведения об обязательствах имущественного характера</w:t>
      </w:r>
    </w:p>
    <w:p w:rsidR="00C4627A" w:rsidRPr="00183CCB" w:rsidRDefault="00C4627A" w:rsidP="00183CCB">
      <w:pPr>
        <w:jc w:val="center"/>
        <w:rPr>
          <w:b/>
          <w:bCs/>
          <w:sz w:val="28"/>
          <w:szCs w:val="28"/>
        </w:rPr>
      </w:pPr>
    </w:p>
    <w:p w:rsidR="00C4627A" w:rsidRPr="00012D0A" w:rsidRDefault="00C4627A" w:rsidP="00183CCB">
      <w:pPr>
        <w:jc w:val="center"/>
        <w:rPr>
          <w:b/>
          <w:bCs/>
          <w:sz w:val="28"/>
          <w:szCs w:val="28"/>
        </w:rPr>
      </w:pPr>
      <w:r w:rsidRPr="00183CCB">
        <w:rPr>
          <w:b/>
          <w:bCs/>
          <w:sz w:val="28"/>
          <w:szCs w:val="28"/>
        </w:rPr>
        <w:t>5.1. Объекты недвижимого имущества, находящиеся в пользовании</w:t>
      </w:r>
    </w:p>
    <w:p w:rsidR="00C4627A" w:rsidRDefault="00C4627A" w:rsidP="00183CCB">
      <w:pPr>
        <w:rPr>
          <w:b/>
          <w:bCs/>
          <w:sz w:val="28"/>
          <w:szCs w:val="28"/>
        </w:rPr>
      </w:pPr>
      <w:r w:rsidRPr="00183CCB">
        <w:rPr>
          <w:b/>
          <w:bCs/>
          <w:sz w:val="28"/>
          <w:szCs w:val="28"/>
        </w:rPr>
        <w:t>&lt;1&gt;</w:t>
      </w:r>
    </w:p>
    <w:p w:rsidR="00C4627A" w:rsidRDefault="00C4627A" w:rsidP="006D5E25">
      <w:pPr>
        <w:ind w:firstLine="540"/>
        <w:jc w:val="both"/>
      </w:pPr>
    </w:p>
    <w:tbl>
      <w:tblPr>
        <w:tblW w:w="9498" w:type="dxa"/>
        <w:tblInd w:w="-68" w:type="dxa"/>
        <w:tblLayout w:type="fixed"/>
        <w:tblCellMar>
          <w:left w:w="70" w:type="dxa"/>
          <w:right w:w="70" w:type="dxa"/>
        </w:tblCellMar>
        <w:tblLook w:val="0000" w:firstRow="0" w:lastRow="0" w:firstColumn="0" w:lastColumn="0" w:noHBand="0" w:noVBand="0"/>
      </w:tblPr>
      <w:tblGrid>
        <w:gridCol w:w="540"/>
        <w:gridCol w:w="1890"/>
        <w:gridCol w:w="2160"/>
        <w:gridCol w:w="2160"/>
        <w:gridCol w:w="1890"/>
        <w:gridCol w:w="858"/>
      </w:tblGrid>
      <w:tr w:rsidR="00C4627A" w:rsidRPr="00BD382E">
        <w:trPr>
          <w:cantSplit/>
          <w:trHeight w:val="48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 </w:t>
            </w:r>
            <w:r w:rsidRPr="00BD382E">
              <w:rPr>
                <w:rFonts w:ascii="Times New Roman" w:hAnsi="Times New Roman" w:cs="Times New Roman"/>
                <w:sz w:val="24"/>
                <w:szCs w:val="24"/>
              </w:rPr>
              <w:br/>
              <w:t>п/п</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Вид имущества</w:t>
            </w:r>
            <w:r w:rsidRPr="00BD382E">
              <w:rPr>
                <w:rFonts w:ascii="Times New Roman" w:hAnsi="Times New Roman" w:cs="Times New Roman"/>
                <w:sz w:val="24"/>
                <w:szCs w:val="24"/>
              </w:rPr>
              <w:br/>
              <w:t>&lt;2&gt;</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Вид и сроки  </w:t>
            </w:r>
            <w:r w:rsidRPr="00BD382E">
              <w:rPr>
                <w:rFonts w:ascii="Times New Roman" w:hAnsi="Times New Roman" w:cs="Times New Roman"/>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Основание   </w:t>
            </w:r>
            <w:r w:rsidRPr="00BD382E">
              <w:rPr>
                <w:rFonts w:ascii="Times New Roman" w:hAnsi="Times New Roman" w:cs="Times New Roman"/>
                <w:sz w:val="24"/>
                <w:szCs w:val="24"/>
              </w:rPr>
              <w:br/>
              <w:t>пользования &lt;4&gt;</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Место     </w:t>
            </w:r>
            <w:r w:rsidRPr="00BD382E">
              <w:rPr>
                <w:rFonts w:ascii="Times New Roman" w:hAnsi="Times New Roman" w:cs="Times New Roman"/>
                <w:sz w:val="24"/>
                <w:szCs w:val="24"/>
              </w:rPr>
              <w:br/>
              <w:t xml:space="preserve">нахождения   </w:t>
            </w:r>
            <w:r w:rsidRPr="00BD382E">
              <w:rPr>
                <w:rFonts w:ascii="Times New Roman" w:hAnsi="Times New Roman" w:cs="Times New Roman"/>
                <w:sz w:val="24"/>
                <w:szCs w:val="24"/>
              </w:rPr>
              <w:br/>
              <w:t>(адрес)</w:t>
            </w:r>
          </w:p>
        </w:tc>
        <w:tc>
          <w:tcPr>
            <w:tcW w:w="858" w:type="dxa"/>
            <w:tcBorders>
              <w:top w:val="single" w:sz="6" w:space="0" w:color="auto"/>
              <w:left w:val="single" w:sz="6" w:space="0" w:color="auto"/>
              <w:bottom w:val="single" w:sz="6" w:space="0" w:color="auto"/>
              <w:right w:val="single" w:sz="6" w:space="0" w:color="auto"/>
            </w:tcBorders>
          </w:tcPr>
          <w:p w:rsidR="00C4627A" w:rsidRPr="00BD382E" w:rsidRDefault="00C4627A" w:rsidP="00C8622A">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Площадь</w:t>
            </w:r>
            <w:r w:rsidRPr="00BD382E">
              <w:rPr>
                <w:rFonts w:ascii="Times New Roman" w:hAnsi="Times New Roman" w:cs="Times New Roman"/>
                <w:sz w:val="24"/>
                <w:szCs w:val="24"/>
              </w:rPr>
              <w:br/>
              <w:t>(кв. м)</w:t>
            </w:r>
            <w:r w:rsidR="00C8622A" w:rsidRPr="00BD382E">
              <w:rPr>
                <w:rFonts w:ascii="Times New Roman" w:hAnsi="Times New Roman" w:cs="Times New Roman"/>
                <w:sz w:val="24"/>
                <w:szCs w:val="24"/>
              </w:rPr>
              <w:t xml:space="preserve"> &lt;5&gt;</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4</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5</w:t>
            </w:r>
          </w:p>
        </w:tc>
        <w:tc>
          <w:tcPr>
            <w:tcW w:w="858"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6</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Квартира</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Безвозмездное пользование, бессрочное</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Фактическое предоставление</w:t>
            </w:r>
          </w:p>
        </w:tc>
        <w:tc>
          <w:tcPr>
            <w:tcW w:w="1890" w:type="dxa"/>
            <w:tcBorders>
              <w:top w:val="single" w:sz="6" w:space="0" w:color="auto"/>
              <w:left w:val="single" w:sz="6" w:space="0" w:color="auto"/>
              <w:bottom w:val="single" w:sz="6" w:space="0" w:color="auto"/>
              <w:right w:val="single" w:sz="6" w:space="0" w:color="auto"/>
            </w:tcBorders>
          </w:tcPr>
          <w:p w:rsidR="00EB1BA2" w:rsidRPr="00BD382E" w:rsidRDefault="00EB1BA2" w:rsidP="006D5E25">
            <w:pPr>
              <w:rPr>
                <w:b/>
                <w:bCs/>
                <w:i/>
                <w:iCs/>
                <w:sz w:val="24"/>
                <w:szCs w:val="24"/>
              </w:rPr>
            </w:pPr>
            <w:r w:rsidRPr="00BD382E">
              <w:rPr>
                <w:b/>
                <w:bCs/>
                <w:i/>
                <w:iCs/>
                <w:sz w:val="24"/>
                <w:szCs w:val="24"/>
              </w:rPr>
              <w:t xml:space="preserve">Ивановская область, </w:t>
            </w:r>
          </w:p>
          <w:p w:rsidR="00EB1BA2" w:rsidRPr="00BD382E" w:rsidRDefault="00C4627A" w:rsidP="006D5E25">
            <w:pPr>
              <w:rPr>
                <w:b/>
                <w:bCs/>
                <w:i/>
                <w:iCs/>
                <w:sz w:val="24"/>
                <w:szCs w:val="24"/>
              </w:rPr>
            </w:pPr>
            <w:r w:rsidRPr="00BD382E">
              <w:rPr>
                <w:b/>
                <w:bCs/>
                <w:i/>
                <w:iCs/>
                <w:sz w:val="24"/>
                <w:szCs w:val="24"/>
              </w:rPr>
              <w:t xml:space="preserve">г. Иваново,  </w:t>
            </w:r>
          </w:p>
          <w:p w:rsidR="00EB1BA2" w:rsidRPr="00BD382E" w:rsidRDefault="00C4627A" w:rsidP="006D5E25">
            <w:pPr>
              <w:rPr>
                <w:b/>
                <w:bCs/>
                <w:i/>
                <w:iCs/>
                <w:sz w:val="24"/>
                <w:szCs w:val="24"/>
              </w:rPr>
            </w:pPr>
            <w:r w:rsidRPr="00BD382E">
              <w:rPr>
                <w:b/>
                <w:bCs/>
                <w:i/>
                <w:iCs/>
                <w:sz w:val="24"/>
                <w:szCs w:val="24"/>
              </w:rPr>
              <w:t>ул. 1-ая Парковая,</w:t>
            </w:r>
          </w:p>
          <w:p w:rsidR="00C4627A" w:rsidRPr="00BD382E" w:rsidRDefault="00C4627A" w:rsidP="00EB1BA2">
            <w:pPr>
              <w:rPr>
                <w:b/>
                <w:bCs/>
                <w:i/>
                <w:iCs/>
                <w:sz w:val="24"/>
                <w:szCs w:val="24"/>
              </w:rPr>
            </w:pPr>
            <w:r w:rsidRPr="00BD382E">
              <w:rPr>
                <w:b/>
                <w:bCs/>
                <w:i/>
                <w:iCs/>
                <w:sz w:val="24"/>
                <w:szCs w:val="24"/>
              </w:rPr>
              <w:t xml:space="preserve"> д. 136-А, кв. 78</w:t>
            </w:r>
          </w:p>
        </w:tc>
        <w:tc>
          <w:tcPr>
            <w:tcW w:w="858"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253</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Земельный участок</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Аренда, 50 лет</w:t>
            </w: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Договор аренды земельного участка от 25.03.2000 № 758</w:t>
            </w:r>
          </w:p>
        </w:tc>
        <w:tc>
          <w:tcPr>
            <w:tcW w:w="1890" w:type="dxa"/>
            <w:tcBorders>
              <w:top w:val="single" w:sz="6" w:space="0" w:color="auto"/>
              <w:left w:val="single" w:sz="6" w:space="0" w:color="auto"/>
              <w:bottom w:val="single" w:sz="6" w:space="0" w:color="auto"/>
              <w:right w:val="single" w:sz="6" w:space="0" w:color="auto"/>
            </w:tcBorders>
          </w:tcPr>
          <w:p w:rsid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Ивановская область, Кинешемский район,</w:t>
            </w:r>
          </w:p>
          <w:p w:rsidR="00C4627A" w:rsidRPr="00BD382E" w:rsidRDefault="00C4627A" w:rsidP="006D5E25">
            <w:pPr>
              <w:pStyle w:val="ConsPlusCell"/>
              <w:widowControl/>
              <w:rPr>
                <w:rFonts w:ascii="Times New Roman" w:hAnsi="Times New Roman" w:cs="Times New Roman"/>
                <w:b/>
                <w:bCs/>
                <w:i/>
                <w:iCs/>
                <w:sz w:val="24"/>
                <w:szCs w:val="24"/>
              </w:rPr>
            </w:pPr>
            <w:r w:rsidRPr="00BD382E">
              <w:rPr>
                <w:rFonts w:ascii="Times New Roman" w:hAnsi="Times New Roman" w:cs="Times New Roman"/>
                <w:b/>
                <w:bCs/>
                <w:i/>
                <w:iCs/>
                <w:sz w:val="24"/>
                <w:szCs w:val="24"/>
              </w:rPr>
              <w:t xml:space="preserve"> д. Барвиха</w:t>
            </w:r>
          </w:p>
        </w:tc>
        <w:tc>
          <w:tcPr>
            <w:tcW w:w="858"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2800</w:t>
            </w:r>
          </w:p>
        </w:tc>
      </w:tr>
      <w:tr w:rsidR="00C4627A" w:rsidRPr="00BD382E">
        <w:trPr>
          <w:cantSplit/>
          <w:trHeight w:val="240"/>
        </w:trPr>
        <w:tc>
          <w:tcPr>
            <w:tcW w:w="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b/>
                <w:bCs/>
                <w:i/>
                <w:iCs/>
                <w:sz w:val="24"/>
                <w:szCs w:val="24"/>
              </w:rPr>
            </w:pPr>
            <w:r w:rsidRPr="00BD382E">
              <w:rPr>
                <w:rFonts w:ascii="Times New Roman" w:hAnsi="Times New Roman" w:cs="Times New Roman"/>
                <w:b/>
                <w:bCs/>
                <w:i/>
                <w:iCs/>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A02325">
            <w:pPr>
              <w:pStyle w:val="ConsPlusCell"/>
              <w:widowControl/>
              <w:jc w:val="center"/>
              <w:rPr>
                <w:rFonts w:ascii="Times New Roman" w:hAnsi="Times New Roman" w:cs="Times New Roman"/>
                <w:b/>
                <w:bCs/>
                <w:i/>
                <w:i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A02325">
            <w:pPr>
              <w:pStyle w:val="ConsPlusCell"/>
              <w:widowControl/>
              <w:jc w:val="center"/>
              <w:rPr>
                <w:rFonts w:ascii="Times New Roman" w:hAnsi="Times New Roman" w:cs="Times New Roman"/>
                <w:b/>
                <w:bCs/>
                <w:i/>
                <w:i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C4627A" w:rsidRPr="00BD382E" w:rsidRDefault="00C4627A" w:rsidP="00A02325">
            <w:pPr>
              <w:pStyle w:val="ConsPlusCell"/>
              <w:widowControl/>
              <w:jc w:val="center"/>
              <w:rPr>
                <w:rFonts w:ascii="Times New Roman" w:hAnsi="Times New Roman" w:cs="Times New Roman"/>
                <w:b/>
                <w:bCs/>
                <w:i/>
                <w:i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C4627A" w:rsidRPr="00BD382E" w:rsidRDefault="00C4627A" w:rsidP="00A02325">
            <w:pPr>
              <w:pStyle w:val="ConsPlusCell"/>
              <w:widowControl/>
              <w:jc w:val="center"/>
              <w:rPr>
                <w:rFonts w:ascii="Times New Roman" w:hAnsi="Times New Roman" w:cs="Times New Roman"/>
                <w:b/>
                <w:bCs/>
                <w:i/>
                <w:iCs/>
                <w:sz w:val="24"/>
                <w:szCs w:val="24"/>
              </w:rPr>
            </w:pPr>
          </w:p>
        </w:tc>
        <w:tc>
          <w:tcPr>
            <w:tcW w:w="858" w:type="dxa"/>
            <w:tcBorders>
              <w:top w:val="single" w:sz="6" w:space="0" w:color="auto"/>
              <w:left w:val="single" w:sz="6" w:space="0" w:color="auto"/>
              <w:bottom w:val="single" w:sz="6" w:space="0" w:color="auto"/>
              <w:right w:val="single" w:sz="6" w:space="0" w:color="auto"/>
            </w:tcBorders>
          </w:tcPr>
          <w:p w:rsidR="00C4627A" w:rsidRPr="00BD382E" w:rsidRDefault="00C4627A" w:rsidP="00A02325">
            <w:pPr>
              <w:pStyle w:val="ConsPlusCell"/>
              <w:widowControl/>
              <w:jc w:val="center"/>
              <w:rPr>
                <w:rFonts w:ascii="Times New Roman" w:hAnsi="Times New Roman" w:cs="Times New Roman"/>
                <w:b/>
                <w:bCs/>
                <w:i/>
                <w:iCs/>
                <w:sz w:val="24"/>
                <w:szCs w:val="24"/>
              </w:rPr>
            </w:pPr>
          </w:p>
        </w:tc>
      </w:tr>
    </w:tbl>
    <w:p w:rsidR="00C4627A" w:rsidRDefault="00C4627A" w:rsidP="006D5E25">
      <w:pPr>
        <w:ind w:firstLine="540"/>
        <w:jc w:val="both"/>
      </w:pPr>
    </w:p>
    <w:p w:rsidR="00C4627A" w:rsidRDefault="00C4627A" w:rsidP="006D5E25">
      <w:pPr>
        <w:pStyle w:val="ConsPlusNonformat"/>
        <w:widowControl/>
        <w:ind w:firstLine="540"/>
        <w:jc w:val="both"/>
      </w:pPr>
      <w:r>
        <w:t>--------------------------------</w:t>
      </w:r>
    </w:p>
    <w:p w:rsidR="00C4627A" w:rsidRDefault="00C4627A" w:rsidP="006D5E25">
      <w:pPr>
        <w:ind w:firstLine="540"/>
        <w:jc w:val="both"/>
      </w:pPr>
      <w:r>
        <w:t>&lt;1&gt; Указываются по состоянию на отчетную дату.</w:t>
      </w:r>
    </w:p>
    <w:p w:rsidR="00C4627A" w:rsidRDefault="00C4627A" w:rsidP="006D5E25">
      <w:pPr>
        <w:ind w:firstLine="540"/>
        <w:jc w:val="both"/>
      </w:pPr>
      <w:r>
        <w:t>&lt;2&gt; Указывается вид недвижимого имущества (земельный участок, жилой дом, дача и другие).</w:t>
      </w:r>
    </w:p>
    <w:p w:rsidR="00C4627A" w:rsidRDefault="00C4627A" w:rsidP="006D5E25">
      <w:pPr>
        <w:ind w:firstLine="540"/>
        <w:jc w:val="both"/>
      </w:pPr>
      <w:r>
        <w:t>&lt;3&gt; Указываются вид пользования (аренда, безвозмездное пользование и другие) и сроки пользования.</w:t>
      </w:r>
    </w:p>
    <w:p w:rsidR="00C4627A" w:rsidRDefault="00C4627A" w:rsidP="006D5E25">
      <w:pPr>
        <w:ind w:firstLine="540"/>
        <w:jc w:val="both"/>
      </w:pPr>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8622A" w:rsidRDefault="00C8622A" w:rsidP="006D5E25">
      <w:pPr>
        <w:ind w:firstLine="540"/>
        <w:jc w:val="both"/>
      </w:pPr>
      <w:r w:rsidRPr="00AF2519">
        <w:t>&lt;5&gt; Указывается общая площадь.</w:t>
      </w:r>
    </w:p>
    <w:p w:rsidR="00C4627A" w:rsidRDefault="00C4627A" w:rsidP="006D5E25">
      <w:pPr>
        <w:ind w:firstLine="540"/>
        <w:jc w:val="both"/>
      </w:pPr>
    </w:p>
    <w:p w:rsidR="00BD382E" w:rsidRDefault="00BD382E" w:rsidP="00183CCB">
      <w:pPr>
        <w:ind w:firstLine="540"/>
        <w:rPr>
          <w:b/>
          <w:bCs/>
          <w:sz w:val="28"/>
          <w:szCs w:val="28"/>
        </w:rPr>
      </w:pPr>
    </w:p>
    <w:p w:rsidR="0010234B" w:rsidRDefault="0010234B" w:rsidP="00183CCB">
      <w:pPr>
        <w:ind w:firstLine="540"/>
        <w:rPr>
          <w:b/>
          <w:bCs/>
          <w:sz w:val="28"/>
          <w:szCs w:val="28"/>
        </w:rPr>
      </w:pPr>
    </w:p>
    <w:p w:rsidR="0010234B" w:rsidRDefault="0010234B" w:rsidP="00183CCB">
      <w:pPr>
        <w:ind w:firstLine="540"/>
        <w:rPr>
          <w:b/>
          <w:bCs/>
          <w:sz w:val="28"/>
          <w:szCs w:val="28"/>
        </w:rPr>
      </w:pPr>
    </w:p>
    <w:p w:rsidR="0010234B" w:rsidRDefault="0010234B" w:rsidP="00183CCB">
      <w:pPr>
        <w:ind w:firstLine="540"/>
        <w:rPr>
          <w:b/>
          <w:bCs/>
          <w:sz w:val="28"/>
          <w:szCs w:val="28"/>
        </w:rPr>
      </w:pPr>
    </w:p>
    <w:p w:rsidR="0010234B" w:rsidRDefault="0010234B" w:rsidP="00183CCB">
      <w:pPr>
        <w:ind w:firstLine="540"/>
        <w:rPr>
          <w:b/>
          <w:bCs/>
          <w:sz w:val="28"/>
          <w:szCs w:val="28"/>
        </w:rPr>
      </w:pPr>
    </w:p>
    <w:p w:rsidR="0010234B" w:rsidRDefault="0010234B" w:rsidP="00183CCB">
      <w:pPr>
        <w:ind w:firstLine="540"/>
        <w:rPr>
          <w:b/>
          <w:bCs/>
          <w:sz w:val="28"/>
          <w:szCs w:val="28"/>
        </w:rPr>
      </w:pPr>
    </w:p>
    <w:p w:rsidR="00C4627A" w:rsidRPr="00BD382E" w:rsidRDefault="00C4627A" w:rsidP="00183CCB">
      <w:pPr>
        <w:ind w:firstLine="540"/>
        <w:rPr>
          <w:b/>
          <w:bCs/>
          <w:sz w:val="28"/>
          <w:szCs w:val="28"/>
        </w:rPr>
      </w:pPr>
      <w:r w:rsidRPr="00BD382E">
        <w:rPr>
          <w:b/>
          <w:bCs/>
          <w:sz w:val="28"/>
          <w:szCs w:val="28"/>
        </w:rPr>
        <w:t xml:space="preserve">5.2. Прочие обязательства &lt;1&gt;    </w:t>
      </w:r>
    </w:p>
    <w:p w:rsidR="00C4627A" w:rsidRDefault="00C4627A" w:rsidP="006D5E25">
      <w:pPr>
        <w:ind w:firstLine="540"/>
        <w:jc w:val="both"/>
      </w:pPr>
    </w:p>
    <w:tbl>
      <w:tblPr>
        <w:tblW w:w="9591" w:type="dxa"/>
        <w:tblInd w:w="-68" w:type="dxa"/>
        <w:tblLayout w:type="fixed"/>
        <w:tblCellMar>
          <w:left w:w="70" w:type="dxa"/>
          <w:right w:w="70" w:type="dxa"/>
        </w:tblCellMar>
        <w:tblLook w:val="0000" w:firstRow="0" w:lastRow="0" w:firstColumn="0" w:lastColumn="0" w:noHBand="0" w:noVBand="0"/>
      </w:tblPr>
      <w:tblGrid>
        <w:gridCol w:w="510"/>
        <w:gridCol w:w="1701"/>
        <w:gridCol w:w="1758"/>
        <w:gridCol w:w="1540"/>
        <w:gridCol w:w="1975"/>
        <w:gridCol w:w="2107"/>
      </w:tblGrid>
      <w:tr w:rsidR="00C4627A" w:rsidRPr="00BD382E">
        <w:trPr>
          <w:cantSplit/>
          <w:trHeight w:val="470"/>
        </w:trPr>
        <w:tc>
          <w:tcPr>
            <w:tcW w:w="51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 </w:t>
            </w:r>
            <w:r w:rsidRPr="00BD382E">
              <w:rPr>
                <w:rFonts w:ascii="Times New Roman" w:hAnsi="Times New Roman" w:cs="Times New Roman"/>
                <w:sz w:val="24"/>
                <w:szCs w:val="24"/>
              </w:rPr>
              <w:br/>
              <w:t>п/п</w:t>
            </w:r>
          </w:p>
        </w:tc>
        <w:tc>
          <w:tcPr>
            <w:tcW w:w="1701"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Содержание  </w:t>
            </w:r>
            <w:r w:rsidRPr="00BD382E">
              <w:rPr>
                <w:rFonts w:ascii="Times New Roman" w:hAnsi="Times New Roman" w:cs="Times New Roman"/>
                <w:sz w:val="24"/>
                <w:szCs w:val="24"/>
              </w:rPr>
              <w:br/>
              <w:t>обязательства</w:t>
            </w:r>
            <w:r w:rsidRPr="00BD382E">
              <w:rPr>
                <w:rFonts w:ascii="Times New Roman" w:hAnsi="Times New Roman" w:cs="Times New Roman"/>
                <w:sz w:val="24"/>
                <w:szCs w:val="24"/>
              </w:rPr>
              <w:br/>
              <w:t>&lt;2&gt;</w:t>
            </w:r>
          </w:p>
        </w:tc>
        <w:tc>
          <w:tcPr>
            <w:tcW w:w="1758"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Кредитор </w:t>
            </w:r>
            <w:r w:rsidRPr="00BD382E">
              <w:rPr>
                <w:rFonts w:ascii="Times New Roman" w:hAnsi="Times New Roman" w:cs="Times New Roman"/>
                <w:sz w:val="24"/>
                <w:szCs w:val="24"/>
              </w:rPr>
              <w:br/>
              <w:t>(должник)</w:t>
            </w:r>
            <w:r w:rsidRPr="00BD382E">
              <w:rPr>
                <w:rFonts w:ascii="Times New Roman" w:hAnsi="Times New Roman" w:cs="Times New Roman"/>
                <w:sz w:val="24"/>
                <w:szCs w:val="24"/>
              </w:rPr>
              <w:br/>
              <w:t>&lt;3&gt;</w:t>
            </w:r>
          </w:p>
        </w:tc>
        <w:tc>
          <w:tcPr>
            <w:tcW w:w="1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Основание  </w:t>
            </w:r>
            <w:r w:rsidRPr="00BD382E">
              <w:rPr>
                <w:rFonts w:ascii="Times New Roman" w:hAnsi="Times New Roman" w:cs="Times New Roman"/>
                <w:sz w:val="24"/>
                <w:szCs w:val="24"/>
              </w:rPr>
              <w:br/>
              <w:t>возникновения</w:t>
            </w:r>
            <w:r w:rsidRPr="00BD382E">
              <w:rPr>
                <w:rFonts w:ascii="Times New Roman" w:hAnsi="Times New Roman" w:cs="Times New Roman"/>
                <w:sz w:val="24"/>
                <w:szCs w:val="24"/>
              </w:rPr>
              <w:br/>
              <w:t>&lt;4&gt;</w:t>
            </w:r>
          </w:p>
        </w:tc>
        <w:tc>
          <w:tcPr>
            <w:tcW w:w="197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Сумма      </w:t>
            </w:r>
            <w:r w:rsidRPr="00BD382E">
              <w:rPr>
                <w:rFonts w:ascii="Times New Roman" w:hAnsi="Times New Roman" w:cs="Times New Roman"/>
                <w:sz w:val="24"/>
                <w:szCs w:val="24"/>
              </w:rPr>
              <w:br/>
              <w:t>обязательства &lt;5&gt;</w:t>
            </w:r>
            <w:r w:rsidRPr="00BD382E">
              <w:rPr>
                <w:rFonts w:ascii="Times New Roman" w:hAnsi="Times New Roman" w:cs="Times New Roman"/>
                <w:sz w:val="24"/>
                <w:szCs w:val="24"/>
              </w:rPr>
              <w:br/>
              <w:t>(руб.)</w:t>
            </w:r>
          </w:p>
        </w:tc>
        <w:tc>
          <w:tcPr>
            <w:tcW w:w="2107"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 xml:space="preserve">Условия   </w:t>
            </w:r>
            <w:r w:rsidRPr="00BD382E">
              <w:rPr>
                <w:rFonts w:ascii="Times New Roman" w:hAnsi="Times New Roman" w:cs="Times New Roman"/>
                <w:sz w:val="24"/>
                <w:szCs w:val="24"/>
              </w:rPr>
              <w:br/>
              <w:t>обязательства</w:t>
            </w:r>
            <w:r w:rsidRPr="00BD382E">
              <w:rPr>
                <w:rFonts w:ascii="Times New Roman" w:hAnsi="Times New Roman" w:cs="Times New Roman"/>
                <w:sz w:val="24"/>
                <w:szCs w:val="24"/>
              </w:rPr>
              <w:br/>
              <w:t>&lt;6&gt;</w:t>
            </w:r>
          </w:p>
        </w:tc>
      </w:tr>
      <w:tr w:rsidR="00C4627A" w:rsidRPr="00BD382E">
        <w:trPr>
          <w:cantSplit/>
          <w:trHeight w:val="235"/>
        </w:trPr>
        <w:tc>
          <w:tcPr>
            <w:tcW w:w="51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2</w:t>
            </w:r>
          </w:p>
        </w:tc>
        <w:tc>
          <w:tcPr>
            <w:tcW w:w="1758"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3</w:t>
            </w:r>
          </w:p>
        </w:tc>
        <w:tc>
          <w:tcPr>
            <w:tcW w:w="1540"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4</w:t>
            </w:r>
          </w:p>
        </w:tc>
        <w:tc>
          <w:tcPr>
            <w:tcW w:w="1975"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5</w:t>
            </w:r>
          </w:p>
        </w:tc>
        <w:tc>
          <w:tcPr>
            <w:tcW w:w="2107" w:type="dxa"/>
            <w:tcBorders>
              <w:top w:val="single" w:sz="6" w:space="0" w:color="auto"/>
              <w:left w:val="single" w:sz="6" w:space="0" w:color="auto"/>
              <w:bottom w:val="single" w:sz="6" w:space="0" w:color="auto"/>
              <w:right w:val="single" w:sz="6" w:space="0" w:color="auto"/>
            </w:tcBorders>
          </w:tcPr>
          <w:p w:rsidR="00C4627A" w:rsidRPr="00BD382E" w:rsidRDefault="00C4627A" w:rsidP="006D5E25">
            <w:pPr>
              <w:pStyle w:val="ConsPlusCell"/>
              <w:widowControl/>
              <w:jc w:val="center"/>
              <w:rPr>
                <w:rFonts w:ascii="Times New Roman" w:hAnsi="Times New Roman" w:cs="Times New Roman"/>
                <w:sz w:val="24"/>
                <w:szCs w:val="24"/>
              </w:rPr>
            </w:pPr>
            <w:r w:rsidRPr="00BD382E">
              <w:rPr>
                <w:rFonts w:ascii="Times New Roman" w:hAnsi="Times New Roman" w:cs="Times New Roman"/>
                <w:sz w:val="24"/>
                <w:szCs w:val="24"/>
              </w:rPr>
              <w:t>6</w:t>
            </w:r>
          </w:p>
        </w:tc>
      </w:tr>
      <w:tr w:rsidR="00C4627A" w:rsidRPr="00AF2519">
        <w:trPr>
          <w:cantSplit/>
          <w:trHeight w:val="235"/>
        </w:trPr>
        <w:tc>
          <w:tcPr>
            <w:tcW w:w="510" w:type="dxa"/>
            <w:tcBorders>
              <w:top w:val="single" w:sz="6" w:space="0" w:color="auto"/>
              <w:left w:val="single" w:sz="6" w:space="0" w:color="auto"/>
              <w:bottom w:val="single" w:sz="6" w:space="0" w:color="auto"/>
              <w:right w:val="single" w:sz="6" w:space="0" w:color="auto"/>
            </w:tcBorders>
          </w:tcPr>
          <w:p w:rsidR="00C4627A" w:rsidRPr="00AF2519" w:rsidRDefault="00C4627A" w:rsidP="006D5E25">
            <w:pPr>
              <w:pStyle w:val="ConsPlusCell"/>
              <w:widowControl/>
              <w:jc w:val="center"/>
              <w:rPr>
                <w:rFonts w:ascii="Times New Roman" w:hAnsi="Times New Roman" w:cs="Times New Roman"/>
                <w:b/>
                <w:bCs/>
                <w:i/>
                <w:iCs/>
                <w:sz w:val="22"/>
                <w:szCs w:val="22"/>
              </w:rPr>
            </w:pPr>
            <w:r w:rsidRPr="00AF2519">
              <w:rPr>
                <w:rFonts w:ascii="Times New Roman" w:hAnsi="Times New Roman" w:cs="Times New Roman"/>
                <w:b/>
                <w:bCs/>
                <w:i/>
                <w:iCs/>
                <w:sz w:val="22"/>
                <w:szCs w:val="22"/>
              </w:rPr>
              <w:t>1</w:t>
            </w:r>
          </w:p>
        </w:tc>
        <w:tc>
          <w:tcPr>
            <w:tcW w:w="1701" w:type="dxa"/>
            <w:tcBorders>
              <w:top w:val="single" w:sz="6" w:space="0" w:color="auto"/>
              <w:left w:val="single" w:sz="6" w:space="0" w:color="auto"/>
              <w:bottom w:val="single" w:sz="6" w:space="0" w:color="auto"/>
              <w:right w:val="single" w:sz="6" w:space="0" w:color="auto"/>
            </w:tcBorders>
          </w:tcPr>
          <w:p w:rsidR="00C4627A"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Кредит</w:t>
            </w:r>
          </w:p>
        </w:tc>
        <w:tc>
          <w:tcPr>
            <w:tcW w:w="1758" w:type="dxa"/>
            <w:tcBorders>
              <w:top w:val="single" w:sz="6" w:space="0" w:color="auto"/>
              <w:left w:val="single" w:sz="6" w:space="0" w:color="auto"/>
              <w:bottom w:val="single" w:sz="6" w:space="0" w:color="auto"/>
              <w:right w:val="single" w:sz="6" w:space="0" w:color="auto"/>
            </w:tcBorders>
          </w:tcPr>
          <w:p w:rsidR="00BD382E" w:rsidRDefault="002F2D16"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Кредитор -</w:t>
            </w:r>
            <w:r w:rsidR="00C4627A" w:rsidRPr="00AF2519">
              <w:rPr>
                <w:rFonts w:ascii="Times New Roman" w:hAnsi="Times New Roman" w:cs="Times New Roman"/>
                <w:b/>
                <w:bCs/>
                <w:i/>
                <w:iCs/>
                <w:sz w:val="22"/>
                <w:szCs w:val="22"/>
              </w:rPr>
              <w:t xml:space="preserve">Операционный офис «Ивановский» филиал №3652 Банка ВТБ-24 (ЗАО), </w:t>
            </w:r>
            <w:r w:rsidR="00312DDC" w:rsidRPr="00AF2519">
              <w:rPr>
                <w:rFonts w:ascii="Times New Roman" w:hAnsi="Times New Roman" w:cs="Times New Roman"/>
                <w:b/>
                <w:bCs/>
                <w:i/>
                <w:iCs/>
                <w:sz w:val="22"/>
                <w:szCs w:val="22"/>
              </w:rPr>
              <w:t xml:space="preserve">341205, </w:t>
            </w:r>
            <w:r w:rsidR="00BD382E">
              <w:rPr>
                <w:rFonts w:ascii="Times New Roman" w:hAnsi="Times New Roman" w:cs="Times New Roman"/>
                <w:b/>
                <w:bCs/>
                <w:i/>
                <w:iCs/>
                <w:sz w:val="22"/>
                <w:szCs w:val="22"/>
              </w:rPr>
              <w:t xml:space="preserve">Воронежская область, </w:t>
            </w:r>
          </w:p>
          <w:p w:rsidR="00EC1D97"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 xml:space="preserve"> г. Воронеж, </w:t>
            </w:r>
          </w:p>
          <w:p w:rsidR="00C4627A"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 xml:space="preserve">ул. Кольцовская, </w:t>
            </w:r>
            <w:r w:rsidR="00EC1D97" w:rsidRPr="00AF2519">
              <w:rPr>
                <w:rFonts w:ascii="Times New Roman" w:hAnsi="Times New Roman" w:cs="Times New Roman"/>
                <w:b/>
                <w:bCs/>
                <w:i/>
                <w:iCs/>
                <w:sz w:val="22"/>
                <w:szCs w:val="22"/>
              </w:rPr>
              <w:t xml:space="preserve">д. </w:t>
            </w:r>
            <w:r w:rsidRPr="00AF2519">
              <w:rPr>
                <w:rFonts w:ascii="Times New Roman" w:hAnsi="Times New Roman" w:cs="Times New Roman"/>
                <w:b/>
                <w:bCs/>
                <w:i/>
                <w:iCs/>
                <w:sz w:val="22"/>
                <w:szCs w:val="22"/>
              </w:rPr>
              <w:t xml:space="preserve">31 </w:t>
            </w:r>
          </w:p>
          <w:p w:rsidR="00C4627A" w:rsidRPr="00AF2519" w:rsidRDefault="00C4627A" w:rsidP="006D5E25">
            <w:pPr>
              <w:pStyle w:val="ConsPlusCell"/>
              <w:widowControl/>
              <w:rPr>
                <w:rFonts w:ascii="Times New Roman" w:hAnsi="Times New Roman" w:cs="Times New Roman"/>
                <w:b/>
                <w:bCs/>
                <w:i/>
                <w:iCs/>
                <w:sz w:val="22"/>
                <w:szCs w:val="22"/>
              </w:rPr>
            </w:pPr>
          </w:p>
          <w:p w:rsidR="00C4627A" w:rsidRPr="00AF2519" w:rsidRDefault="002F2D16"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Должник -</w:t>
            </w:r>
            <w:r w:rsidR="00C4627A" w:rsidRPr="00AF2519">
              <w:rPr>
                <w:rFonts w:ascii="Times New Roman" w:hAnsi="Times New Roman" w:cs="Times New Roman"/>
                <w:b/>
                <w:bCs/>
                <w:i/>
                <w:iCs/>
                <w:sz w:val="22"/>
                <w:szCs w:val="22"/>
              </w:rPr>
              <w:t>Иванов Иван Иванови</w:t>
            </w:r>
            <w:r w:rsidRPr="00AF2519">
              <w:rPr>
                <w:rFonts w:ascii="Times New Roman" w:hAnsi="Times New Roman" w:cs="Times New Roman"/>
                <w:b/>
                <w:bCs/>
                <w:i/>
                <w:iCs/>
                <w:sz w:val="22"/>
                <w:szCs w:val="22"/>
              </w:rPr>
              <w:t>ч</w:t>
            </w:r>
          </w:p>
        </w:tc>
        <w:tc>
          <w:tcPr>
            <w:tcW w:w="1540" w:type="dxa"/>
            <w:tcBorders>
              <w:top w:val="single" w:sz="6" w:space="0" w:color="auto"/>
              <w:left w:val="single" w:sz="6" w:space="0" w:color="auto"/>
              <w:bottom w:val="single" w:sz="6" w:space="0" w:color="auto"/>
              <w:right w:val="single" w:sz="6" w:space="0" w:color="auto"/>
            </w:tcBorders>
          </w:tcPr>
          <w:p w:rsidR="00C4627A"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Кредитный договор</w:t>
            </w:r>
          </w:p>
          <w:p w:rsidR="00EC1D97"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 635/0751-0000078</w:t>
            </w:r>
          </w:p>
          <w:p w:rsidR="00C4627A"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от 27.02.2010</w:t>
            </w:r>
          </w:p>
        </w:tc>
        <w:tc>
          <w:tcPr>
            <w:tcW w:w="1975" w:type="dxa"/>
            <w:tcBorders>
              <w:top w:val="single" w:sz="6" w:space="0" w:color="auto"/>
              <w:left w:val="single" w:sz="6" w:space="0" w:color="auto"/>
              <w:bottom w:val="single" w:sz="6" w:space="0" w:color="auto"/>
              <w:right w:val="single" w:sz="6" w:space="0" w:color="auto"/>
            </w:tcBorders>
          </w:tcPr>
          <w:p w:rsidR="00C4627A" w:rsidRPr="00AF2519" w:rsidRDefault="00C4627A" w:rsidP="00EC1D97">
            <w:pPr>
              <w:pStyle w:val="ConsPlusCell"/>
              <w:widowControl/>
              <w:jc w:val="center"/>
              <w:rPr>
                <w:rFonts w:ascii="Times New Roman" w:hAnsi="Times New Roman" w:cs="Times New Roman"/>
                <w:b/>
                <w:bCs/>
                <w:i/>
                <w:iCs/>
                <w:sz w:val="22"/>
                <w:szCs w:val="22"/>
              </w:rPr>
            </w:pPr>
            <w:r w:rsidRPr="00AF2519">
              <w:rPr>
                <w:rFonts w:ascii="Times New Roman" w:hAnsi="Times New Roman" w:cs="Times New Roman"/>
                <w:b/>
                <w:bCs/>
                <w:i/>
                <w:iCs/>
                <w:sz w:val="22"/>
                <w:szCs w:val="22"/>
              </w:rPr>
              <w:t>1 403 462,0</w:t>
            </w:r>
          </w:p>
        </w:tc>
        <w:tc>
          <w:tcPr>
            <w:tcW w:w="2107" w:type="dxa"/>
            <w:tcBorders>
              <w:top w:val="single" w:sz="6" w:space="0" w:color="auto"/>
              <w:left w:val="single" w:sz="6" w:space="0" w:color="auto"/>
              <w:bottom w:val="single" w:sz="6" w:space="0" w:color="auto"/>
              <w:right w:val="single" w:sz="6" w:space="0" w:color="auto"/>
            </w:tcBorders>
          </w:tcPr>
          <w:p w:rsidR="00C4627A"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23% годовых</w:t>
            </w:r>
          </w:p>
          <w:p w:rsidR="00C4627A" w:rsidRPr="00AF2519"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под поручительство Смиркиной Е.Б.</w:t>
            </w:r>
          </w:p>
          <w:p w:rsidR="00C4627A" w:rsidRPr="00AF2519" w:rsidRDefault="00C4627A" w:rsidP="006D5E25">
            <w:pPr>
              <w:pStyle w:val="ConsPlusCell"/>
              <w:widowControl/>
              <w:rPr>
                <w:rFonts w:ascii="Times New Roman" w:hAnsi="Times New Roman" w:cs="Times New Roman"/>
                <w:b/>
                <w:bCs/>
                <w:i/>
                <w:iCs/>
                <w:sz w:val="22"/>
                <w:szCs w:val="22"/>
              </w:rPr>
            </w:pPr>
          </w:p>
        </w:tc>
      </w:tr>
      <w:tr w:rsidR="00C4627A" w:rsidRPr="00FA12EA">
        <w:trPr>
          <w:cantSplit/>
          <w:trHeight w:val="235"/>
        </w:trPr>
        <w:tc>
          <w:tcPr>
            <w:tcW w:w="510" w:type="dxa"/>
            <w:tcBorders>
              <w:top w:val="single" w:sz="6" w:space="0" w:color="auto"/>
              <w:left w:val="single" w:sz="6" w:space="0" w:color="auto"/>
              <w:bottom w:val="single" w:sz="6" w:space="0" w:color="auto"/>
              <w:right w:val="single" w:sz="6" w:space="0" w:color="auto"/>
            </w:tcBorders>
          </w:tcPr>
          <w:p w:rsidR="00C4627A" w:rsidRPr="00FA12EA" w:rsidRDefault="00C4627A" w:rsidP="006D5E25">
            <w:pPr>
              <w:pStyle w:val="ConsPlusCell"/>
              <w:widowControl/>
              <w:jc w:val="center"/>
              <w:rPr>
                <w:rFonts w:ascii="Times New Roman" w:hAnsi="Times New Roman" w:cs="Times New Roman"/>
                <w:b/>
                <w:bCs/>
                <w:i/>
                <w:iCs/>
                <w:sz w:val="22"/>
                <w:szCs w:val="22"/>
              </w:rPr>
            </w:pPr>
            <w:r w:rsidRPr="00FA12EA">
              <w:rPr>
                <w:rFonts w:ascii="Times New Roman" w:hAnsi="Times New Roman" w:cs="Times New Roman"/>
                <w:b/>
                <w:bCs/>
                <w:i/>
                <w:iCs/>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C4627A" w:rsidRPr="00FA12EA" w:rsidRDefault="00C4627A" w:rsidP="006D5E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Кредит</w:t>
            </w:r>
          </w:p>
        </w:tc>
        <w:tc>
          <w:tcPr>
            <w:tcW w:w="1758" w:type="dxa"/>
            <w:tcBorders>
              <w:top w:val="single" w:sz="6" w:space="0" w:color="auto"/>
              <w:left w:val="single" w:sz="6" w:space="0" w:color="auto"/>
              <w:bottom w:val="single" w:sz="6" w:space="0" w:color="auto"/>
              <w:right w:val="single" w:sz="6" w:space="0" w:color="auto"/>
            </w:tcBorders>
          </w:tcPr>
          <w:p w:rsidR="00EC1D97" w:rsidRPr="00FA12EA" w:rsidRDefault="002F2D16" w:rsidP="006D5E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Кредитор -</w:t>
            </w:r>
            <w:r w:rsidR="00C4627A" w:rsidRPr="00FA12EA">
              <w:rPr>
                <w:rFonts w:ascii="Times New Roman" w:hAnsi="Times New Roman" w:cs="Times New Roman"/>
                <w:b/>
                <w:bCs/>
                <w:i/>
                <w:iCs/>
                <w:sz w:val="22"/>
                <w:szCs w:val="22"/>
              </w:rPr>
              <w:t xml:space="preserve">Операционный офис «Ивановский» </w:t>
            </w:r>
            <w:r w:rsidR="00757C94" w:rsidRPr="00FA12EA">
              <w:rPr>
                <w:rFonts w:ascii="Times New Roman" w:hAnsi="Times New Roman" w:cs="Times New Roman"/>
                <w:b/>
                <w:bCs/>
                <w:i/>
                <w:iCs/>
                <w:sz w:val="22"/>
                <w:szCs w:val="22"/>
              </w:rPr>
              <w:t xml:space="preserve">Ярославского </w:t>
            </w:r>
            <w:r w:rsidR="00C4627A" w:rsidRPr="00FA12EA">
              <w:rPr>
                <w:rFonts w:ascii="Times New Roman" w:hAnsi="Times New Roman" w:cs="Times New Roman"/>
                <w:b/>
                <w:bCs/>
                <w:i/>
                <w:iCs/>
                <w:sz w:val="22"/>
                <w:szCs w:val="22"/>
              </w:rPr>
              <w:t>филиала ОАО АКБ «Росбанк», расположенный по адресу: 153000,</w:t>
            </w:r>
            <w:r w:rsidR="00BD382E" w:rsidRPr="00FA12EA">
              <w:rPr>
                <w:rFonts w:ascii="Times New Roman" w:hAnsi="Times New Roman" w:cs="Times New Roman"/>
                <w:b/>
                <w:bCs/>
                <w:i/>
                <w:iCs/>
                <w:sz w:val="22"/>
                <w:szCs w:val="22"/>
              </w:rPr>
              <w:t xml:space="preserve"> Ивановская область, </w:t>
            </w:r>
          </w:p>
          <w:p w:rsidR="00EC1D97" w:rsidRPr="00FA12EA" w:rsidRDefault="00C4627A" w:rsidP="006D5E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 xml:space="preserve"> г. Иваново, </w:t>
            </w:r>
          </w:p>
          <w:p w:rsidR="00C4627A" w:rsidRPr="00FA12EA" w:rsidRDefault="00C4627A" w:rsidP="006D5E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 xml:space="preserve">ул. Варенцовой,          д. 9/18  </w:t>
            </w:r>
          </w:p>
          <w:p w:rsidR="002F2D16" w:rsidRPr="00FA12EA" w:rsidRDefault="002F2D16" w:rsidP="006D5E25">
            <w:pPr>
              <w:pStyle w:val="ConsPlusCell"/>
              <w:widowControl/>
              <w:rPr>
                <w:rFonts w:ascii="Times New Roman" w:hAnsi="Times New Roman" w:cs="Times New Roman"/>
                <w:b/>
                <w:bCs/>
                <w:i/>
                <w:iCs/>
                <w:sz w:val="22"/>
                <w:szCs w:val="22"/>
              </w:rPr>
            </w:pPr>
          </w:p>
          <w:p w:rsidR="00C4627A" w:rsidRPr="00FA12EA" w:rsidRDefault="002F2D16" w:rsidP="006D5E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Должник - Иванов Иван Иванович</w:t>
            </w:r>
          </w:p>
        </w:tc>
        <w:tc>
          <w:tcPr>
            <w:tcW w:w="1540" w:type="dxa"/>
            <w:tcBorders>
              <w:top w:val="single" w:sz="6" w:space="0" w:color="auto"/>
              <w:left w:val="single" w:sz="6" w:space="0" w:color="auto"/>
              <w:bottom w:val="single" w:sz="6" w:space="0" w:color="auto"/>
              <w:right w:val="single" w:sz="6" w:space="0" w:color="auto"/>
            </w:tcBorders>
          </w:tcPr>
          <w:p w:rsidR="00AE73AF" w:rsidRPr="00FA12EA" w:rsidRDefault="00C4627A" w:rsidP="00A023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 xml:space="preserve">Кредитный договор </w:t>
            </w:r>
          </w:p>
          <w:p w:rsidR="00EC1D97" w:rsidRPr="00FA12EA" w:rsidRDefault="00C4627A" w:rsidP="00A023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 xml:space="preserve">от 01.12.2010 </w:t>
            </w:r>
          </w:p>
          <w:p w:rsidR="00C4627A" w:rsidRPr="00FA12EA" w:rsidRDefault="00C4627A" w:rsidP="00A023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 5</w:t>
            </w:r>
          </w:p>
          <w:p w:rsidR="00C4627A" w:rsidRPr="00FA12EA" w:rsidRDefault="00C4627A" w:rsidP="006D5E25">
            <w:pPr>
              <w:pStyle w:val="ConsPlusCell"/>
              <w:widowControl/>
              <w:rPr>
                <w:rFonts w:ascii="Times New Roman" w:hAnsi="Times New Roman" w:cs="Times New Roman"/>
                <w:b/>
                <w:bCs/>
                <w:i/>
                <w:iCs/>
                <w:sz w:val="22"/>
                <w:szCs w:val="22"/>
              </w:rPr>
            </w:pPr>
          </w:p>
        </w:tc>
        <w:tc>
          <w:tcPr>
            <w:tcW w:w="1975" w:type="dxa"/>
            <w:tcBorders>
              <w:top w:val="single" w:sz="6" w:space="0" w:color="auto"/>
              <w:left w:val="single" w:sz="6" w:space="0" w:color="auto"/>
              <w:bottom w:val="single" w:sz="6" w:space="0" w:color="auto"/>
              <w:right w:val="single" w:sz="6" w:space="0" w:color="auto"/>
            </w:tcBorders>
          </w:tcPr>
          <w:p w:rsidR="00C4627A" w:rsidRPr="00FA12EA" w:rsidRDefault="00C4627A" w:rsidP="00EC1D97">
            <w:pPr>
              <w:pStyle w:val="ConsPlusCell"/>
              <w:widowControl/>
              <w:jc w:val="center"/>
              <w:rPr>
                <w:rFonts w:ascii="Times New Roman" w:hAnsi="Times New Roman" w:cs="Times New Roman"/>
                <w:b/>
                <w:bCs/>
                <w:i/>
                <w:iCs/>
                <w:sz w:val="22"/>
                <w:szCs w:val="22"/>
              </w:rPr>
            </w:pPr>
            <w:r w:rsidRPr="00FA12EA">
              <w:rPr>
                <w:rFonts w:ascii="Times New Roman" w:hAnsi="Times New Roman" w:cs="Times New Roman"/>
                <w:b/>
                <w:bCs/>
                <w:i/>
                <w:iCs/>
                <w:sz w:val="22"/>
                <w:szCs w:val="22"/>
              </w:rPr>
              <w:t>500 000,0</w:t>
            </w:r>
          </w:p>
        </w:tc>
        <w:tc>
          <w:tcPr>
            <w:tcW w:w="2107" w:type="dxa"/>
            <w:tcBorders>
              <w:top w:val="single" w:sz="6" w:space="0" w:color="auto"/>
              <w:left w:val="single" w:sz="6" w:space="0" w:color="auto"/>
              <w:bottom w:val="single" w:sz="6" w:space="0" w:color="auto"/>
              <w:right w:val="single" w:sz="6" w:space="0" w:color="auto"/>
            </w:tcBorders>
          </w:tcPr>
          <w:p w:rsidR="00E72E11" w:rsidRPr="00FA12EA" w:rsidRDefault="00C4627A" w:rsidP="006D5E25">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10% годовых</w:t>
            </w:r>
            <w:r w:rsidR="00E72E11" w:rsidRPr="00FA12EA">
              <w:rPr>
                <w:rFonts w:ascii="Times New Roman" w:hAnsi="Times New Roman" w:cs="Times New Roman"/>
                <w:b/>
                <w:bCs/>
                <w:i/>
                <w:iCs/>
                <w:sz w:val="22"/>
                <w:szCs w:val="22"/>
              </w:rPr>
              <w:t xml:space="preserve"> под залог</w:t>
            </w:r>
          </w:p>
          <w:p w:rsidR="00C4627A" w:rsidRPr="00FA12EA" w:rsidRDefault="00E72E11" w:rsidP="00DE0A37">
            <w:pPr>
              <w:pStyle w:val="ConsPlusCell"/>
              <w:widowControl/>
              <w:rPr>
                <w:rFonts w:ascii="Times New Roman" w:hAnsi="Times New Roman" w:cs="Times New Roman"/>
                <w:b/>
                <w:bCs/>
                <w:i/>
                <w:iCs/>
                <w:sz w:val="22"/>
                <w:szCs w:val="22"/>
              </w:rPr>
            </w:pPr>
            <w:r w:rsidRPr="00FA12EA">
              <w:rPr>
                <w:rFonts w:ascii="Times New Roman" w:hAnsi="Times New Roman" w:cs="Times New Roman"/>
                <w:b/>
                <w:bCs/>
                <w:i/>
                <w:iCs/>
                <w:sz w:val="22"/>
                <w:szCs w:val="22"/>
              </w:rPr>
              <w:t xml:space="preserve"> </w:t>
            </w:r>
            <w:r w:rsidR="00DE0A37" w:rsidRPr="00FA12EA">
              <w:rPr>
                <w:rFonts w:ascii="Times New Roman" w:hAnsi="Times New Roman" w:cs="Times New Roman"/>
                <w:b/>
                <w:bCs/>
                <w:i/>
                <w:iCs/>
                <w:sz w:val="22"/>
                <w:szCs w:val="22"/>
              </w:rPr>
              <w:t>автомобиля</w:t>
            </w:r>
          </w:p>
        </w:tc>
      </w:tr>
      <w:tr w:rsidR="00C4627A" w:rsidRPr="00B121F6">
        <w:trPr>
          <w:cantSplit/>
          <w:trHeight w:val="235"/>
        </w:trPr>
        <w:tc>
          <w:tcPr>
            <w:tcW w:w="510" w:type="dxa"/>
            <w:tcBorders>
              <w:top w:val="single" w:sz="6" w:space="0" w:color="auto"/>
              <w:left w:val="single" w:sz="6" w:space="0" w:color="auto"/>
              <w:bottom w:val="single" w:sz="6" w:space="0" w:color="auto"/>
              <w:right w:val="single" w:sz="6" w:space="0" w:color="auto"/>
            </w:tcBorders>
          </w:tcPr>
          <w:p w:rsidR="00C4627A" w:rsidRPr="00AF2519" w:rsidRDefault="00C4627A" w:rsidP="006D5E25">
            <w:pPr>
              <w:pStyle w:val="ConsPlusCell"/>
              <w:widowControl/>
              <w:jc w:val="center"/>
              <w:rPr>
                <w:rFonts w:ascii="Times New Roman" w:hAnsi="Times New Roman" w:cs="Times New Roman"/>
                <w:b/>
                <w:bCs/>
                <w:i/>
                <w:iCs/>
                <w:sz w:val="22"/>
                <w:szCs w:val="22"/>
              </w:rPr>
            </w:pPr>
            <w:r w:rsidRPr="00AF2519">
              <w:rPr>
                <w:rFonts w:ascii="Times New Roman" w:hAnsi="Times New Roman" w:cs="Times New Roman"/>
                <w:b/>
                <w:bCs/>
                <w:i/>
                <w:iCs/>
                <w:sz w:val="22"/>
                <w:szCs w:val="22"/>
              </w:rPr>
              <w:t>3</w:t>
            </w:r>
          </w:p>
        </w:tc>
        <w:tc>
          <w:tcPr>
            <w:tcW w:w="1701" w:type="dxa"/>
            <w:tcBorders>
              <w:top w:val="single" w:sz="6" w:space="0" w:color="auto"/>
              <w:left w:val="single" w:sz="6" w:space="0" w:color="auto"/>
              <w:bottom w:val="single" w:sz="6" w:space="0" w:color="auto"/>
              <w:right w:val="single" w:sz="6" w:space="0" w:color="auto"/>
            </w:tcBorders>
          </w:tcPr>
          <w:p w:rsidR="00C4627A" w:rsidRPr="00AF2519" w:rsidRDefault="00C4627A" w:rsidP="006D5E25">
            <w:pPr>
              <w:pStyle w:val="ConsPlusCell"/>
              <w:widowControl/>
              <w:rPr>
                <w:rFonts w:ascii="Times New Roman" w:hAnsi="Times New Roman" w:cs="Times New Roman"/>
                <w:b/>
                <w:bCs/>
                <w:i/>
                <w:iCs/>
                <w:color w:val="000000"/>
                <w:sz w:val="22"/>
                <w:szCs w:val="22"/>
              </w:rPr>
            </w:pPr>
            <w:r w:rsidRPr="00AF2519">
              <w:rPr>
                <w:rFonts w:ascii="Times New Roman" w:hAnsi="Times New Roman" w:cs="Times New Roman"/>
                <w:b/>
                <w:bCs/>
                <w:i/>
                <w:iCs/>
                <w:color w:val="000000"/>
                <w:sz w:val="22"/>
                <w:szCs w:val="22"/>
              </w:rPr>
              <w:t>Кредит (овердрафт)</w:t>
            </w:r>
          </w:p>
        </w:tc>
        <w:tc>
          <w:tcPr>
            <w:tcW w:w="1758" w:type="dxa"/>
            <w:tcBorders>
              <w:top w:val="single" w:sz="6" w:space="0" w:color="auto"/>
              <w:left w:val="single" w:sz="6" w:space="0" w:color="auto"/>
              <w:bottom w:val="single" w:sz="6" w:space="0" w:color="auto"/>
              <w:right w:val="single" w:sz="6" w:space="0" w:color="auto"/>
            </w:tcBorders>
          </w:tcPr>
          <w:p w:rsidR="002078D9" w:rsidRPr="00AF2519" w:rsidRDefault="002F2D16" w:rsidP="006D5E25">
            <w:pPr>
              <w:pStyle w:val="ConsPlusCell"/>
              <w:widowControl/>
              <w:rPr>
                <w:rFonts w:ascii="Times New Roman" w:hAnsi="Times New Roman" w:cs="Times New Roman"/>
                <w:b/>
                <w:bCs/>
                <w:i/>
                <w:iCs/>
                <w:color w:val="000000"/>
                <w:sz w:val="22"/>
                <w:szCs w:val="22"/>
              </w:rPr>
            </w:pPr>
            <w:r w:rsidRPr="00AF2519">
              <w:rPr>
                <w:rFonts w:ascii="Times New Roman" w:hAnsi="Times New Roman" w:cs="Times New Roman"/>
                <w:b/>
                <w:bCs/>
                <w:i/>
                <w:iCs/>
                <w:sz w:val="22"/>
                <w:szCs w:val="22"/>
              </w:rPr>
              <w:t xml:space="preserve">Кредитор - </w:t>
            </w:r>
            <w:r w:rsidR="00C4627A" w:rsidRPr="00AF2519">
              <w:rPr>
                <w:rFonts w:ascii="Times New Roman" w:hAnsi="Times New Roman" w:cs="Times New Roman"/>
                <w:b/>
                <w:bCs/>
                <w:i/>
                <w:iCs/>
                <w:color w:val="000000"/>
                <w:sz w:val="22"/>
                <w:szCs w:val="22"/>
              </w:rPr>
              <w:t>ВТБ-24</w:t>
            </w:r>
            <w:r w:rsidR="00312DDC" w:rsidRPr="00AF2519">
              <w:rPr>
                <w:rFonts w:ascii="Times New Roman" w:hAnsi="Times New Roman" w:cs="Times New Roman"/>
                <w:b/>
                <w:bCs/>
                <w:i/>
                <w:iCs/>
                <w:color w:val="000000"/>
                <w:sz w:val="22"/>
                <w:szCs w:val="22"/>
              </w:rPr>
              <w:t xml:space="preserve"> (ЗАО)</w:t>
            </w:r>
            <w:r w:rsidR="00C4627A" w:rsidRPr="00AF2519">
              <w:rPr>
                <w:rFonts w:ascii="Times New Roman" w:hAnsi="Times New Roman" w:cs="Times New Roman"/>
                <w:b/>
                <w:bCs/>
                <w:i/>
                <w:iCs/>
                <w:color w:val="000000"/>
                <w:sz w:val="22"/>
                <w:szCs w:val="22"/>
              </w:rPr>
              <w:t xml:space="preserve">, дополнительный офис, расположенный по адресу: 155500, </w:t>
            </w:r>
            <w:r w:rsidR="00BD382E">
              <w:rPr>
                <w:rFonts w:ascii="Times New Roman" w:hAnsi="Times New Roman" w:cs="Times New Roman"/>
                <w:b/>
                <w:bCs/>
                <w:i/>
                <w:iCs/>
                <w:color w:val="000000"/>
                <w:sz w:val="22"/>
                <w:szCs w:val="22"/>
              </w:rPr>
              <w:t xml:space="preserve">Ивановская область, </w:t>
            </w:r>
          </w:p>
          <w:p w:rsidR="00EC1D97" w:rsidRPr="00AF2519" w:rsidRDefault="00C4627A" w:rsidP="006D5E25">
            <w:pPr>
              <w:pStyle w:val="ConsPlusCell"/>
              <w:widowControl/>
              <w:rPr>
                <w:rFonts w:ascii="Times New Roman" w:hAnsi="Times New Roman" w:cs="Times New Roman"/>
                <w:b/>
                <w:bCs/>
                <w:i/>
                <w:iCs/>
                <w:color w:val="000000"/>
                <w:sz w:val="22"/>
                <w:szCs w:val="22"/>
              </w:rPr>
            </w:pPr>
            <w:r w:rsidRPr="00AF2519">
              <w:rPr>
                <w:rFonts w:ascii="Times New Roman" w:hAnsi="Times New Roman" w:cs="Times New Roman"/>
                <w:b/>
                <w:bCs/>
                <w:i/>
                <w:iCs/>
                <w:color w:val="000000"/>
                <w:sz w:val="22"/>
                <w:szCs w:val="22"/>
              </w:rPr>
              <w:t>г. Фурманов,</w:t>
            </w:r>
          </w:p>
          <w:p w:rsidR="00C4627A" w:rsidRPr="00AF2519" w:rsidRDefault="00C4627A" w:rsidP="006D5E25">
            <w:pPr>
              <w:pStyle w:val="ConsPlusCell"/>
              <w:widowControl/>
              <w:rPr>
                <w:rFonts w:ascii="Times New Roman" w:hAnsi="Times New Roman" w:cs="Times New Roman"/>
                <w:b/>
                <w:bCs/>
                <w:i/>
                <w:iCs/>
                <w:color w:val="000000"/>
                <w:sz w:val="22"/>
                <w:szCs w:val="22"/>
              </w:rPr>
            </w:pPr>
            <w:r w:rsidRPr="00AF2519">
              <w:rPr>
                <w:rFonts w:ascii="Times New Roman" w:hAnsi="Times New Roman" w:cs="Times New Roman"/>
                <w:b/>
                <w:bCs/>
                <w:i/>
                <w:iCs/>
                <w:color w:val="000000"/>
                <w:sz w:val="22"/>
                <w:szCs w:val="22"/>
              </w:rPr>
              <w:t xml:space="preserve"> ул. Солнечная, д.7.</w:t>
            </w:r>
          </w:p>
          <w:p w:rsidR="002F2D16" w:rsidRPr="00AF2519" w:rsidRDefault="002F2D16" w:rsidP="006D5E25">
            <w:pPr>
              <w:pStyle w:val="ConsPlusCell"/>
              <w:widowControl/>
              <w:rPr>
                <w:rFonts w:ascii="Times New Roman" w:hAnsi="Times New Roman" w:cs="Times New Roman"/>
                <w:b/>
                <w:bCs/>
                <w:i/>
                <w:iCs/>
                <w:color w:val="000000"/>
                <w:sz w:val="22"/>
                <w:szCs w:val="22"/>
              </w:rPr>
            </w:pPr>
          </w:p>
          <w:p w:rsidR="00C4627A" w:rsidRPr="00AF2519" w:rsidRDefault="002F2D16"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color w:val="000000"/>
                <w:sz w:val="22"/>
                <w:szCs w:val="22"/>
              </w:rPr>
              <w:t xml:space="preserve"> </w:t>
            </w:r>
            <w:r w:rsidRPr="00AF2519">
              <w:rPr>
                <w:rFonts w:ascii="Times New Roman" w:hAnsi="Times New Roman" w:cs="Times New Roman"/>
                <w:b/>
                <w:bCs/>
                <w:i/>
                <w:iCs/>
                <w:sz w:val="22"/>
                <w:szCs w:val="22"/>
              </w:rPr>
              <w:t xml:space="preserve">Должник - </w:t>
            </w:r>
            <w:r w:rsidR="00C4627A" w:rsidRPr="00AF2519">
              <w:rPr>
                <w:rFonts w:ascii="Times New Roman" w:hAnsi="Times New Roman" w:cs="Times New Roman"/>
                <w:b/>
                <w:bCs/>
                <w:i/>
                <w:iCs/>
                <w:color w:val="000000"/>
                <w:sz w:val="22"/>
                <w:szCs w:val="22"/>
              </w:rPr>
              <w:t>Иванов Иван Иванович</w:t>
            </w:r>
          </w:p>
        </w:tc>
        <w:tc>
          <w:tcPr>
            <w:tcW w:w="1540" w:type="dxa"/>
            <w:tcBorders>
              <w:top w:val="single" w:sz="6" w:space="0" w:color="auto"/>
              <w:left w:val="single" w:sz="6" w:space="0" w:color="auto"/>
              <w:bottom w:val="single" w:sz="6" w:space="0" w:color="auto"/>
              <w:right w:val="single" w:sz="6" w:space="0" w:color="auto"/>
            </w:tcBorders>
          </w:tcPr>
          <w:p w:rsidR="00AE73AF" w:rsidRDefault="00C4627A" w:rsidP="00A023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Договор</w:t>
            </w:r>
          </w:p>
          <w:p w:rsidR="00C4627A" w:rsidRPr="00AF2519" w:rsidRDefault="00C4627A" w:rsidP="00A023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от 07.09.2011</w:t>
            </w:r>
          </w:p>
          <w:p w:rsidR="00EC1D97" w:rsidRPr="00AF2519" w:rsidRDefault="00EC1D97" w:rsidP="001B76C9">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б</w:t>
            </w:r>
            <w:r w:rsidR="001B76C9">
              <w:rPr>
                <w:rFonts w:ascii="Times New Roman" w:hAnsi="Times New Roman" w:cs="Times New Roman"/>
                <w:b/>
                <w:bCs/>
                <w:i/>
                <w:iCs/>
                <w:sz w:val="22"/>
                <w:szCs w:val="22"/>
              </w:rPr>
              <w:t>ез номера</w:t>
            </w:r>
          </w:p>
        </w:tc>
        <w:tc>
          <w:tcPr>
            <w:tcW w:w="1975" w:type="dxa"/>
            <w:tcBorders>
              <w:top w:val="single" w:sz="6" w:space="0" w:color="auto"/>
              <w:left w:val="single" w:sz="6" w:space="0" w:color="auto"/>
              <w:bottom w:val="single" w:sz="6" w:space="0" w:color="auto"/>
              <w:right w:val="single" w:sz="6" w:space="0" w:color="auto"/>
            </w:tcBorders>
          </w:tcPr>
          <w:p w:rsidR="00C4627A" w:rsidRPr="00AF2519" w:rsidRDefault="00C4627A" w:rsidP="00EC1D97">
            <w:pPr>
              <w:pStyle w:val="ConsPlusCell"/>
              <w:widowControl/>
              <w:jc w:val="center"/>
              <w:rPr>
                <w:rFonts w:ascii="Times New Roman" w:hAnsi="Times New Roman" w:cs="Times New Roman"/>
                <w:b/>
                <w:bCs/>
                <w:i/>
                <w:iCs/>
                <w:color w:val="000000"/>
                <w:sz w:val="22"/>
                <w:szCs w:val="22"/>
              </w:rPr>
            </w:pPr>
            <w:r w:rsidRPr="00AF2519">
              <w:rPr>
                <w:rFonts w:ascii="Times New Roman" w:hAnsi="Times New Roman" w:cs="Times New Roman"/>
                <w:b/>
                <w:bCs/>
                <w:i/>
                <w:iCs/>
                <w:color w:val="000000"/>
                <w:sz w:val="22"/>
                <w:szCs w:val="22"/>
              </w:rPr>
              <w:t>20000,0</w:t>
            </w:r>
          </w:p>
        </w:tc>
        <w:tc>
          <w:tcPr>
            <w:tcW w:w="2107" w:type="dxa"/>
            <w:tcBorders>
              <w:top w:val="single" w:sz="6" w:space="0" w:color="auto"/>
              <w:left w:val="single" w:sz="6" w:space="0" w:color="auto"/>
              <w:bottom w:val="single" w:sz="6" w:space="0" w:color="auto"/>
              <w:right w:val="single" w:sz="6" w:space="0" w:color="auto"/>
            </w:tcBorders>
          </w:tcPr>
          <w:p w:rsidR="00C4627A" w:rsidRPr="00A02325" w:rsidRDefault="00C4627A" w:rsidP="006D5E25">
            <w:pPr>
              <w:pStyle w:val="ConsPlusCell"/>
              <w:widowControl/>
              <w:rPr>
                <w:rFonts w:ascii="Times New Roman" w:hAnsi="Times New Roman" w:cs="Times New Roman"/>
                <w:b/>
                <w:bCs/>
                <w:i/>
                <w:iCs/>
                <w:sz w:val="22"/>
                <w:szCs w:val="22"/>
              </w:rPr>
            </w:pPr>
            <w:r w:rsidRPr="00AF2519">
              <w:rPr>
                <w:rFonts w:ascii="Times New Roman" w:hAnsi="Times New Roman" w:cs="Times New Roman"/>
                <w:b/>
                <w:bCs/>
                <w:i/>
                <w:iCs/>
                <w:sz w:val="22"/>
                <w:szCs w:val="22"/>
              </w:rPr>
              <w:t>17,9% годовых</w:t>
            </w:r>
          </w:p>
        </w:tc>
      </w:tr>
    </w:tbl>
    <w:p w:rsidR="00C4627A" w:rsidRDefault="00C4627A" w:rsidP="006D5E25">
      <w:pPr>
        <w:ind w:firstLine="540"/>
        <w:jc w:val="both"/>
      </w:pPr>
    </w:p>
    <w:p w:rsidR="00C4627A" w:rsidRPr="00E72E11" w:rsidRDefault="00C4627A" w:rsidP="006D5E25">
      <w:pPr>
        <w:ind w:firstLine="540"/>
        <w:jc w:val="both"/>
        <w:rPr>
          <w:sz w:val="28"/>
          <w:szCs w:val="28"/>
        </w:rPr>
      </w:pPr>
      <w:r w:rsidRPr="00E72E11">
        <w:rPr>
          <w:sz w:val="28"/>
          <w:szCs w:val="28"/>
        </w:rPr>
        <w:t>Достоверность и полноту настоящих сведений подтверждаю.</w:t>
      </w:r>
    </w:p>
    <w:p w:rsidR="00C4627A" w:rsidRPr="00265891" w:rsidRDefault="00C4627A" w:rsidP="006D5E25">
      <w:pPr>
        <w:ind w:firstLine="540"/>
        <w:jc w:val="both"/>
        <w:outlineLvl w:val="0"/>
      </w:pPr>
    </w:p>
    <w:p w:rsidR="00C4627A" w:rsidRPr="00265891" w:rsidRDefault="00C4627A" w:rsidP="006D5E25">
      <w:pPr>
        <w:rPr>
          <w:rFonts w:ascii="Courier New" w:hAnsi="Courier New" w:cs="Courier New"/>
        </w:rPr>
      </w:pPr>
      <w:r>
        <w:rPr>
          <w:b/>
          <w:bCs/>
          <w:sz w:val="28"/>
          <w:szCs w:val="28"/>
        </w:rPr>
        <w:t>«__»__________20__г.</w:t>
      </w:r>
      <w:r w:rsidRPr="00265891">
        <w:rPr>
          <w:rFonts w:ascii="Courier New" w:hAnsi="Courier New" w:cs="Courier New"/>
        </w:rPr>
        <w:t xml:space="preserve"> </w:t>
      </w:r>
      <w:r w:rsidRPr="00880CD0">
        <w:rPr>
          <w:rFonts w:ascii="Courier New" w:hAnsi="Courier New" w:cs="Courier New"/>
          <w:b/>
          <w:bCs/>
        </w:rPr>
        <w:t>_________________</w:t>
      </w:r>
      <w:r w:rsidRPr="00880CD0">
        <w:rPr>
          <w:b/>
          <w:bCs/>
          <w:sz w:val="28"/>
          <w:szCs w:val="28"/>
        </w:rPr>
        <w:t>_</w:t>
      </w:r>
      <w:r>
        <w:rPr>
          <w:b/>
          <w:bCs/>
          <w:sz w:val="28"/>
          <w:szCs w:val="28"/>
        </w:rPr>
        <w:t xml:space="preserve"> </w:t>
      </w:r>
      <w:r w:rsidRPr="00880CD0">
        <w:rPr>
          <w:b/>
          <w:bCs/>
          <w:sz w:val="28"/>
          <w:szCs w:val="28"/>
        </w:rPr>
        <w:t>ПОДПИСЬ</w:t>
      </w:r>
      <w:r w:rsidRPr="00880CD0">
        <w:rPr>
          <w:rFonts w:ascii="Courier New" w:hAnsi="Courier New" w:cs="Courier New"/>
          <w:b/>
          <w:bCs/>
        </w:rPr>
        <w:t>__________</w:t>
      </w:r>
      <w:r>
        <w:rPr>
          <w:rFonts w:ascii="Courier New" w:hAnsi="Courier New" w:cs="Courier New"/>
          <w:b/>
          <w:bCs/>
        </w:rPr>
        <w:t>___</w:t>
      </w:r>
    </w:p>
    <w:p w:rsidR="00C4627A" w:rsidRPr="00265891" w:rsidRDefault="00C4627A" w:rsidP="006D5E25">
      <w:pPr>
        <w:rPr>
          <w:rFonts w:ascii="Courier New" w:hAnsi="Courier New" w:cs="Courier New"/>
        </w:rPr>
      </w:pPr>
      <w:r w:rsidRPr="00265891">
        <w:rPr>
          <w:rFonts w:ascii="Courier New" w:hAnsi="Courier New" w:cs="Courier New"/>
        </w:rPr>
        <w:t xml:space="preserve">      </w:t>
      </w:r>
      <w:r>
        <w:rPr>
          <w:rFonts w:ascii="Courier New" w:hAnsi="Courier New" w:cs="Courier New"/>
        </w:rPr>
        <w:t>(дата)</w:t>
      </w:r>
      <w:r w:rsidRPr="00265891">
        <w:rPr>
          <w:rFonts w:ascii="Courier New" w:hAnsi="Courier New" w:cs="Courier New"/>
        </w:rPr>
        <w:t xml:space="preserve">                         (подпись гражданского служащего)</w:t>
      </w:r>
    </w:p>
    <w:p w:rsidR="00C4627A" w:rsidRPr="00265891" w:rsidRDefault="00C4627A" w:rsidP="006D5E25">
      <w:pPr>
        <w:rPr>
          <w:rFonts w:ascii="Courier New" w:hAnsi="Courier New" w:cs="Courier New"/>
        </w:rPr>
      </w:pPr>
      <w:r w:rsidRPr="00265891">
        <w:rPr>
          <w:rFonts w:ascii="Courier New" w:hAnsi="Courier New" w:cs="Courier New"/>
        </w:rPr>
        <w:t>___________________________________________________________________________</w:t>
      </w:r>
    </w:p>
    <w:p w:rsidR="00C4627A" w:rsidRPr="00265891" w:rsidRDefault="00C4627A" w:rsidP="006D5E25">
      <w:pPr>
        <w:rPr>
          <w:rFonts w:ascii="Courier New" w:hAnsi="Courier New" w:cs="Courier New"/>
        </w:rPr>
      </w:pPr>
      <w:r w:rsidRPr="00265891">
        <w:rPr>
          <w:rFonts w:ascii="Courier New" w:hAnsi="Courier New" w:cs="Courier New"/>
        </w:rPr>
        <w:t xml:space="preserve">                 (ФИО и подпись лица, принявшего справку)</w:t>
      </w:r>
    </w:p>
    <w:p w:rsidR="00C4627A" w:rsidRPr="00265891" w:rsidRDefault="00C4627A" w:rsidP="006D5E25">
      <w:pPr>
        <w:ind w:firstLine="540"/>
        <w:jc w:val="both"/>
        <w:rPr>
          <w:rFonts w:ascii="Courier New" w:hAnsi="Courier New" w:cs="Courier New"/>
        </w:rPr>
      </w:pPr>
      <w:r w:rsidRPr="00265891">
        <w:rPr>
          <w:rFonts w:ascii="Courier New" w:hAnsi="Courier New" w:cs="Courier New"/>
        </w:rPr>
        <w:t>--------------------------------</w:t>
      </w:r>
    </w:p>
    <w:p w:rsidR="00C4627A" w:rsidRDefault="00C4627A" w:rsidP="006D5E25">
      <w:pPr>
        <w:ind w:firstLine="540"/>
        <w:jc w:val="both"/>
      </w:pPr>
    </w:p>
    <w:p w:rsidR="00C4627A" w:rsidRPr="00265891" w:rsidRDefault="00C4627A" w:rsidP="006D5E25">
      <w:pPr>
        <w:ind w:firstLine="540"/>
        <w:jc w:val="both"/>
      </w:pPr>
      <w:r w:rsidRPr="00265891">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C4627A" w:rsidRPr="00265891" w:rsidRDefault="00C4627A" w:rsidP="006D5E25">
      <w:pPr>
        <w:ind w:firstLine="540"/>
        <w:jc w:val="both"/>
      </w:pPr>
      <w:r w:rsidRPr="00265891">
        <w:t>&lt;2&gt; Указывается существо обязательства (заем, кредит и другие).</w:t>
      </w:r>
    </w:p>
    <w:p w:rsidR="00C4627A" w:rsidRPr="00265891" w:rsidRDefault="00C4627A" w:rsidP="006D5E25">
      <w:pPr>
        <w:ind w:firstLine="540"/>
        <w:jc w:val="both"/>
      </w:pPr>
      <w:r w:rsidRPr="00265891">
        <w:t>&lt;3&gt; Указывается вторая сторона обязательства: кредитор или должник, его фамилия, имя и отчество (наименование юридического лица), адрес.</w:t>
      </w:r>
    </w:p>
    <w:p w:rsidR="00C4627A" w:rsidRPr="00265891" w:rsidRDefault="00C4627A" w:rsidP="006D5E25">
      <w:pPr>
        <w:ind w:firstLine="540"/>
        <w:jc w:val="both"/>
      </w:pPr>
      <w:r w:rsidRPr="00265891">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C4627A" w:rsidRPr="00265891" w:rsidRDefault="00C4627A" w:rsidP="006D5E25">
      <w:pPr>
        <w:ind w:firstLine="540"/>
        <w:jc w:val="both"/>
      </w:pPr>
      <w:r w:rsidRPr="00265891">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C4627A" w:rsidRPr="00265891" w:rsidRDefault="00C4627A" w:rsidP="006D5E25">
      <w:pPr>
        <w:ind w:firstLine="540"/>
        <w:jc w:val="both"/>
      </w:pPr>
      <w:r w:rsidRPr="00265891">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4627A" w:rsidRPr="00265891" w:rsidRDefault="00C4627A" w:rsidP="006D5E25">
      <w:pPr>
        <w:jc w:val="right"/>
      </w:pPr>
    </w:p>
    <w:p w:rsidR="00C4627A" w:rsidRDefault="00C4627A"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CC7E20" w:rsidRDefault="00CC7E20"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A86E46" w:rsidRDefault="00A86E46" w:rsidP="006D5E25">
      <w:pPr>
        <w:widowControl/>
        <w:shd w:val="clear" w:color="auto" w:fill="FFFFFF"/>
        <w:jc w:val="center"/>
        <w:rPr>
          <w:b/>
          <w:bCs/>
          <w:color w:val="000000"/>
          <w:sz w:val="28"/>
          <w:szCs w:val="28"/>
        </w:rPr>
      </w:pPr>
    </w:p>
    <w:p w:rsidR="002F2D16" w:rsidRDefault="002F2D16" w:rsidP="00A97423">
      <w:pPr>
        <w:pStyle w:val="1"/>
        <w:numPr>
          <w:ilvl w:val="0"/>
          <w:numId w:val="10"/>
        </w:numPr>
        <w:spacing w:before="0" w:after="0"/>
        <w:jc w:val="center"/>
        <w:rPr>
          <w:rFonts w:ascii="Times New Roman" w:hAnsi="Times New Roman" w:cs="Times New Roman"/>
          <w:sz w:val="28"/>
          <w:szCs w:val="28"/>
        </w:rPr>
      </w:pPr>
      <w:bookmarkStart w:id="14" w:name="_Toc317863117"/>
      <w:r w:rsidRPr="002F2D16">
        <w:rPr>
          <w:rFonts w:ascii="Times New Roman" w:hAnsi="Times New Roman" w:cs="Times New Roman"/>
          <w:sz w:val="28"/>
          <w:szCs w:val="28"/>
        </w:rPr>
        <w:t>Примеры</w:t>
      </w:r>
      <w:r w:rsidR="00312DDC">
        <w:rPr>
          <w:rFonts w:ascii="Times New Roman" w:hAnsi="Times New Roman" w:cs="Times New Roman"/>
          <w:sz w:val="28"/>
          <w:szCs w:val="28"/>
        </w:rPr>
        <w:t xml:space="preserve"> типичных ситуаций, возникающих при заполнении Справки</w:t>
      </w:r>
      <w:r w:rsidR="00E72E11">
        <w:rPr>
          <w:rFonts w:ascii="Times New Roman" w:hAnsi="Times New Roman" w:cs="Times New Roman"/>
          <w:sz w:val="28"/>
          <w:szCs w:val="28"/>
        </w:rPr>
        <w:t xml:space="preserve"> </w:t>
      </w:r>
    </w:p>
    <w:p w:rsidR="007E135E" w:rsidRPr="007E135E" w:rsidRDefault="007E135E" w:rsidP="00FB6C17">
      <w:pPr>
        <w:pStyle w:val="2"/>
        <w:numPr>
          <w:ilvl w:val="3"/>
          <w:numId w:val="10"/>
        </w:numPr>
        <w:tabs>
          <w:tab w:val="clear" w:pos="3240"/>
          <w:tab w:val="num" w:pos="0"/>
        </w:tabs>
        <w:ind w:left="0" w:firstLine="0"/>
        <w:rPr>
          <w:rFonts w:ascii="Times New Roman" w:hAnsi="Times New Roman" w:cs="Times New Roman"/>
          <w:i w:val="0"/>
        </w:rPr>
      </w:pPr>
      <w:bookmarkStart w:id="15" w:name="_Toc283462044"/>
      <w:r w:rsidRPr="007E135E">
        <w:rPr>
          <w:rFonts w:ascii="Times New Roman" w:hAnsi="Times New Roman" w:cs="Times New Roman"/>
          <w:i w:val="0"/>
        </w:rPr>
        <w:t>Члены семьи</w:t>
      </w:r>
      <w:bookmarkEnd w:id="15"/>
      <w:r w:rsidRPr="007E135E">
        <w:rPr>
          <w:rFonts w:ascii="Times New Roman" w:hAnsi="Times New Roman" w:cs="Times New Roman"/>
          <w:i w:val="0"/>
        </w:rPr>
        <w:t xml:space="preserve"> </w:t>
      </w:r>
    </w:p>
    <w:p w:rsidR="007E135E" w:rsidRPr="007E135E" w:rsidRDefault="007E135E" w:rsidP="007E135E">
      <w:pPr>
        <w:rPr>
          <w:sz w:val="28"/>
          <w:szCs w:val="28"/>
        </w:rPr>
      </w:pPr>
    </w:p>
    <w:p w:rsidR="007E135E" w:rsidRPr="007E135E" w:rsidRDefault="007E135E" w:rsidP="007E135E">
      <w:pPr>
        <w:widowControl/>
        <w:numPr>
          <w:ilvl w:val="0"/>
          <w:numId w:val="15"/>
        </w:numPr>
        <w:tabs>
          <w:tab w:val="clear" w:pos="720"/>
          <w:tab w:val="num" w:pos="0"/>
        </w:tabs>
        <w:autoSpaceDE/>
        <w:autoSpaceDN/>
        <w:adjustRightInd/>
        <w:ind w:left="-142" w:firstLine="502"/>
        <w:jc w:val="both"/>
        <w:rPr>
          <w:sz w:val="28"/>
          <w:szCs w:val="28"/>
        </w:rPr>
      </w:pPr>
      <w:r w:rsidRPr="007E135E">
        <w:rPr>
          <w:sz w:val="28"/>
          <w:szCs w:val="28"/>
        </w:rPr>
        <w:t>Под членами семьи понимаются - несовершеннолетний сын, несовершеннолетняя дочь, супруг</w:t>
      </w:r>
      <w:r w:rsidR="00A0218C">
        <w:rPr>
          <w:sz w:val="28"/>
          <w:szCs w:val="28"/>
        </w:rPr>
        <w:t>а</w:t>
      </w:r>
      <w:r w:rsidRPr="007E135E">
        <w:rPr>
          <w:sz w:val="28"/>
          <w:szCs w:val="28"/>
        </w:rPr>
        <w:t xml:space="preserve"> либо супруг, если таковые имелись на конец отчетного периода (</w:t>
      </w:r>
      <w:r w:rsidRPr="007E135E">
        <w:rPr>
          <w:i/>
          <w:sz w:val="28"/>
          <w:szCs w:val="28"/>
        </w:rPr>
        <w:t>прим</w:t>
      </w:r>
      <w:r w:rsidR="00FB6C17">
        <w:rPr>
          <w:i/>
          <w:sz w:val="28"/>
          <w:szCs w:val="28"/>
        </w:rPr>
        <w:t>ечание</w:t>
      </w:r>
      <w:r w:rsidRPr="007E135E">
        <w:rPr>
          <w:sz w:val="28"/>
          <w:szCs w:val="28"/>
        </w:rPr>
        <w:t xml:space="preserve">: </w:t>
      </w:r>
      <w:r w:rsidRPr="007E135E">
        <w:rPr>
          <w:i/>
          <w:sz w:val="28"/>
          <w:szCs w:val="28"/>
        </w:rPr>
        <w:t xml:space="preserve">состоящие в </w:t>
      </w:r>
      <w:r w:rsidR="00312DDC">
        <w:rPr>
          <w:i/>
          <w:sz w:val="28"/>
          <w:szCs w:val="28"/>
        </w:rPr>
        <w:t xml:space="preserve">зарегистрированном </w:t>
      </w:r>
      <w:r w:rsidRPr="007E135E">
        <w:rPr>
          <w:i/>
          <w:sz w:val="28"/>
          <w:szCs w:val="28"/>
        </w:rPr>
        <w:t>браке</w:t>
      </w:r>
      <w:r w:rsidRPr="007E135E">
        <w:rPr>
          <w:sz w:val="28"/>
          <w:szCs w:val="28"/>
        </w:rPr>
        <w:t>).</w:t>
      </w:r>
    </w:p>
    <w:p w:rsidR="007E135E" w:rsidRPr="007E135E" w:rsidRDefault="007E135E" w:rsidP="007E135E">
      <w:pPr>
        <w:rPr>
          <w:sz w:val="28"/>
          <w:szCs w:val="28"/>
        </w:rPr>
      </w:pPr>
    </w:p>
    <w:p w:rsidR="007E135E" w:rsidRPr="00FB6C17" w:rsidRDefault="007E135E" w:rsidP="007E135E">
      <w:pPr>
        <w:ind w:left="720"/>
        <w:rPr>
          <w:i/>
          <w:sz w:val="28"/>
          <w:szCs w:val="28"/>
        </w:rPr>
      </w:pPr>
      <w:r w:rsidRPr="00FB6C17">
        <w:rPr>
          <w:i/>
          <w:sz w:val="28"/>
          <w:szCs w:val="28"/>
        </w:rPr>
        <w:t>Примеры:</w:t>
      </w:r>
    </w:p>
    <w:p w:rsidR="007E135E" w:rsidRPr="00FB6C17" w:rsidRDefault="007E135E" w:rsidP="007E135E">
      <w:pPr>
        <w:ind w:left="-142" w:firstLine="862"/>
        <w:jc w:val="both"/>
        <w:rPr>
          <w:i/>
          <w:sz w:val="28"/>
          <w:szCs w:val="28"/>
        </w:rPr>
      </w:pPr>
      <w:r w:rsidRPr="00FB6C17">
        <w:rPr>
          <w:i/>
          <w:sz w:val="28"/>
          <w:szCs w:val="28"/>
        </w:rPr>
        <w:t xml:space="preserve">Если </w:t>
      </w:r>
      <w:r w:rsidR="00312DDC">
        <w:rPr>
          <w:i/>
          <w:sz w:val="28"/>
          <w:szCs w:val="28"/>
        </w:rPr>
        <w:t>В</w:t>
      </w:r>
      <w:r w:rsidRPr="00FB6C17">
        <w:rPr>
          <w:i/>
          <w:sz w:val="28"/>
          <w:szCs w:val="28"/>
        </w:rPr>
        <w:t xml:space="preserve">ы </w:t>
      </w:r>
      <w:r w:rsidR="00312DDC">
        <w:rPr>
          <w:i/>
          <w:sz w:val="28"/>
          <w:szCs w:val="28"/>
        </w:rPr>
        <w:t>зарегистрировали брак</w:t>
      </w:r>
      <w:r w:rsidRPr="00FB6C17">
        <w:rPr>
          <w:i/>
          <w:sz w:val="28"/>
          <w:szCs w:val="28"/>
        </w:rPr>
        <w:t xml:space="preserve"> в 201</w:t>
      </w:r>
      <w:r w:rsidR="00757C94">
        <w:rPr>
          <w:i/>
          <w:sz w:val="28"/>
          <w:szCs w:val="28"/>
        </w:rPr>
        <w:t>4</w:t>
      </w:r>
      <w:r w:rsidRPr="00FB6C17">
        <w:rPr>
          <w:i/>
          <w:sz w:val="28"/>
          <w:szCs w:val="28"/>
        </w:rPr>
        <w:t xml:space="preserve"> году, то представление сведений за 201</w:t>
      </w:r>
      <w:r w:rsidR="00757C94">
        <w:rPr>
          <w:i/>
          <w:sz w:val="28"/>
          <w:szCs w:val="28"/>
        </w:rPr>
        <w:t>3</w:t>
      </w:r>
      <w:r w:rsidRPr="00FB6C17">
        <w:rPr>
          <w:i/>
          <w:sz w:val="28"/>
          <w:szCs w:val="28"/>
        </w:rPr>
        <w:t xml:space="preserve"> год на супругу/супруга не требуется.</w:t>
      </w:r>
    </w:p>
    <w:p w:rsidR="007E135E" w:rsidRPr="00FB6C17" w:rsidRDefault="007E135E" w:rsidP="007E135E">
      <w:pPr>
        <w:ind w:left="720"/>
        <w:jc w:val="both"/>
        <w:rPr>
          <w:i/>
          <w:sz w:val="28"/>
          <w:szCs w:val="28"/>
        </w:rPr>
      </w:pPr>
    </w:p>
    <w:p w:rsidR="007E135E" w:rsidRPr="00FB6C17" w:rsidRDefault="007E135E" w:rsidP="007E135E">
      <w:pPr>
        <w:ind w:left="-142" w:firstLine="862"/>
        <w:jc w:val="both"/>
        <w:rPr>
          <w:i/>
          <w:sz w:val="28"/>
          <w:szCs w:val="28"/>
        </w:rPr>
      </w:pPr>
      <w:r w:rsidRPr="00FB6C17">
        <w:rPr>
          <w:i/>
          <w:sz w:val="28"/>
          <w:szCs w:val="28"/>
        </w:rPr>
        <w:t>Если у Вас родился ребенок в 201</w:t>
      </w:r>
      <w:r w:rsidR="00757C94">
        <w:rPr>
          <w:i/>
          <w:sz w:val="28"/>
          <w:szCs w:val="28"/>
        </w:rPr>
        <w:t>4</w:t>
      </w:r>
      <w:r w:rsidRPr="00FB6C17">
        <w:rPr>
          <w:i/>
          <w:sz w:val="28"/>
          <w:szCs w:val="28"/>
        </w:rPr>
        <w:t xml:space="preserve"> году, то представлять сведения о его доходах,</w:t>
      </w:r>
      <w:r w:rsidR="00312DDC">
        <w:rPr>
          <w:i/>
          <w:sz w:val="28"/>
          <w:szCs w:val="28"/>
        </w:rPr>
        <w:t xml:space="preserve"> об</w:t>
      </w:r>
      <w:r w:rsidRPr="00FB6C17">
        <w:rPr>
          <w:i/>
          <w:sz w:val="28"/>
          <w:szCs w:val="28"/>
        </w:rPr>
        <w:t xml:space="preserve"> имуществе и обязательствах </w:t>
      </w:r>
      <w:r w:rsidR="00312DDC">
        <w:rPr>
          <w:i/>
          <w:sz w:val="28"/>
          <w:szCs w:val="28"/>
        </w:rPr>
        <w:t xml:space="preserve">имущественного характера </w:t>
      </w:r>
      <w:r w:rsidRPr="00FB6C17">
        <w:rPr>
          <w:i/>
          <w:sz w:val="28"/>
          <w:szCs w:val="28"/>
        </w:rPr>
        <w:t>за 201</w:t>
      </w:r>
      <w:r w:rsidR="00757C94">
        <w:rPr>
          <w:i/>
          <w:sz w:val="28"/>
          <w:szCs w:val="28"/>
        </w:rPr>
        <w:t>3</w:t>
      </w:r>
      <w:r w:rsidRPr="00FB6C17">
        <w:rPr>
          <w:i/>
          <w:sz w:val="28"/>
          <w:szCs w:val="28"/>
        </w:rPr>
        <w:t xml:space="preserve"> год не требуется</w:t>
      </w:r>
      <w:r w:rsidR="00577A6C">
        <w:rPr>
          <w:i/>
          <w:sz w:val="28"/>
          <w:szCs w:val="28"/>
        </w:rPr>
        <w:t>.</w:t>
      </w:r>
    </w:p>
    <w:p w:rsidR="007E135E" w:rsidRPr="007E135E" w:rsidRDefault="007E135E" w:rsidP="00FB6C17">
      <w:pPr>
        <w:pStyle w:val="3"/>
        <w:numPr>
          <w:ilvl w:val="3"/>
          <w:numId w:val="10"/>
        </w:numPr>
        <w:tabs>
          <w:tab w:val="clear" w:pos="3240"/>
          <w:tab w:val="num" w:pos="0"/>
        </w:tabs>
        <w:ind w:left="0" w:firstLine="0"/>
        <w:rPr>
          <w:rFonts w:ascii="Times New Roman" w:hAnsi="Times New Roman" w:cs="Times New Roman"/>
          <w:sz w:val="28"/>
          <w:szCs w:val="28"/>
        </w:rPr>
      </w:pPr>
      <w:bookmarkStart w:id="16" w:name="_Toc283462045"/>
      <w:r w:rsidRPr="007E135E">
        <w:rPr>
          <w:rFonts w:ascii="Times New Roman" w:hAnsi="Times New Roman" w:cs="Times New Roman"/>
          <w:sz w:val="28"/>
          <w:szCs w:val="28"/>
        </w:rPr>
        <w:t>Представление сведений на несовершеннолетних детей</w:t>
      </w:r>
      <w:bookmarkEnd w:id="16"/>
    </w:p>
    <w:p w:rsidR="007E135E" w:rsidRPr="007E135E" w:rsidRDefault="007E135E" w:rsidP="007E135E">
      <w:pPr>
        <w:rPr>
          <w:sz w:val="28"/>
          <w:szCs w:val="28"/>
        </w:rPr>
      </w:pPr>
      <w:r w:rsidRPr="007E135E">
        <w:rPr>
          <w:sz w:val="28"/>
          <w:szCs w:val="28"/>
        </w:rPr>
        <w:t xml:space="preserve"> </w:t>
      </w:r>
    </w:p>
    <w:p w:rsidR="007E135E" w:rsidRPr="007E135E" w:rsidRDefault="007E135E" w:rsidP="007E135E">
      <w:pPr>
        <w:widowControl/>
        <w:numPr>
          <w:ilvl w:val="0"/>
          <w:numId w:val="15"/>
        </w:numPr>
        <w:tabs>
          <w:tab w:val="clear" w:pos="720"/>
          <w:tab w:val="num" w:pos="-142"/>
        </w:tabs>
        <w:autoSpaceDE/>
        <w:autoSpaceDN/>
        <w:adjustRightInd/>
        <w:ind w:left="-142" w:firstLine="502"/>
        <w:jc w:val="both"/>
        <w:rPr>
          <w:sz w:val="28"/>
          <w:szCs w:val="28"/>
        </w:rPr>
      </w:pPr>
      <w:r w:rsidRPr="007E135E">
        <w:rPr>
          <w:sz w:val="28"/>
          <w:szCs w:val="28"/>
        </w:rPr>
        <w:t xml:space="preserve">Возраст совершеннолетия (18 лет) наступает в 00 ч. 00 мин. </w:t>
      </w:r>
      <w:r w:rsidR="00756BE6">
        <w:rPr>
          <w:sz w:val="28"/>
          <w:szCs w:val="28"/>
        </w:rPr>
        <w:t>д</w:t>
      </w:r>
      <w:r w:rsidRPr="007E135E">
        <w:rPr>
          <w:sz w:val="28"/>
          <w:szCs w:val="28"/>
        </w:rPr>
        <w:t>аты</w:t>
      </w:r>
      <w:r w:rsidR="00756BE6">
        <w:rPr>
          <w:sz w:val="28"/>
          <w:szCs w:val="28"/>
        </w:rPr>
        <w:t>,</w:t>
      </w:r>
      <w:r w:rsidRPr="007E135E">
        <w:rPr>
          <w:sz w:val="28"/>
          <w:szCs w:val="28"/>
        </w:rPr>
        <w:t xml:space="preserve"> следующей за официальной датой рождения</w:t>
      </w:r>
      <w:r w:rsidR="00756BE6">
        <w:rPr>
          <w:sz w:val="28"/>
          <w:szCs w:val="28"/>
        </w:rPr>
        <w:t>,</w:t>
      </w:r>
      <w:r w:rsidRPr="007E135E">
        <w:rPr>
          <w:sz w:val="28"/>
          <w:szCs w:val="28"/>
        </w:rPr>
        <w:t xml:space="preserve"> указанной в свидетельстве о рождении</w:t>
      </w:r>
      <w:r w:rsidR="00312DDC">
        <w:rPr>
          <w:sz w:val="28"/>
          <w:szCs w:val="28"/>
        </w:rPr>
        <w:t>,</w:t>
      </w:r>
      <w:r w:rsidRPr="007E135E">
        <w:rPr>
          <w:sz w:val="28"/>
          <w:szCs w:val="28"/>
        </w:rPr>
        <w:t xml:space="preserve"> по истечении 18 лет.</w:t>
      </w:r>
    </w:p>
    <w:p w:rsidR="007E135E" w:rsidRPr="007E135E" w:rsidRDefault="007E135E" w:rsidP="007E135E">
      <w:pPr>
        <w:jc w:val="both"/>
        <w:rPr>
          <w:sz w:val="28"/>
          <w:szCs w:val="28"/>
        </w:rPr>
      </w:pPr>
    </w:p>
    <w:p w:rsidR="007E135E" w:rsidRPr="00FB6C17" w:rsidRDefault="007E135E" w:rsidP="007E135E">
      <w:pPr>
        <w:ind w:left="720"/>
        <w:jc w:val="both"/>
        <w:rPr>
          <w:i/>
          <w:sz w:val="28"/>
          <w:szCs w:val="28"/>
        </w:rPr>
      </w:pPr>
      <w:r w:rsidRPr="00FB6C17">
        <w:rPr>
          <w:i/>
          <w:sz w:val="28"/>
          <w:szCs w:val="28"/>
        </w:rPr>
        <w:t>Пример:</w:t>
      </w:r>
    </w:p>
    <w:p w:rsidR="007E135E" w:rsidRDefault="007E135E" w:rsidP="007E135E">
      <w:pPr>
        <w:ind w:left="-284" w:firstLine="1004"/>
        <w:jc w:val="both"/>
        <w:rPr>
          <w:i/>
          <w:sz w:val="28"/>
          <w:szCs w:val="28"/>
        </w:rPr>
      </w:pPr>
      <w:r w:rsidRPr="00FB6C17">
        <w:rPr>
          <w:i/>
          <w:sz w:val="28"/>
          <w:szCs w:val="28"/>
        </w:rPr>
        <w:t>Дата рождения 12.05.199</w:t>
      </w:r>
      <w:r w:rsidR="00757C94">
        <w:rPr>
          <w:i/>
          <w:sz w:val="28"/>
          <w:szCs w:val="28"/>
        </w:rPr>
        <w:t>5</w:t>
      </w:r>
      <w:r w:rsidR="00577A6C">
        <w:rPr>
          <w:i/>
          <w:sz w:val="28"/>
          <w:szCs w:val="28"/>
        </w:rPr>
        <w:t>,</w:t>
      </w:r>
      <w:r w:rsidRPr="00FB6C17">
        <w:rPr>
          <w:i/>
          <w:sz w:val="28"/>
          <w:szCs w:val="28"/>
        </w:rPr>
        <w:t xml:space="preserve"> тогда совершеннолетие наступит </w:t>
      </w:r>
      <w:r w:rsidR="00E72E11">
        <w:rPr>
          <w:i/>
          <w:sz w:val="28"/>
          <w:szCs w:val="28"/>
        </w:rPr>
        <w:t xml:space="preserve">              </w:t>
      </w:r>
      <w:r w:rsidRPr="00FB6C17">
        <w:rPr>
          <w:i/>
          <w:sz w:val="28"/>
          <w:szCs w:val="28"/>
        </w:rPr>
        <w:t>в 00 ч. 00 мин. 13.05.201</w:t>
      </w:r>
      <w:r w:rsidR="00757C94">
        <w:rPr>
          <w:i/>
          <w:sz w:val="28"/>
          <w:szCs w:val="28"/>
        </w:rPr>
        <w:t>3</w:t>
      </w:r>
      <w:r w:rsidRPr="00FB6C17">
        <w:rPr>
          <w:i/>
          <w:sz w:val="28"/>
          <w:szCs w:val="28"/>
        </w:rPr>
        <w:t xml:space="preserve"> г.</w:t>
      </w:r>
    </w:p>
    <w:p w:rsidR="006819AB" w:rsidRPr="00FB6C17" w:rsidRDefault="006819AB" w:rsidP="007E135E">
      <w:pPr>
        <w:ind w:left="-284" w:firstLine="1004"/>
        <w:jc w:val="both"/>
        <w:rPr>
          <w:i/>
          <w:sz w:val="28"/>
          <w:szCs w:val="28"/>
        </w:rPr>
      </w:pPr>
    </w:p>
    <w:p w:rsidR="007E135E" w:rsidRPr="007E135E" w:rsidRDefault="007E135E" w:rsidP="006819AB">
      <w:pPr>
        <w:ind w:left="-284" w:firstLine="1004"/>
        <w:jc w:val="both"/>
        <w:rPr>
          <w:sz w:val="28"/>
          <w:szCs w:val="28"/>
        </w:rPr>
      </w:pPr>
      <w:r w:rsidRPr="007E135E">
        <w:rPr>
          <w:sz w:val="28"/>
          <w:szCs w:val="28"/>
        </w:rPr>
        <w:t>Таким образом, если на отчетную дату ребенок стал совершеннолетним, то представление сведений о его доходах,</w:t>
      </w:r>
      <w:r w:rsidR="00312DDC">
        <w:rPr>
          <w:sz w:val="28"/>
          <w:szCs w:val="28"/>
        </w:rPr>
        <w:t xml:space="preserve"> об</w:t>
      </w:r>
      <w:r w:rsidRPr="007E135E">
        <w:rPr>
          <w:sz w:val="28"/>
          <w:szCs w:val="28"/>
        </w:rPr>
        <w:t xml:space="preserve"> имуществе и обязательствах имущественного характера не требуется.</w:t>
      </w:r>
    </w:p>
    <w:p w:rsidR="00E72E11" w:rsidRPr="007E135E" w:rsidRDefault="00E72E11" w:rsidP="007E135E">
      <w:pPr>
        <w:jc w:val="both"/>
        <w:rPr>
          <w:sz w:val="28"/>
          <w:szCs w:val="28"/>
        </w:rPr>
      </w:pPr>
    </w:p>
    <w:p w:rsidR="007E135E" w:rsidRPr="00FB6C17" w:rsidRDefault="007E135E" w:rsidP="007E135E">
      <w:pPr>
        <w:ind w:left="720"/>
        <w:jc w:val="both"/>
        <w:rPr>
          <w:i/>
          <w:sz w:val="28"/>
          <w:szCs w:val="28"/>
        </w:rPr>
      </w:pPr>
      <w:r w:rsidRPr="00FB6C17">
        <w:rPr>
          <w:i/>
          <w:sz w:val="28"/>
          <w:szCs w:val="28"/>
        </w:rPr>
        <w:t>Пример:</w:t>
      </w:r>
    </w:p>
    <w:p w:rsidR="007E135E" w:rsidRPr="00FB6C17" w:rsidRDefault="007E135E" w:rsidP="007E135E">
      <w:pPr>
        <w:widowControl/>
        <w:autoSpaceDE/>
        <w:autoSpaceDN/>
        <w:adjustRightInd/>
        <w:ind w:left="-142" w:firstLine="862"/>
        <w:jc w:val="both"/>
        <w:rPr>
          <w:i/>
          <w:sz w:val="28"/>
          <w:szCs w:val="28"/>
        </w:rPr>
      </w:pPr>
      <w:r w:rsidRPr="00FB6C17">
        <w:rPr>
          <w:i/>
          <w:sz w:val="28"/>
          <w:szCs w:val="28"/>
        </w:rPr>
        <w:t xml:space="preserve">Сведения представляются </w:t>
      </w:r>
      <w:r w:rsidR="00312DDC">
        <w:rPr>
          <w:i/>
          <w:sz w:val="28"/>
          <w:szCs w:val="28"/>
        </w:rPr>
        <w:t xml:space="preserve">гражданским </w:t>
      </w:r>
      <w:r w:rsidRPr="00FB6C17">
        <w:rPr>
          <w:i/>
          <w:sz w:val="28"/>
          <w:szCs w:val="28"/>
        </w:rPr>
        <w:t>служащим за 201</w:t>
      </w:r>
      <w:r w:rsidR="00757C94">
        <w:rPr>
          <w:i/>
          <w:sz w:val="28"/>
          <w:szCs w:val="28"/>
        </w:rPr>
        <w:t>3</w:t>
      </w:r>
      <w:r w:rsidRPr="00FB6C17">
        <w:rPr>
          <w:i/>
          <w:sz w:val="28"/>
          <w:szCs w:val="28"/>
        </w:rPr>
        <w:t xml:space="preserve"> год. День рождения ребёнка 30.12.199</w:t>
      </w:r>
      <w:r w:rsidR="00757C94">
        <w:rPr>
          <w:i/>
          <w:sz w:val="28"/>
          <w:szCs w:val="28"/>
        </w:rPr>
        <w:t>5</w:t>
      </w:r>
      <w:r w:rsidR="00756BE6">
        <w:rPr>
          <w:i/>
          <w:sz w:val="28"/>
          <w:szCs w:val="28"/>
        </w:rPr>
        <w:t xml:space="preserve"> </w:t>
      </w:r>
      <w:r w:rsidRPr="00FB6C17">
        <w:rPr>
          <w:i/>
          <w:sz w:val="28"/>
          <w:szCs w:val="28"/>
        </w:rPr>
        <w:t>г</w:t>
      </w:r>
      <w:r w:rsidR="00756BE6">
        <w:rPr>
          <w:i/>
          <w:sz w:val="28"/>
          <w:szCs w:val="28"/>
        </w:rPr>
        <w:t>.</w:t>
      </w:r>
      <w:r w:rsidRPr="00FB6C17">
        <w:rPr>
          <w:i/>
          <w:sz w:val="28"/>
          <w:szCs w:val="28"/>
        </w:rPr>
        <w:t>, тогда его совершеннолетие наступило</w:t>
      </w:r>
      <w:r w:rsidR="00E72E11">
        <w:rPr>
          <w:i/>
          <w:sz w:val="28"/>
          <w:szCs w:val="28"/>
        </w:rPr>
        <w:t xml:space="preserve">              </w:t>
      </w:r>
      <w:r w:rsidRPr="00FB6C17">
        <w:rPr>
          <w:i/>
          <w:sz w:val="28"/>
          <w:szCs w:val="28"/>
        </w:rPr>
        <w:t xml:space="preserve"> в 00 ч. 00 мин. 31.12.201</w:t>
      </w:r>
      <w:r w:rsidR="00757C94">
        <w:rPr>
          <w:i/>
          <w:sz w:val="28"/>
          <w:szCs w:val="28"/>
        </w:rPr>
        <w:t>3</w:t>
      </w:r>
      <w:r w:rsidRPr="00FB6C17">
        <w:rPr>
          <w:i/>
          <w:sz w:val="28"/>
          <w:szCs w:val="28"/>
        </w:rPr>
        <w:t>, то есть на конец отчетного периода он уже является совершеннолетним, соответственно</w:t>
      </w:r>
      <w:r w:rsidR="00312DDC">
        <w:rPr>
          <w:i/>
          <w:sz w:val="28"/>
          <w:szCs w:val="28"/>
        </w:rPr>
        <w:t>,</w:t>
      </w:r>
      <w:r w:rsidRPr="00FB6C17">
        <w:rPr>
          <w:i/>
          <w:sz w:val="28"/>
          <w:szCs w:val="28"/>
        </w:rPr>
        <w:t xml:space="preserve"> сведений о нём представлять не требуется.</w:t>
      </w:r>
    </w:p>
    <w:p w:rsidR="007E135E" w:rsidRPr="00FB6C17" w:rsidRDefault="007E135E" w:rsidP="007E135E">
      <w:pPr>
        <w:jc w:val="both"/>
        <w:rPr>
          <w:sz w:val="28"/>
          <w:szCs w:val="28"/>
        </w:rPr>
      </w:pPr>
    </w:p>
    <w:p w:rsidR="007E135E" w:rsidRPr="00FB6C17" w:rsidRDefault="007E135E" w:rsidP="007E135E">
      <w:pPr>
        <w:widowControl/>
        <w:autoSpaceDE/>
        <w:autoSpaceDN/>
        <w:adjustRightInd/>
        <w:ind w:firstLine="720"/>
        <w:jc w:val="both"/>
        <w:rPr>
          <w:i/>
          <w:sz w:val="28"/>
          <w:szCs w:val="28"/>
        </w:rPr>
      </w:pPr>
      <w:r w:rsidRPr="00FB6C17">
        <w:rPr>
          <w:i/>
          <w:sz w:val="28"/>
          <w:szCs w:val="28"/>
        </w:rPr>
        <w:t>Сведения представляются г</w:t>
      </w:r>
      <w:r w:rsidR="00312DDC">
        <w:rPr>
          <w:i/>
          <w:sz w:val="28"/>
          <w:szCs w:val="28"/>
        </w:rPr>
        <w:t xml:space="preserve">ражданским </w:t>
      </w:r>
      <w:r w:rsidRPr="00FB6C17">
        <w:rPr>
          <w:i/>
          <w:sz w:val="28"/>
          <w:szCs w:val="28"/>
        </w:rPr>
        <w:t>служащим за 201</w:t>
      </w:r>
      <w:r w:rsidR="00757C94">
        <w:rPr>
          <w:i/>
          <w:sz w:val="28"/>
          <w:szCs w:val="28"/>
        </w:rPr>
        <w:t>3</w:t>
      </w:r>
      <w:r w:rsidRPr="00FB6C17">
        <w:rPr>
          <w:i/>
          <w:sz w:val="28"/>
          <w:szCs w:val="28"/>
        </w:rPr>
        <w:t xml:space="preserve"> год. День рождения ребёнка 31.12.199</w:t>
      </w:r>
      <w:r w:rsidR="00757C94">
        <w:rPr>
          <w:i/>
          <w:sz w:val="28"/>
          <w:szCs w:val="28"/>
        </w:rPr>
        <w:t>5</w:t>
      </w:r>
      <w:r w:rsidR="00577A6C">
        <w:rPr>
          <w:i/>
          <w:sz w:val="28"/>
          <w:szCs w:val="28"/>
        </w:rPr>
        <w:t xml:space="preserve"> </w:t>
      </w:r>
      <w:r w:rsidRPr="00FB6C17">
        <w:rPr>
          <w:i/>
          <w:sz w:val="28"/>
          <w:szCs w:val="28"/>
        </w:rPr>
        <w:t>г</w:t>
      </w:r>
      <w:r w:rsidR="00577A6C">
        <w:rPr>
          <w:i/>
          <w:sz w:val="28"/>
          <w:szCs w:val="28"/>
        </w:rPr>
        <w:t>.</w:t>
      </w:r>
      <w:r w:rsidRPr="00FB6C17">
        <w:rPr>
          <w:i/>
          <w:sz w:val="28"/>
          <w:szCs w:val="28"/>
        </w:rPr>
        <w:t>, тогда его совершеннолетие наступит только в 00 ч. 00 мин. 01.01.201</w:t>
      </w:r>
      <w:r w:rsidR="00757C94">
        <w:rPr>
          <w:i/>
          <w:sz w:val="28"/>
          <w:szCs w:val="28"/>
        </w:rPr>
        <w:t>4</w:t>
      </w:r>
      <w:r w:rsidRPr="00FB6C17">
        <w:rPr>
          <w:i/>
          <w:sz w:val="28"/>
          <w:szCs w:val="28"/>
        </w:rPr>
        <w:t>, то есть на конец отчетного периода он ещё не является совершеннолетним, соответственно</w:t>
      </w:r>
      <w:r w:rsidR="00312DDC">
        <w:rPr>
          <w:i/>
          <w:sz w:val="28"/>
          <w:szCs w:val="28"/>
        </w:rPr>
        <w:t>,</w:t>
      </w:r>
      <w:r w:rsidRPr="00FB6C17">
        <w:rPr>
          <w:i/>
          <w:sz w:val="28"/>
          <w:szCs w:val="28"/>
        </w:rPr>
        <w:t xml:space="preserve"> сведения о нём необходимо представлять.</w:t>
      </w:r>
    </w:p>
    <w:p w:rsidR="007E135E" w:rsidRPr="007E135E" w:rsidRDefault="007E135E" w:rsidP="007E135E">
      <w:pPr>
        <w:jc w:val="both"/>
        <w:rPr>
          <w:i/>
          <w:sz w:val="28"/>
          <w:szCs w:val="28"/>
        </w:rPr>
      </w:pPr>
    </w:p>
    <w:p w:rsidR="007E135E" w:rsidRPr="007E135E" w:rsidRDefault="007E135E" w:rsidP="007E135E">
      <w:pPr>
        <w:ind w:left="-284" w:firstLine="1004"/>
        <w:jc w:val="both"/>
        <w:rPr>
          <w:sz w:val="28"/>
          <w:szCs w:val="28"/>
        </w:rPr>
      </w:pPr>
      <w:r w:rsidRPr="007E135E">
        <w:rPr>
          <w:sz w:val="28"/>
          <w:szCs w:val="28"/>
        </w:rPr>
        <w:t>Прим</w:t>
      </w:r>
      <w:r>
        <w:rPr>
          <w:sz w:val="28"/>
          <w:szCs w:val="28"/>
        </w:rPr>
        <w:t>ечание</w:t>
      </w:r>
      <w:r w:rsidRPr="007E135E">
        <w:rPr>
          <w:sz w:val="28"/>
          <w:szCs w:val="28"/>
        </w:rPr>
        <w:t>: во избежание недоразумений, неверных математических расчетов, связанных с отчетной датой, а также учитывая тот факт, что подзаконными актами эти особенности не учтены и не оговорены, можно рекомендовать представлять сведения добровольно без учета наступившего совершеннолетия</w:t>
      </w:r>
      <w:r w:rsidR="00312DDC">
        <w:rPr>
          <w:sz w:val="28"/>
          <w:szCs w:val="28"/>
        </w:rPr>
        <w:t>.</w:t>
      </w:r>
    </w:p>
    <w:p w:rsidR="007E135E" w:rsidRPr="007E135E" w:rsidRDefault="007E135E" w:rsidP="007E135E">
      <w:pPr>
        <w:rPr>
          <w:b/>
          <w:sz w:val="28"/>
          <w:szCs w:val="28"/>
        </w:rPr>
      </w:pPr>
    </w:p>
    <w:p w:rsidR="007E135E" w:rsidRPr="007E135E" w:rsidRDefault="00436350" w:rsidP="009F5747">
      <w:pPr>
        <w:ind w:left="-426" w:firstLine="1146"/>
        <w:jc w:val="both"/>
        <w:rPr>
          <w:i/>
          <w:sz w:val="28"/>
          <w:szCs w:val="28"/>
        </w:rPr>
      </w:pPr>
      <w:r>
        <w:rPr>
          <w:i/>
          <w:sz w:val="28"/>
          <w:szCs w:val="28"/>
        </w:rPr>
        <w:t>ВАЖНО: не забывайте про В</w:t>
      </w:r>
      <w:r w:rsidR="007E135E" w:rsidRPr="007E135E">
        <w:rPr>
          <w:i/>
          <w:sz w:val="28"/>
          <w:szCs w:val="28"/>
        </w:rPr>
        <w:t xml:space="preserve">аших несовершеннолетних детей, которые могут жить с </w:t>
      </w:r>
      <w:r>
        <w:rPr>
          <w:i/>
          <w:sz w:val="28"/>
          <w:szCs w:val="28"/>
        </w:rPr>
        <w:t>В</w:t>
      </w:r>
      <w:r w:rsidR="007E135E" w:rsidRPr="007E135E">
        <w:rPr>
          <w:i/>
          <w:sz w:val="28"/>
          <w:szCs w:val="28"/>
        </w:rPr>
        <w:t>ашей</w:t>
      </w:r>
      <w:r>
        <w:rPr>
          <w:i/>
          <w:sz w:val="28"/>
          <w:szCs w:val="28"/>
        </w:rPr>
        <w:t>(-им)</w:t>
      </w:r>
      <w:r w:rsidR="007E135E" w:rsidRPr="007E135E">
        <w:rPr>
          <w:i/>
          <w:sz w:val="28"/>
          <w:szCs w:val="28"/>
        </w:rPr>
        <w:t xml:space="preserve"> бывшей</w:t>
      </w:r>
      <w:r w:rsidR="00312DDC">
        <w:rPr>
          <w:i/>
          <w:sz w:val="28"/>
          <w:szCs w:val="28"/>
        </w:rPr>
        <w:t>(</w:t>
      </w:r>
      <w:r w:rsidR="009F5747">
        <w:rPr>
          <w:i/>
          <w:sz w:val="28"/>
          <w:szCs w:val="28"/>
        </w:rPr>
        <w:t>-</w:t>
      </w:r>
      <w:r w:rsidR="00312DDC">
        <w:rPr>
          <w:i/>
          <w:sz w:val="28"/>
          <w:szCs w:val="28"/>
        </w:rPr>
        <w:t xml:space="preserve">им) </w:t>
      </w:r>
      <w:r w:rsidR="007E135E" w:rsidRPr="007E135E">
        <w:rPr>
          <w:i/>
          <w:sz w:val="28"/>
          <w:szCs w:val="28"/>
        </w:rPr>
        <w:t>супругой</w:t>
      </w:r>
      <w:r w:rsidR="00312DDC">
        <w:rPr>
          <w:i/>
          <w:sz w:val="28"/>
          <w:szCs w:val="28"/>
        </w:rPr>
        <w:t>(</w:t>
      </w:r>
      <w:r w:rsidR="009F5747">
        <w:rPr>
          <w:i/>
          <w:sz w:val="28"/>
          <w:szCs w:val="28"/>
        </w:rPr>
        <w:t>-</w:t>
      </w:r>
      <w:r w:rsidR="00312DDC">
        <w:rPr>
          <w:i/>
          <w:sz w:val="28"/>
          <w:szCs w:val="28"/>
        </w:rPr>
        <w:t>ом)</w:t>
      </w:r>
      <w:r w:rsidR="007E135E" w:rsidRPr="007E135E">
        <w:rPr>
          <w:i/>
          <w:sz w:val="28"/>
          <w:szCs w:val="28"/>
        </w:rPr>
        <w:t xml:space="preserve"> после </w:t>
      </w:r>
      <w:r w:rsidR="00BA0D7B" w:rsidRPr="00BA0D7B">
        <w:rPr>
          <w:i/>
          <w:sz w:val="28"/>
          <w:szCs w:val="28"/>
        </w:rPr>
        <w:t>развода</w:t>
      </w:r>
      <w:r w:rsidR="00E72E11">
        <w:rPr>
          <w:i/>
          <w:sz w:val="28"/>
          <w:szCs w:val="28"/>
        </w:rPr>
        <w:t xml:space="preserve"> или с другими родственниками</w:t>
      </w:r>
      <w:r w:rsidR="000E3EE4">
        <w:rPr>
          <w:i/>
          <w:sz w:val="28"/>
          <w:szCs w:val="28"/>
        </w:rPr>
        <w:t>, а также несовершеннолетних детей, в отношении которых установлено отцовство.</w:t>
      </w:r>
    </w:p>
    <w:p w:rsidR="007E135E" w:rsidRPr="007E135E" w:rsidRDefault="007E135E" w:rsidP="00FB6C17">
      <w:pPr>
        <w:pStyle w:val="3"/>
        <w:numPr>
          <w:ilvl w:val="3"/>
          <w:numId w:val="10"/>
        </w:numPr>
        <w:tabs>
          <w:tab w:val="clear" w:pos="3240"/>
          <w:tab w:val="left" w:pos="-426"/>
        </w:tabs>
        <w:ind w:left="-142" w:hanging="142"/>
        <w:jc w:val="center"/>
        <w:rPr>
          <w:rFonts w:ascii="Times New Roman" w:hAnsi="Times New Roman" w:cs="Times New Roman"/>
          <w:sz w:val="28"/>
          <w:szCs w:val="28"/>
        </w:rPr>
      </w:pPr>
      <w:bookmarkStart w:id="17" w:name="_Toc283462046"/>
      <w:r w:rsidRPr="007E135E">
        <w:rPr>
          <w:rFonts w:ascii="Times New Roman" w:hAnsi="Times New Roman" w:cs="Times New Roman"/>
          <w:sz w:val="28"/>
          <w:szCs w:val="28"/>
        </w:rPr>
        <w:t>Представление сведений на супруга / супругу</w:t>
      </w:r>
      <w:bookmarkEnd w:id="17"/>
    </w:p>
    <w:p w:rsidR="007E135E" w:rsidRPr="007E135E" w:rsidRDefault="007E135E" w:rsidP="007E135E">
      <w:pPr>
        <w:rPr>
          <w:sz w:val="28"/>
          <w:szCs w:val="28"/>
        </w:rPr>
      </w:pPr>
    </w:p>
    <w:p w:rsidR="007E135E" w:rsidRPr="007E135E" w:rsidRDefault="007E135E" w:rsidP="007E135E">
      <w:pPr>
        <w:widowControl/>
        <w:numPr>
          <w:ilvl w:val="0"/>
          <w:numId w:val="15"/>
        </w:numPr>
        <w:tabs>
          <w:tab w:val="clear" w:pos="720"/>
          <w:tab w:val="num" w:pos="-284"/>
        </w:tabs>
        <w:autoSpaceDE/>
        <w:autoSpaceDN/>
        <w:adjustRightInd/>
        <w:ind w:left="-284" w:firstLine="644"/>
        <w:jc w:val="both"/>
        <w:rPr>
          <w:sz w:val="28"/>
          <w:szCs w:val="28"/>
        </w:rPr>
      </w:pPr>
      <w:r w:rsidRPr="007E135E">
        <w:rPr>
          <w:sz w:val="28"/>
          <w:szCs w:val="28"/>
        </w:rPr>
        <w:t>Официальной датой вступления в брак считается дата, указанная в свидетельстве о регистрации брака.</w:t>
      </w:r>
    </w:p>
    <w:p w:rsidR="007E135E" w:rsidRPr="007E135E" w:rsidRDefault="007E135E" w:rsidP="007E135E">
      <w:pPr>
        <w:rPr>
          <w:b/>
          <w:sz w:val="28"/>
          <w:szCs w:val="28"/>
        </w:rPr>
      </w:pPr>
    </w:p>
    <w:p w:rsidR="007E135E" w:rsidRPr="00FB6C17" w:rsidRDefault="007E135E" w:rsidP="007E135E">
      <w:pPr>
        <w:ind w:left="720"/>
        <w:rPr>
          <w:sz w:val="28"/>
          <w:szCs w:val="28"/>
        </w:rPr>
      </w:pPr>
      <w:r w:rsidRPr="00FB6C17">
        <w:rPr>
          <w:sz w:val="28"/>
          <w:szCs w:val="28"/>
        </w:rPr>
        <w:t>Примеры:</w:t>
      </w:r>
    </w:p>
    <w:p w:rsidR="007E135E" w:rsidRPr="00FB6C17" w:rsidRDefault="007E135E" w:rsidP="007E135E">
      <w:pPr>
        <w:ind w:left="720"/>
        <w:rPr>
          <w:sz w:val="28"/>
          <w:szCs w:val="28"/>
        </w:rPr>
      </w:pPr>
    </w:p>
    <w:p w:rsidR="007E135E" w:rsidRPr="00FB6C17" w:rsidRDefault="007E135E" w:rsidP="007E135E">
      <w:pPr>
        <w:ind w:left="-284" w:firstLine="1004"/>
        <w:jc w:val="both"/>
        <w:rPr>
          <w:i/>
          <w:sz w:val="28"/>
          <w:szCs w:val="28"/>
        </w:rPr>
      </w:pPr>
      <w:r w:rsidRPr="00FB6C17">
        <w:rPr>
          <w:i/>
          <w:sz w:val="28"/>
          <w:szCs w:val="28"/>
        </w:rPr>
        <w:t>Сведения представляются г</w:t>
      </w:r>
      <w:r w:rsidR="009F5747">
        <w:rPr>
          <w:i/>
          <w:sz w:val="28"/>
          <w:szCs w:val="28"/>
        </w:rPr>
        <w:t xml:space="preserve">ражданским </w:t>
      </w:r>
      <w:r w:rsidRPr="00FB6C17">
        <w:rPr>
          <w:i/>
          <w:sz w:val="28"/>
          <w:szCs w:val="28"/>
        </w:rPr>
        <w:t>служащим за 201</w:t>
      </w:r>
      <w:r w:rsidR="00757C94">
        <w:rPr>
          <w:i/>
          <w:sz w:val="28"/>
          <w:szCs w:val="28"/>
        </w:rPr>
        <w:t>3</w:t>
      </w:r>
      <w:r w:rsidRPr="00FB6C17">
        <w:rPr>
          <w:i/>
          <w:sz w:val="28"/>
          <w:szCs w:val="28"/>
        </w:rPr>
        <w:t xml:space="preserve"> год. День бракосочетания 30.12.201</w:t>
      </w:r>
      <w:r w:rsidR="00757C94">
        <w:rPr>
          <w:i/>
          <w:sz w:val="28"/>
          <w:szCs w:val="28"/>
        </w:rPr>
        <w:t>3</w:t>
      </w:r>
      <w:r w:rsidRPr="00FB6C17">
        <w:rPr>
          <w:i/>
          <w:sz w:val="28"/>
          <w:szCs w:val="28"/>
        </w:rPr>
        <w:t>. Соответственно</w:t>
      </w:r>
      <w:r w:rsidR="009F5747">
        <w:rPr>
          <w:i/>
          <w:sz w:val="28"/>
          <w:szCs w:val="28"/>
        </w:rPr>
        <w:t>,</w:t>
      </w:r>
      <w:r w:rsidRPr="00FB6C17">
        <w:rPr>
          <w:i/>
          <w:sz w:val="28"/>
          <w:szCs w:val="28"/>
        </w:rPr>
        <w:t xml:space="preserve"> на конец отчетного периода у </w:t>
      </w:r>
      <w:r w:rsidR="009F5747">
        <w:rPr>
          <w:i/>
          <w:sz w:val="28"/>
          <w:szCs w:val="28"/>
        </w:rPr>
        <w:t>гражданского с</w:t>
      </w:r>
      <w:r w:rsidRPr="00FB6C17">
        <w:rPr>
          <w:i/>
          <w:sz w:val="28"/>
          <w:szCs w:val="28"/>
        </w:rPr>
        <w:t>лужащего уже был(а) супруг(а)</w:t>
      </w:r>
      <w:r w:rsidR="00577A6C">
        <w:rPr>
          <w:i/>
          <w:sz w:val="28"/>
          <w:szCs w:val="28"/>
        </w:rPr>
        <w:t>,</w:t>
      </w:r>
      <w:r w:rsidRPr="00FB6C17">
        <w:rPr>
          <w:i/>
          <w:sz w:val="28"/>
          <w:szCs w:val="28"/>
        </w:rPr>
        <w:t xml:space="preserve"> и </w:t>
      </w:r>
      <w:r w:rsidR="009F5747">
        <w:rPr>
          <w:i/>
          <w:sz w:val="28"/>
          <w:szCs w:val="28"/>
        </w:rPr>
        <w:t xml:space="preserve">требуется </w:t>
      </w:r>
      <w:r w:rsidRPr="00FB6C17">
        <w:rPr>
          <w:i/>
          <w:sz w:val="28"/>
          <w:szCs w:val="28"/>
        </w:rPr>
        <w:t>представление сведений на него(неё)</w:t>
      </w:r>
      <w:r w:rsidR="009F5747">
        <w:rPr>
          <w:i/>
          <w:sz w:val="28"/>
          <w:szCs w:val="28"/>
        </w:rPr>
        <w:t>.</w:t>
      </w:r>
    </w:p>
    <w:p w:rsidR="007E135E" w:rsidRPr="00FB6C17" w:rsidRDefault="007E135E" w:rsidP="007E135E">
      <w:pPr>
        <w:ind w:left="720"/>
        <w:jc w:val="both"/>
        <w:rPr>
          <w:i/>
          <w:sz w:val="28"/>
          <w:szCs w:val="28"/>
        </w:rPr>
      </w:pPr>
    </w:p>
    <w:p w:rsidR="007E135E" w:rsidRPr="00FB6C17" w:rsidRDefault="007E135E" w:rsidP="007E135E">
      <w:pPr>
        <w:ind w:left="-284" w:firstLine="1004"/>
        <w:jc w:val="both"/>
        <w:rPr>
          <w:i/>
          <w:sz w:val="28"/>
          <w:szCs w:val="28"/>
        </w:rPr>
      </w:pPr>
      <w:r w:rsidRPr="00FB6C17">
        <w:rPr>
          <w:i/>
          <w:sz w:val="28"/>
          <w:szCs w:val="28"/>
        </w:rPr>
        <w:t>Сведения представляются г</w:t>
      </w:r>
      <w:r w:rsidR="009F5747">
        <w:rPr>
          <w:i/>
          <w:sz w:val="28"/>
          <w:szCs w:val="28"/>
        </w:rPr>
        <w:t xml:space="preserve">ражданским </w:t>
      </w:r>
      <w:r w:rsidRPr="00FB6C17">
        <w:rPr>
          <w:i/>
          <w:sz w:val="28"/>
          <w:szCs w:val="28"/>
        </w:rPr>
        <w:t>служащим за 201</w:t>
      </w:r>
      <w:r w:rsidR="00757C94">
        <w:rPr>
          <w:i/>
          <w:sz w:val="28"/>
          <w:szCs w:val="28"/>
        </w:rPr>
        <w:t>3</w:t>
      </w:r>
      <w:r w:rsidRPr="00FB6C17">
        <w:rPr>
          <w:i/>
          <w:sz w:val="28"/>
          <w:szCs w:val="28"/>
        </w:rPr>
        <w:t xml:space="preserve"> год. День бракосочетания 11.01.201</w:t>
      </w:r>
      <w:r w:rsidR="00757C94">
        <w:rPr>
          <w:i/>
          <w:sz w:val="28"/>
          <w:szCs w:val="28"/>
        </w:rPr>
        <w:t>4</w:t>
      </w:r>
      <w:r w:rsidRPr="00FB6C17">
        <w:rPr>
          <w:i/>
          <w:sz w:val="28"/>
          <w:szCs w:val="28"/>
        </w:rPr>
        <w:t>. Соответственно</w:t>
      </w:r>
      <w:r w:rsidR="009F5747">
        <w:rPr>
          <w:i/>
          <w:sz w:val="28"/>
          <w:szCs w:val="28"/>
        </w:rPr>
        <w:t>,</w:t>
      </w:r>
      <w:r w:rsidRPr="00FB6C17">
        <w:rPr>
          <w:i/>
          <w:sz w:val="28"/>
          <w:szCs w:val="28"/>
        </w:rPr>
        <w:t xml:space="preserve"> на конец отчетного периода у </w:t>
      </w:r>
      <w:r w:rsidR="009F5747">
        <w:rPr>
          <w:i/>
          <w:sz w:val="28"/>
          <w:szCs w:val="28"/>
        </w:rPr>
        <w:t xml:space="preserve">гражданского </w:t>
      </w:r>
      <w:r w:rsidRPr="00FB6C17">
        <w:rPr>
          <w:i/>
          <w:sz w:val="28"/>
          <w:szCs w:val="28"/>
        </w:rPr>
        <w:t>служащего не было супруги(а)</w:t>
      </w:r>
      <w:r w:rsidR="00577A6C">
        <w:rPr>
          <w:i/>
          <w:sz w:val="28"/>
          <w:szCs w:val="28"/>
        </w:rPr>
        <w:t>,</w:t>
      </w:r>
      <w:r w:rsidRPr="00FB6C17">
        <w:rPr>
          <w:i/>
          <w:sz w:val="28"/>
          <w:szCs w:val="28"/>
        </w:rPr>
        <w:t xml:space="preserve"> и представление сведений на неё</w:t>
      </w:r>
      <w:r w:rsidR="009F5747">
        <w:rPr>
          <w:i/>
          <w:sz w:val="28"/>
          <w:szCs w:val="28"/>
        </w:rPr>
        <w:t xml:space="preserve"> (него)</w:t>
      </w:r>
      <w:r w:rsidRPr="00FB6C17">
        <w:rPr>
          <w:i/>
          <w:sz w:val="28"/>
          <w:szCs w:val="28"/>
        </w:rPr>
        <w:t xml:space="preserve"> не требуется</w:t>
      </w:r>
      <w:r w:rsidR="00577A6C">
        <w:rPr>
          <w:i/>
          <w:sz w:val="28"/>
          <w:szCs w:val="28"/>
        </w:rPr>
        <w:t>.</w:t>
      </w:r>
      <w:r w:rsidRPr="00FB6C17">
        <w:rPr>
          <w:i/>
          <w:sz w:val="28"/>
          <w:szCs w:val="28"/>
        </w:rPr>
        <w:t xml:space="preserve"> </w:t>
      </w:r>
    </w:p>
    <w:p w:rsidR="007E135E" w:rsidRPr="00FA12EA" w:rsidRDefault="007E135E" w:rsidP="007E135E">
      <w:pPr>
        <w:rPr>
          <w:sz w:val="28"/>
          <w:szCs w:val="28"/>
        </w:rPr>
      </w:pPr>
    </w:p>
    <w:p w:rsidR="007E135E" w:rsidRPr="00FA12EA" w:rsidRDefault="007E135E" w:rsidP="007E135E">
      <w:pPr>
        <w:widowControl/>
        <w:numPr>
          <w:ilvl w:val="0"/>
          <w:numId w:val="15"/>
        </w:numPr>
        <w:tabs>
          <w:tab w:val="clear" w:pos="720"/>
          <w:tab w:val="num" w:pos="-426"/>
        </w:tabs>
        <w:autoSpaceDE/>
        <w:autoSpaceDN/>
        <w:adjustRightInd/>
        <w:ind w:left="-284" w:firstLine="644"/>
        <w:jc w:val="both"/>
        <w:rPr>
          <w:sz w:val="28"/>
          <w:szCs w:val="28"/>
        </w:rPr>
      </w:pPr>
      <w:r w:rsidRPr="00FA12EA">
        <w:rPr>
          <w:sz w:val="28"/>
          <w:szCs w:val="28"/>
        </w:rPr>
        <w:t xml:space="preserve">Официальной датой </w:t>
      </w:r>
      <w:r w:rsidR="00825862" w:rsidRPr="00FA12EA">
        <w:rPr>
          <w:sz w:val="28"/>
          <w:szCs w:val="28"/>
        </w:rPr>
        <w:t>развода</w:t>
      </w:r>
      <w:r w:rsidRPr="00FA12EA">
        <w:rPr>
          <w:sz w:val="28"/>
          <w:szCs w:val="28"/>
        </w:rPr>
        <w:t xml:space="preserve"> считается дата, указанная в свидетельстве о </w:t>
      </w:r>
      <w:r w:rsidR="009404EA" w:rsidRPr="00FA12EA">
        <w:rPr>
          <w:sz w:val="28"/>
          <w:szCs w:val="28"/>
        </w:rPr>
        <w:t>расторжении брака</w:t>
      </w:r>
      <w:r w:rsidRPr="00FA12EA">
        <w:rPr>
          <w:sz w:val="28"/>
          <w:szCs w:val="28"/>
        </w:rPr>
        <w:t>.</w:t>
      </w:r>
    </w:p>
    <w:p w:rsidR="007E135E" w:rsidRPr="007E135E" w:rsidRDefault="007E135E" w:rsidP="007E135E">
      <w:pPr>
        <w:rPr>
          <w:b/>
          <w:sz w:val="28"/>
          <w:szCs w:val="28"/>
        </w:rPr>
      </w:pPr>
    </w:p>
    <w:p w:rsidR="007E135E" w:rsidRPr="007E135E" w:rsidRDefault="007E135E" w:rsidP="007E135E">
      <w:pPr>
        <w:ind w:left="-426" w:firstLine="1146"/>
        <w:jc w:val="both"/>
        <w:rPr>
          <w:b/>
          <w:i/>
          <w:sz w:val="28"/>
          <w:szCs w:val="28"/>
        </w:rPr>
      </w:pPr>
      <w:r w:rsidRPr="007E135E">
        <w:rPr>
          <w:b/>
          <w:i/>
          <w:sz w:val="28"/>
          <w:szCs w:val="28"/>
        </w:rPr>
        <w:t xml:space="preserve">Если расторжение брака осуществляется через суд, то официальной </w:t>
      </w:r>
      <w:r w:rsidRPr="00825862">
        <w:rPr>
          <w:b/>
          <w:i/>
          <w:sz w:val="28"/>
          <w:szCs w:val="28"/>
        </w:rPr>
        <w:t xml:space="preserve">датой </w:t>
      </w:r>
      <w:r w:rsidR="00825862" w:rsidRPr="00825862">
        <w:rPr>
          <w:b/>
          <w:i/>
          <w:sz w:val="28"/>
          <w:szCs w:val="28"/>
        </w:rPr>
        <w:t>развода</w:t>
      </w:r>
      <w:r w:rsidR="00E72E11" w:rsidRPr="00825862">
        <w:rPr>
          <w:b/>
          <w:i/>
          <w:sz w:val="28"/>
          <w:szCs w:val="28"/>
        </w:rPr>
        <w:t xml:space="preserve"> будет дата по истечении 10 дней</w:t>
      </w:r>
      <w:r w:rsidRPr="00825862">
        <w:rPr>
          <w:b/>
          <w:i/>
          <w:sz w:val="28"/>
          <w:szCs w:val="28"/>
        </w:rPr>
        <w:t xml:space="preserve"> с момента вынесения судом постановления</w:t>
      </w:r>
      <w:r w:rsidRPr="007E135E">
        <w:rPr>
          <w:b/>
          <w:i/>
          <w:sz w:val="28"/>
          <w:szCs w:val="28"/>
        </w:rPr>
        <w:t xml:space="preserve"> о прекращении брака, если вынесенное постановление обжаловано не было.</w:t>
      </w:r>
    </w:p>
    <w:p w:rsidR="007E135E" w:rsidRPr="007E135E" w:rsidRDefault="007E135E" w:rsidP="007E135E">
      <w:pPr>
        <w:ind w:left="720"/>
        <w:rPr>
          <w:b/>
          <w:sz w:val="28"/>
          <w:szCs w:val="28"/>
        </w:rPr>
      </w:pPr>
    </w:p>
    <w:p w:rsidR="007E135E" w:rsidRPr="00FB6C17" w:rsidRDefault="007E135E" w:rsidP="007E135E">
      <w:pPr>
        <w:ind w:left="720"/>
        <w:rPr>
          <w:sz w:val="28"/>
          <w:szCs w:val="28"/>
        </w:rPr>
      </w:pPr>
      <w:r w:rsidRPr="00FB6C17">
        <w:rPr>
          <w:sz w:val="28"/>
          <w:szCs w:val="28"/>
        </w:rPr>
        <w:t xml:space="preserve">Пример: </w:t>
      </w:r>
    </w:p>
    <w:p w:rsidR="007E135E" w:rsidRPr="00FB6C17" w:rsidRDefault="007E135E" w:rsidP="007E135E">
      <w:pPr>
        <w:ind w:left="-426" w:firstLine="1146"/>
        <w:jc w:val="both"/>
        <w:rPr>
          <w:i/>
          <w:sz w:val="28"/>
          <w:szCs w:val="28"/>
        </w:rPr>
      </w:pPr>
      <w:r w:rsidRPr="00FB6C17">
        <w:rPr>
          <w:i/>
          <w:sz w:val="28"/>
          <w:szCs w:val="28"/>
        </w:rPr>
        <w:t>Суд вынес постановление 23.12.201</w:t>
      </w:r>
      <w:r w:rsidR="00757C94">
        <w:rPr>
          <w:i/>
          <w:sz w:val="28"/>
          <w:szCs w:val="28"/>
        </w:rPr>
        <w:t>3</w:t>
      </w:r>
      <w:r w:rsidRPr="00FB6C17">
        <w:rPr>
          <w:i/>
          <w:sz w:val="28"/>
          <w:szCs w:val="28"/>
        </w:rPr>
        <w:t xml:space="preserve">. Если оно не будет </w:t>
      </w:r>
      <w:r w:rsidR="009F5747">
        <w:rPr>
          <w:i/>
          <w:sz w:val="28"/>
          <w:szCs w:val="28"/>
        </w:rPr>
        <w:t>В</w:t>
      </w:r>
      <w:r w:rsidRPr="00FB6C17">
        <w:rPr>
          <w:i/>
          <w:sz w:val="28"/>
          <w:szCs w:val="28"/>
        </w:rPr>
        <w:t>ами или другой стороной обжаловано, то в законную силу вступит спустя 10 дней (03.01.201</w:t>
      </w:r>
      <w:r w:rsidR="00757C94">
        <w:rPr>
          <w:i/>
          <w:sz w:val="28"/>
          <w:szCs w:val="28"/>
        </w:rPr>
        <w:t>4</w:t>
      </w:r>
      <w:r w:rsidRPr="00FB6C17">
        <w:rPr>
          <w:i/>
          <w:sz w:val="28"/>
          <w:szCs w:val="28"/>
        </w:rPr>
        <w:t xml:space="preserve">), то есть на конец отчетного периода Вы ещё будете официально считаться </w:t>
      </w:r>
      <w:r w:rsidR="009F5747">
        <w:rPr>
          <w:i/>
          <w:sz w:val="28"/>
          <w:szCs w:val="28"/>
        </w:rPr>
        <w:t xml:space="preserve">состоящим </w:t>
      </w:r>
      <w:r w:rsidRPr="00FB6C17">
        <w:rPr>
          <w:i/>
          <w:sz w:val="28"/>
          <w:szCs w:val="28"/>
        </w:rPr>
        <w:t>в браке</w:t>
      </w:r>
      <w:r w:rsidR="005F43AF">
        <w:rPr>
          <w:i/>
          <w:sz w:val="28"/>
          <w:szCs w:val="28"/>
        </w:rPr>
        <w:t>,</w:t>
      </w:r>
      <w:r w:rsidRPr="00FB6C17">
        <w:rPr>
          <w:i/>
          <w:sz w:val="28"/>
          <w:szCs w:val="28"/>
        </w:rPr>
        <w:t xml:space="preserve"> и от </w:t>
      </w:r>
      <w:r w:rsidR="005F43AF">
        <w:rPr>
          <w:i/>
          <w:sz w:val="28"/>
          <w:szCs w:val="28"/>
        </w:rPr>
        <w:t>В</w:t>
      </w:r>
      <w:r w:rsidRPr="00FB6C17">
        <w:rPr>
          <w:i/>
          <w:sz w:val="28"/>
          <w:szCs w:val="28"/>
        </w:rPr>
        <w:t>ас требуется представить сведения на супруга (супругу).</w:t>
      </w:r>
    </w:p>
    <w:p w:rsidR="007E135E" w:rsidRPr="007E135E" w:rsidRDefault="007E135E" w:rsidP="007E135E">
      <w:pPr>
        <w:ind w:left="720"/>
        <w:rPr>
          <w:sz w:val="28"/>
          <w:szCs w:val="28"/>
        </w:rPr>
      </w:pPr>
    </w:p>
    <w:p w:rsidR="00E72E11" w:rsidRDefault="007E135E" w:rsidP="00E72E11">
      <w:pPr>
        <w:ind w:left="-567" w:firstLine="1287"/>
        <w:jc w:val="both"/>
        <w:rPr>
          <w:sz w:val="28"/>
          <w:szCs w:val="28"/>
        </w:rPr>
      </w:pPr>
      <w:r>
        <w:rPr>
          <w:sz w:val="28"/>
          <w:szCs w:val="28"/>
        </w:rPr>
        <w:t>Е</w:t>
      </w:r>
      <w:r w:rsidRPr="007E135E">
        <w:rPr>
          <w:sz w:val="28"/>
          <w:szCs w:val="28"/>
        </w:rPr>
        <w:t xml:space="preserve">сли официальная дата </w:t>
      </w:r>
      <w:r w:rsidR="00825862" w:rsidRPr="00825862">
        <w:rPr>
          <w:sz w:val="28"/>
          <w:szCs w:val="28"/>
        </w:rPr>
        <w:t>развода</w:t>
      </w:r>
      <w:r w:rsidRPr="00825862">
        <w:rPr>
          <w:sz w:val="28"/>
          <w:szCs w:val="28"/>
        </w:rPr>
        <w:t xml:space="preserve"> попадает</w:t>
      </w:r>
      <w:r w:rsidRPr="007E135E">
        <w:rPr>
          <w:sz w:val="28"/>
          <w:szCs w:val="28"/>
        </w:rPr>
        <w:t xml:space="preserve"> до конца отчетного периода, то представление сведений не требуется, в противном случае необходимо представлять сведения.</w:t>
      </w:r>
    </w:p>
    <w:p w:rsidR="00A97423" w:rsidRDefault="00A97423" w:rsidP="00E72E11">
      <w:pPr>
        <w:ind w:left="-567" w:firstLine="1287"/>
        <w:jc w:val="both"/>
        <w:rPr>
          <w:sz w:val="28"/>
          <w:szCs w:val="28"/>
        </w:rPr>
      </w:pPr>
    </w:p>
    <w:p w:rsidR="001F163F" w:rsidRPr="001B76C9" w:rsidRDefault="00942208" w:rsidP="00942208">
      <w:pPr>
        <w:pStyle w:val="3"/>
        <w:keepNext w:val="0"/>
        <w:widowControl w:val="0"/>
        <w:spacing w:before="0" w:after="0"/>
        <w:jc w:val="center"/>
        <w:rPr>
          <w:rFonts w:ascii="Times New Roman" w:hAnsi="Times New Roman"/>
          <w:sz w:val="28"/>
          <w:szCs w:val="28"/>
        </w:rPr>
      </w:pPr>
      <w:r w:rsidRPr="001B76C9">
        <w:rPr>
          <w:rFonts w:ascii="Times New Roman" w:hAnsi="Times New Roman"/>
          <w:sz w:val="28"/>
          <w:szCs w:val="28"/>
        </w:rPr>
        <w:t>4.</w:t>
      </w:r>
      <w:r w:rsidR="001F163F" w:rsidRPr="001B76C9">
        <w:rPr>
          <w:rFonts w:ascii="Times New Roman" w:hAnsi="Times New Roman"/>
          <w:sz w:val="28"/>
          <w:szCs w:val="28"/>
        </w:rPr>
        <w:t xml:space="preserve"> </w:t>
      </w:r>
      <w:r w:rsidRPr="001B76C9">
        <w:rPr>
          <w:rFonts w:ascii="Times New Roman" w:hAnsi="Times New Roman"/>
          <w:sz w:val="28"/>
          <w:szCs w:val="28"/>
        </w:rPr>
        <w:t>П</w:t>
      </w:r>
      <w:r w:rsidR="001F163F" w:rsidRPr="001B76C9">
        <w:rPr>
          <w:rFonts w:ascii="Times New Roman" w:hAnsi="Times New Roman"/>
          <w:sz w:val="28"/>
          <w:szCs w:val="28"/>
        </w:rPr>
        <w:t>родаж</w:t>
      </w:r>
      <w:r w:rsidRPr="001B76C9">
        <w:rPr>
          <w:rFonts w:ascii="Times New Roman" w:hAnsi="Times New Roman"/>
          <w:sz w:val="28"/>
          <w:szCs w:val="28"/>
        </w:rPr>
        <w:t>а</w:t>
      </w:r>
      <w:r w:rsidR="001F163F" w:rsidRPr="001B76C9">
        <w:rPr>
          <w:rFonts w:ascii="Times New Roman" w:hAnsi="Times New Roman"/>
          <w:sz w:val="28"/>
          <w:szCs w:val="28"/>
        </w:rPr>
        <w:t>/покупк</w:t>
      </w:r>
      <w:r w:rsidRPr="001B76C9">
        <w:rPr>
          <w:rFonts w:ascii="Times New Roman" w:hAnsi="Times New Roman"/>
          <w:sz w:val="28"/>
          <w:szCs w:val="28"/>
        </w:rPr>
        <w:t>а</w:t>
      </w:r>
      <w:r w:rsidR="001F163F" w:rsidRPr="001B76C9">
        <w:rPr>
          <w:rFonts w:ascii="Times New Roman" w:hAnsi="Times New Roman"/>
          <w:sz w:val="28"/>
          <w:szCs w:val="28"/>
        </w:rPr>
        <w:t xml:space="preserve"> объекта недвижимости</w:t>
      </w:r>
    </w:p>
    <w:p w:rsidR="00942208" w:rsidRPr="001B76C9" w:rsidRDefault="00942208" w:rsidP="00942208">
      <w:pPr>
        <w:ind w:firstLine="708"/>
        <w:jc w:val="both"/>
        <w:rPr>
          <w:sz w:val="28"/>
          <w:szCs w:val="28"/>
        </w:rPr>
      </w:pPr>
    </w:p>
    <w:p w:rsidR="00942208" w:rsidRPr="001B76C9" w:rsidRDefault="00942208" w:rsidP="00942208">
      <w:pPr>
        <w:pStyle w:val="a8"/>
        <w:jc w:val="both"/>
        <w:rPr>
          <w:rFonts w:ascii="Times New Roman" w:hAnsi="Times New Roman"/>
          <w:sz w:val="28"/>
          <w:szCs w:val="28"/>
        </w:rPr>
      </w:pPr>
      <w:r w:rsidRPr="001B76C9">
        <w:rPr>
          <w:rFonts w:ascii="Times New Roman" w:hAnsi="Times New Roman"/>
          <w:sz w:val="28"/>
          <w:szCs w:val="28"/>
        </w:rPr>
        <w:t>Примеры:</w:t>
      </w:r>
    </w:p>
    <w:p w:rsidR="00942208" w:rsidRPr="001B76C9" w:rsidRDefault="00942208" w:rsidP="00942208">
      <w:pPr>
        <w:ind w:firstLine="708"/>
        <w:jc w:val="both"/>
        <w:rPr>
          <w:sz w:val="28"/>
          <w:szCs w:val="28"/>
        </w:rPr>
      </w:pPr>
    </w:p>
    <w:p w:rsidR="001F163F" w:rsidRPr="001B76C9" w:rsidRDefault="001F163F" w:rsidP="00942208">
      <w:pPr>
        <w:pStyle w:val="a8"/>
        <w:numPr>
          <w:ilvl w:val="0"/>
          <w:numId w:val="15"/>
        </w:numPr>
        <w:jc w:val="both"/>
        <w:rPr>
          <w:rFonts w:ascii="Times New Roman" w:hAnsi="Times New Roman"/>
          <w:sz w:val="28"/>
          <w:szCs w:val="28"/>
        </w:rPr>
      </w:pPr>
      <w:r w:rsidRPr="001B76C9">
        <w:rPr>
          <w:rFonts w:ascii="Times New Roman" w:hAnsi="Times New Roman"/>
          <w:sz w:val="28"/>
          <w:szCs w:val="28"/>
        </w:rPr>
        <w:t>Продажа</w:t>
      </w:r>
    </w:p>
    <w:p w:rsidR="00942208" w:rsidRPr="001B76C9" w:rsidRDefault="00942208" w:rsidP="00942208">
      <w:pPr>
        <w:pStyle w:val="a8"/>
        <w:jc w:val="both"/>
        <w:rPr>
          <w:rFonts w:ascii="Times New Roman" w:hAnsi="Times New Roman"/>
          <w:sz w:val="28"/>
          <w:szCs w:val="28"/>
        </w:rPr>
      </w:pPr>
    </w:p>
    <w:p w:rsidR="001F163F" w:rsidRPr="001B76C9" w:rsidRDefault="001F163F" w:rsidP="001F163F">
      <w:pPr>
        <w:ind w:firstLine="708"/>
        <w:jc w:val="both"/>
        <w:rPr>
          <w:i/>
          <w:sz w:val="28"/>
          <w:szCs w:val="28"/>
        </w:rPr>
      </w:pPr>
      <w:r w:rsidRPr="001B76C9">
        <w:rPr>
          <w:i/>
          <w:sz w:val="28"/>
          <w:szCs w:val="28"/>
        </w:rPr>
        <w:t xml:space="preserve">В конце декабря года, являющегося отчетным периодом, гражданский служащий продал (подарил) квартиру. Договор купли-продажи (дарения) зарегистрирован 10.12.2013, а документы сданы для оформления прав собственности на покупателя (одаряемого). Процедура регистрации в соответствии с действующим законодательством длится 30 дней, и право собственности на квартиру у покупателя (одаряемого) возникнет не ранее 10.01.2014. </w:t>
      </w:r>
    </w:p>
    <w:p w:rsidR="001F163F" w:rsidRPr="001B76C9" w:rsidRDefault="001F163F" w:rsidP="001F163F">
      <w:pPr>
        <w:ind w:firstLine="708"/>
        <w:jc w:val="both"/>
        <w:rPr>
          <w:i/>
          <w:sz w:val="28"/>
          <w:szCs w:val="28"/>
        </w:rPr>
      </w:pPr>
      <w:r w:rsidRPr="001B76C9">
        <w:rPr>
          <w:i/>
          <w:sz w:val="28"/>
          <w:szCs w:val="28"/>
        </w:rPr>
        <w:t xml:space="preserve">Таким образом, на отчетную дату (31.12.2013) гражданский служащий ещё является собственником квартиры, поэтому сведения о квартире отражаются в подразделе 2.1 «Сведения о недвижимом имуществе». </w:t>
      </w:r>
    </w:p>
    <w:p w:rsidR="001F163F" w:rsidRPr="001B76C9" w:rsidRDefault="001F163F" w:rsidP="001F163F">
      <w:pPr>
        <w:ind w:firstLine="708"/>
        <w:jc w:val="both"/>
        <w:rPr>
          <w:i/>
          <w:sz w:val="28"/>
          <w:szCs w:val="28"/>
        </w:rPr>
      </w:pPr>
      <w:r w:rsidRPr="001B76C9">
        <w:rPr>
          <w:i/>
          <w:sz w:val="28"/>
          <w:szCs w:val="28"/>
        </w:rPr>
        <w:t>В связи с тем, что доход от продажи квартиры получен гражданским служащим 10.12.2013, т</w:t>
      </w:r>
      <w:r w:rsidR="00BA655F">
        <w:rPr>
          <w:i/>
          <w:sz w:val="28"/>
          <w:szCs w:val="28"/>
        </w:rPr>
        <w:t>о есть</w:t>
      </w:r>
      <w:r w:rsidRPr="001B76C9">
        <w:rPr>
          <w:i/>
          <w:sz w:val="28"/>
          <w:szCs w:val="28"/>
        </w:rPr>
        <w:t xml:space="preserve"> в отчетный период, гражданский служащий обязан:</w:t>
      </w:r>
    </w:p>
    <w:p w:rsidR="001F163F" w:rsidRPr="001B76C9" w:rsidRDefault="001F163F" w:rsidP="001F163F">
      <w:pPr>
        <w:ind w:firstLine="708"/>
        <w:jc w:val="both"/>
        <w:rPr>
          <w:i/>
          <w:sz w:val="28"/>
          <w:szCs w:val="28"/>
        </w:rPr>
      </w:pPr>
      <w:r w:rsidRPr="001B76C9">
        <w:rPr>
          <w:i/>
          <w:sz w:val="28"/>
          <w:szCs w:val="28"/>
        </w:rPr>
        <w:t>- отразить сумму дохода в п</w:t>
      </w:r>
      <w:r w:rsidR="00D374F7">
        <w:rPr>
          <w:i/>
          <w:sz w:val="28"/>
          <w:szCs w:val="28"/>
        </w:rPr>
        <w:t xml:space="preserve">ункте </w:t>
      </w:r>
      <w:r w:rsidRPr="001B76C9">
        <w:rPr>
          <w:i/>
          <w:sz w:val="28"/>
          <w:szCs w:val="28"/>
        </w:rPr>
        <w:t>7 «Иные доходы» раздела 1 «Сведения о доходах», указав денежную сумму, полученную от продажи квартиры, в соответствии с договором купли-продажи;</w:t>
      </w:r>
    </w:p>
    <w:p w:rsidR="001F163F" w:rsidRPr="001B76C9" w:rsidRDefault="001F163F" w:rsidP="001F163F">
      <w:pPr>
        <w:ind w:firstLine="708"/>
        <w:jc w:val="both"/>
        <w:rPr>
          <w:sz w:val="28"/>
          <w:szCs w:val="28"/>
        </w:rPr>
      </w:pPr>
      <w:r w:rsidRPr="001B76C9">
        <w:rPr>
          <w:i/>
          <w:sz w:val="28"/>
          <w:szCs w:val="28"/>
        </w:rPr>
        <w:t xml:space="preserve">- отразить обязательство финансового характера в размере полученной суммы от продажи квартиры в подразделе 5.2. «Прочие обязательства», которое возникло у него с момента продажи квартиры, существует на отчетную дату (31.12.2013) и будет продолжаться до </w:t>
      </w:r>
      <w:r w:rsidRPr="001B76C9">
        <w:rPr>
          <w:sz w:val="28"/>
          <w:szCs w:val="28"/>
        </w:rPr>
        <w:t>момента регистрации права собственности покупателя на приобретенную квартиру.</w:t>
      </w:r>
    </w:p>
    <w:p w:rsidR="00942208" w:rsidRPr="001B76C9" w:rsidRDefault="00942208" w:rsidP="001F163F">
      <w:pPr>
        <w:ind w:firstLine="708"/>
        <w:jc w:val="both"/>
        <w:rPr>
          <w:sz w:val="28"/>
          <w:szCs w:val="28"/>
        </w:rPr>
      </w:pPr>
    </w:p>
    <w:p w:rsidR="00942208" w:rsidRPr="001B76C9" w:rsidRDefault="00942208" w:rsidP="00942208">
      <w:pPr>
        <w:pStyle w:val="a8"/>
        <w:numPr>
          <w:ilvl w:val="0"/>
          <w:numId w:val="15"/>
        </w:numPr>
        <w:jc w:val="both"/>
        <w:rPr>
          <w:rFonts w:ascii="Times New Roman" w:hAnsi="Times New Roman"/>
          <w:sz w:val="28"/>
          <w:szCs w:val="28"/>
        </w:rPr>
      </w:pPr>
      <w:r w:rsidRPr="001B76C9">
        <w:rPr>
          <w:rFonts w:ascii="Times New Roman" w:hAnsi="Times New Roman"/>
          <w:sz w:val="28"/>
          <w:szCs w:val="28"/>
        </w:rPr>
        <w:t>Покупка</w:t>
      </w:r>
    </w:p>
    <w:p w:rsidR="00942208" w:rsidRPr="001B76C9" w:rsidRDefault="00942208" w:rsidP="00942208">
      <w:pPr>
        <w:pStyle w:val="a8"/>
        <w:jc w:val="both"/>
        <w:rPr>
          <w:rFonts w:ascii="Times New Roman" w:hAnsi="Times New Roman"/>
          <w:sz w:val="28"/>
          <w:szCs w:val="28"/>
        </w:rPr>
      </w:pPr>
    </w:p>
    <w:p w:rsidR="001F163F" w:rsidRPr="001B76C9" w:rsidRDefault="001F163F" w:rsidP="001F163F">
      <w:pPr>
        <w:ind w:firstLine="708"/>
        <w:jc w:val="both"/>
        <w:rPr>
          <w:i/>
          <w:sz w:val="28"/>
          <w:szCs w:val="28"/>
        </w:rPr>
      </w:pPr>
      <w:r w:rsidRPr="001B76C9">
        <w:rPr>
          <w:i/>
          <w:sz w:val="28"/>
          <w:szCs w:val="28"/>
        </w:rPr>
        <w:t xml:space="preserve">Гражданский служащий приобрел квартиру в декабре 2013 года. Договор купли-продажи заключен 10.12.2013, а документы сданы для регистрации права собственности. С учетом законодательно установленного срока регистрации право собственности на квартиру у гражданского служащего возникнет не ранее 10.01.2014. В связи с тем, что на отчетную дату (31.12.2013) гражданский служащий собственником квартиры ещё не является, то сведения о приобретенной им квартире в разделе 2.1. «Объекты недвижимого имущества» отражать не требуется. </w:t>
      </w:r>
    </w:p>
    <w:p w:rsidR="001F163F" w:rsidRPr="001B76C9" w:rsidRDefault="00914D9D" w:rsidP="001F163F">
      <w:pPr>
        <w:ind w:firstLine="708"/>
        <w:jc w:val="both"/>
        <w:rPr>
          <w:i/>
          <w:sz w:val="28"/>
          <w:szCs w:val="28"/>
        </w:rPr>
      </w:pPr>
      <w:r w:rsidRPr="001B76C9">
        <w:rPr>
          <w:i/>
          <w:sz w:val="28"/>
          <w:szCs w:val="28"/>
        </w:rPr>
        <w:t>Однако</w:t>
      </w:r>
      <w:r w:rsidR="001F163F" w:rsidRPr="001B76C9">
        <w:rPr>
          <w:i/>
          <w:sz w:val="28"/>
          <w:szCs w:val="28"/>
        </w:rPr>
        <w:t xml:space="preserve"> если в договоре купли-продажи указана дата, в соответствии с которой в квартиру можно въехать в декабре 2013 года, - «дата передачи ключей», то гражданский служащий обязан:</w:t>
      </w:r>
    </w:p>
    <w:p w:rsidR="001F163F" w:rsidRPr="001B76C9" w:rsidRDefault="001F163F" w:rsidP="001F163F">
      <w:pPr>
        <w:ind w:firstLine="708"/>
        <w:jc w:val="both"/>
        <w:rPr>
          <w:i/>
          <w:sz w:val="28"/>
          <w:szCs w:val="28"/>
        </w:rPr>
      </w:pPr>
      <w:r w:rsidRPr="001B76C9">
        <w:rPr>
          <w:i/>
          <w:sz w:val="28"/>
          <w:szCs w:val="28"/>
        </w:rPr>
        <w:t>- указать в подразделе 5.1. Справки сведения о приобретенной квартире как объекте недвижимого имущест</w:t>
      </w:r>
      <w:r w:rsidR="00BA655F">
        <w:rPr>
          <w:i/>
          <w:sz w:val="28"/>
          <w:szCs w:val="28"/>
        </w:rPr>
        <w:t xml:space="preserve">ва, находящемся в пользовании, так как </w:t>
      </w:r>
      <w:r w:rsidRPr="001B76C9">
        <w:rPr>
          <w:i/>
          <w:sz w:val="28"/>
          <w:szCs w:val="28"/>
        </w:rPr>
        <w:t>до момента оформления права собственности на приобретенную квартиру у гражданского служащего возникает обязательство имущественного характера в виде объекта недвижимого имущества, находящегося в пользовании;</w:t>
      </w:r>
    </w:p>
    <w:p w:rsidR="001F163F" w:rsidRPr="001B76C9" w:rsidRDefault="001F163F" w:rsidP="001F163F">
      <w:pPr>
        <w:ind w:firstLine="708"/>
        <w:jc w:val="both"/>
        <w:rPr>
          <w:i/>
          <w:sz w:val="28"/>
          <w:szCs w:val="28"/>
        </w:rPr>
      </w:pPr>
      <w:r w:rsidRPr="001B76C9">
        <w:rPr>
          <w:i/>
          <w:sz w:val="28"/>
          <w:szCs w:val="28"/>
        </w:rPr>
        <w:t xml:space="preserve">- указать в подразделе 5.2. Справки «Прочие обязательства» информацию о продавце как о должнике, </w:t>
      </w:r>
      <w:r w:rsidR="00BA655F">
        <w:rPr>
          <w:i/>
          <w:sz w:val="28"/>
          <w:szCs w:val="28"/>
        </w:rPr>
        <w:t xml:space="preserve">так как </w:t>
      </w:r>
      <w:r w:rsidRPr="001B76C9">
        <w:rPr>
          <w:i/>
          <w:sz w:val="28"/>
          <w:szCs w:val="28"/>
        </w:rPr>
        <w:t xml:space="preserve">до момента регистрации нового права собственности продавец по отношению к гражданскому служащему будет являться должником, имеющим перед ним обязательства финансового характера. Если при регистрации прав будут выяснены обстоятельства, препятствующие возникновению нового (переходу) права собственности, то продавец будет обязан вернуть гражданскому служащему полученные от продажи квартиры денежные средства. </w:t>
      </w:r>
    </w:p>
    <w:p w:rsidR="001F163F" w:rsidRPr="001B76C9" w:rsidRDefault="001F163F" w:rsidP="001F163F">
      <w:pPr>
        <w:ind w:firstLine="708"/>
        <w:jc w:val="both"/>
        <w:rPr>
          <w:i/>
          <w:sz w:val="28"/>
          <w:szCs w:val="28"/>
        </w:rPr>
      </w:pPr>
      <w:r w:rsidRPr="001B76C9">
        <w:rPr>
          <w:i/>
          <w:sz w:val="28"/>
          <w:szCs w:val="28"/>
        </w:rPr>
        <w:t>Если датой «передачи ключей» в договоре купли-продажи указана  январь 2013 года, но до регистрации права собственности на квартиру, то объекта недвижимого имущества, находящегося в пользовании, на отчетную дату нет. При этом прочие обязательства должника (продавца) возникают и их необходимо отразить в подразделе 5.2.</w:t>
      </w:r>
    </w:p>
    <w:p w:rsidR="001F163F" w:rsidRPr="001B76C9" w:rsidRDefault="001F163F" w:rsidP="001F163F"/>
    <w:p w:rsidR="00942208" w:rsidRPr="001B76C9" w:rsidRDefault="00942208" w:rsidP="001F163F"/>
    <w:p w:rsidR="00942208" w:rsidRPr="001B76C9" w:rsidRDefault="00942208" w:rsidP="00942208">
      <w:pPr>
        <w:pStyle w:val="3"/>
        <w:keepNext w:val="0"/>
        <w:widowControl w:val="0"/>
        <w:spacing w:before="0" w:after="0"/>
        <w:jc w:val="center"/>
        <w:rPr>
          <w:rFonts w:ascii="Times New Roman" w:hAnsi="Times New Roman"/>
          <w:sz w:val="28"/>
          <w:szCs w:val="28"/>
        </w:rPr>
      </w:pPr>
      <w:r w:rsidRPr="001B76C9">
        <w:rPr>
          <w:rFonts w:ascii="Times New Roman" w:hAnsi="Times New Roman"/>
          <w:sz w:val="28"/>
          <w:szCs w:val="28"/>
        </w:rPr>
        <w:t>5. Пользование объектом недвижимости</w:t>
      </w:r>
    </w:p>
    <w:p w:rsidR="00942208" w:rsidRPr="001B76C9" w:rsidRDefault="00942208" w:rsidP="001F163F"/>
    <w:p w:rsidR="001F163F" w:rsidRPr="001B76C9" w:rsidRDefault="001F163F" w:rsidP="001F163F">
      <w:pPr>
        <w:ind w:firstLine="540"/>
        <w:jc w:val="both"/>
        <w:rPr>
          <w:sz w:val="28"/>
          <w:szCs w:val="28"/>
        </w:rPr>
      </w:pPr>
      <w:r w:rsidRPr="001B76C9">
        <w:rPr>
          <w:sz w:val="28"/>
          <w:szCs w:val="28"/>
        </w:rPr>
        <w:t>Примеры:</w:t>
      </w:r>
    </w:p>
    <w:p w:rsidR="00942208" w:rsidRPr="001B76C9" w:rsidRDefault="00942208" w:rsidP="001F163F">
      <w:pPr>
        <w:ind w:firstLine="540"/>
        <w:jc w:val="both"/>
        <w:rPr>
          <w:sz w:val="28"/>
          <w:szCs w:val="28"/>
          <w:u w:val="single"/>
        </w:rPr>
      </w:pPr>
    </w:p>
    <w:p w:rsidR="001F163F" w:rsidRPr="001B76C9" w:rsidRDefault="001F163F" w:rsidP="001F163F">
      <w:pPr>
        <w:ind w:firstLine="540"/>
        <w:jc w:val="both"/>
        <w:rPr>
          <w:i/>
          <w:sz w:val="28"/>
          <w:szCs w:val="28"/>
        </w:rPr>
      </w:pPr>
      <w:r w:rsidRPr="001B76C9">
        <w:rPr>
          <w:i/>
          <w:sz w:val="28"/>
          <w:szCs w:val="28"/>
        </w:rPr>
        <w:t xml:space="preserve">1) </w:t>
      </w:r>
      <w:r w:rsidR="00942208" w:rsidRPr="001B76C9">
        <w:rPr>
          <w:i/>
          <w:sz w:val="28"/>
          <w:szCs w:val="28"/>
        </w:rPr>
        <w:t>Гражданский служащий</w:t>
      </w:r>
      <w:r w:rsidRPr="001B76C9">
        <w:rPr>
          <w:i/>
          <w:sz w:val="28"/>
          <w:szCs w:val="28"/>
        </w:rPr>
        <w:t xml:space="preserve"> проживает с семьей в квартире, принадлежащей на праве собственности родителям, друзьям, знакомым. При этом договор, дающий право на пользование квартирой, в письменной форме не заключен, и оно осуществляется только на основании устной договоренности сторон. Регистрация по месту фактического проживания также отсутствует. В данном случае указанный объект недвижимого имущества находится в пользовании у лица, на которого возложена обязанность по представлению сведений, и членов его семьи на основании </w:t>
      </w:r>
      <w:r w:rsidRPr="001B76C9">
        <w:rPr>
          <w:i/>
          <w:sz w:val="28"/>
          <w:szCs w:val="28"/>
          <w:u w:val="single"/>
        </w:rPr>
        <w:t>фактического предоставления</w:t>
      </w:r>
      <w:r w:rsidRPr="001B76C9">
        <w:rPr>
          <w:i/>
          <w:sz w:val="28"/>
          <w:szCs w:val="28"/>
        </w:rPr>
        <w:t>.</w:t>
      </w:r>
    </w:p>
    <w:p w:rsidR="00942208" w:rsidRPr="001B76C9" w:rsidRDefault="00942208" w:rsidP="001F163F">
      <w:pPr>
        <w:ind w:firstLine="540"/>
        <w:jc w:val="both"/>
        <w:rPr>
          <w:sz w:val="28"/>
          <w:szCs w:val="28"/>
        </w:rPr>
      </w:pPr>
    </w:p>
    <w:p w:rsidR="001F163F" w:rsidRPr="001B76C9" w:rsidRDefault="001F163F" w:rsidP="001F163F">
      <w:pPr>
        <w:jc w:val="both"/>
        <w:rPr>
          <w:i/>
          <w:sz w:val="28"/>
          <w:szCs w:val="28"/>
          <w:u w:val="single"/>
        </w:rPr>
      </w:pPr>
      <w:r w:rsidRPr="001B76C9">
        <w:rPr>
          <w:sz w:val="28"/>
          <w:szCs w:val="28"/>
        </w:rPr>
        <w:tab/>
      </w:r>
      <w:r w:rsidRPr="001B76C9">
        <w:rPr>
          <w:i/>
          <w:sz w:val="28"/>
          <w:szCs w:val="28"/>
        </w:rPr>
        <w:t xml:space="preserve">2) </w:t>
      </w:r>
      <w:r w:rsidR="00942208" w:rsidRPr="001B76C9">
        <w:rPr>
          <w:i/>
          <w:sz w:val="28"/>
          <w:szCs w:val="28"/>
        </w:rPr>
        <w:t>Гражданский служащий</w:t>
      </w:r>
      <w:r w:rsidRPr="001B76C9">
        <w:rPr>
          <w:i/>
          <w:sz w:val="28"/>
          <w:szCs w:val="28"/>
        </w:rPr>
        <w:t xml:space="preserve"> проживает с семье</w:t>
      </w:r>
      <w:r w:rsidR="00942208" w:rsidRPr="001B76C9">
        <w:rPr>
          <w:i/>
          <w:sz w:val="28"/>
          <w:szCs w:val="28"/>
        </w:rPr>
        <w:t>й в неприватизированной квартире</w:t>
      </w:r>
      <w:r w:rsidRPr="001B76C9">
        <w:rPr>
          <w:i/>
          <w:sz w:val="28"/>
          <w:szCs w:val="28"/>
        </w:rPr>
        <w:t xml:space="preserve"> при условии включения его самого и всех членов семьи в договор социального найма и регистрации по месту проживания. </w:t>
      </w:r>
      <w:r w:rsidR="00942208" w:rsidRPr="001B76C9">
        <w:rPr>
          <w:i/>
          <w:sz w:val="28"/>
          <w:szCs w:val="28"/>
        </w:rPr>
        <w:t>В данном случае</w:t>
      </w:r>
      <w:r w:rsidRPr="001B76C9">
        <w:rPr>
          <w:i/>
          <w:sz w:val="28"/>
          <w:szCs w:val="28"/>
        </w:rPr>
        <w:t xml:space="preserve"> основаниями пользования квартирой являются </w:t>
      </w:r>
      <w:r w:rsidRPr="001B76C9">
        <w:rPr>
          <w:i/>
          <w:sz w:val="28"/>
          <w:szCs w:val="28"/>
          <w:u w:val="single"/>
        </w:rPr>
        <w:t>договор социального найма</w:t>
      </w:r>
      <w:r w:rsidRPr="001B76C9">
        <w:rPr>
          <w:i/>
          <w:sz w:val="28"/>
          <w:szCs w:val="28"/>
        </w:rPr>
        <w:t xml:space="preserve"> и </w:t>
      </w:r>
      <w:r w:rsidRPr="001B76C9">
        <w:rPr>
          <w:i/>
          <w:sz w:val="28"/>
          <w:szCs w:val="28"/>
          <w:u w:val="single"/>
        </w:rPr>
        <w:t xml:space="preserve">регистрация по месту проживания. </w:t>
      </w:r>
    </w:p>
    <w:p w:rsidR="00942208" w:rsidRPr="001B76C9" w:rsidRDefault="001F163F" w:rsidP="001F163F">
      <w:pPr>
        <w:jc w:val="both"/>
        <w:rPr>
          <w:i/>
          <w:sz w:val="28"/>
          <w:szCs w:val="28"/>
        </w:rPr>
      </w:pPr>
      <w:r w:rsidRPr="001B76C9">
        <w:rPr>
          <w:i/>
          <w:sz w:val="28"/>
          <w:szCs w:val="28"/>
        </w:rPr>
        <w:tab/>
      </w:r>
    </w:p>
    <w:p w:rsidR="001F163F" w:rsidRPr="004B0AEB" w:rsidRDefault="001F163F" w:rsidP="00942208">
      <w:pPr>
        <w:ind w:firstLine="720"/>
        <w:jc w:val="both"/>
        <w:rPr>
          <w:i/>
          <w:sz w:val="28"/>
          <w:szCs w:val="28"/>
          <w:u w:val="single"/>
        </w:rPr>
      </w:pPr>
      <w:r w:rsidRPr="001B76C9">
        <w:rPr>
          <w:i/>
          <w:sz w:val="28"/>
          <w:szCs w:val="28"/>
        </w:rPr>
        <w:t xml:space="preserve">3) </w:t>
      </w:r>
      <w:r w:rsidR="00942208" w:rsidRPr="001B76C9">
        <w:rPr>
          <w:i/>
          <w:sz w:val="28"/>
          <w:szCs w:val="28"/>
        </w:rPr>
        <w:t>Гражданский служащий</w:t>
      </w:r>
      <w:r w:rsidRPr="001B76C9">
        <w:rPr>
          <w:i/>
          <w:sz w:val="28"/>
          <w:szCs w:val="28"/>
        </w:rPr>
        <w:t xml:space="preserve"> зарегистрирован и проживает с семьей в неприватизированной квартире родителей. При этом ни он сам, ни члены его семьи не включены в договор социального найма. Тогда основанием пользования квартирой является </w:t>
      </w:r>
      <w:r w:rsidRPr="001B76C9">
        <w:rPr>
          <w:i/>
          <w:sz w:val="28"/>
          <w:szCs w:val="28"/>
          <w:u w:val="single"/>
        </w:rPr>
        <w:t>регистрация по месту проживания</w:t>
      </w:r>
      <w:r w:rsidRPr="001B76C9">
        <w:rPr>
          <w:i/>
          <w:sz w:val="28"/>
          <w:szCs w:val="28"/>
        </w:rPr>
        <w:t xml:space="preserve"> и </w:t>
      </w:r>
      <w:r w:rsidRPr="001B76C9">
        <w:rPr>
          <w:i/>
          <w:sz w:val="28"/>
          <w:szCs w:val="28"/>
          <w:u w:val="single"/>
        </w:rPr>
        <w:t>фактическое предоставление.</w:t>
      </w:r>
    </w:p>
    <w:p w:rsidR="001F163F" w:rsidRDefault="001F163F" w:rsidP="001F163F">
      <w:pPr>
        <w:ind w:firstLine="708"/>
        <w:jc w:val="both"/>
        <w:rPr>
          <w:i/>
          <w:sz w:val="28"/>
          <w:szCs w:val="28"/>
        </w:rPr>
      </w:pPr>
    </w:p>
    <w:p w:rsidR="001F163F" w:rsidRDefault="001F163F" w:rsidP="00E72E11">
      <w:pPr>
        <w:ind w:left="-567" w:firstLine="1287"/>
        <w:jc w:val="both"/>
        <w:rPr>
          <w:sz w:val="28"/>
          <w:szCs w:val="28"/>
        </w:rPr>
      </w:pPr>
    </w:p>
    <w:p w:rsidR="00D374F7" w:rsidRDefault="00D374F7" w:rsidP="00E72E11">
      <w:pPr>
        <w:ind w:left="-567" w:firstLine="1287"/>
        <w:jc w:val="right"/>
        <w:rPr>
          <w:bCs/>
          <w:spacing w:val="-8"/>
          <w:sz w:val="28"/>
          <w:szCs w:val="28"/>
        </w:rPr>
      </w:pPr>
    </w:p>
    <w:p w:rsidR="00C4627A" w:rsidRPr="00FA12EA" w:rsidRDefault="00C4627A" w:rsidP="00E72E11">
      <w:pPr>
        <w:ind w:left="-567" w:firstLine="1287"/>
        <w:jc w:val="right"/>
        <w:rPr>
          <w:bCs/>
          <w:spacing w:val="-8"/>
          <w:sz w:val="28"/>
          <w:szCs w:val="28"/>
        </w:rPr>
      </w:pPr>
      <w:r w:rsidRPr="00FA12EA">
        <w:rPr>
          <w:bCs/>
          <w:spacing w:val="-8"/>
          <w:sz w:val="28"/>
          <w:szCs w:val="28"/>
        </w:rPr>
        <w:t>Приложение 1</w:t>
      </w:r>
      <w:bookmarkEnd w:id="14"/>
    </w:p>
    <w:p w:rsidR="003B4C2B" w:rsidRPr="00FA12EA" w:rsidRDefault="003B4C2B" w:rsidP="00E72E11">
      <w:pPr>
        <w:ind w:left="-567" w:firstLine="1287"/>
        <w:jc w:val="right"/>
        <w:rPr>
          <w:bCs/>
          <w:spacing w:val="-8"/>
          <w:sz w:val="28"/>
          <w:szCs w:val="28"/>
        </w:rPr>
      </w:pPr>
      <w:r w:rsidRPr="00FA12EA">
        <w:rPr>
          <w:bCs/>
          <w:spacing w:val="-8"/>
          <w:sz w:val="28"/>
          <w:szCs w:val="28"/>
        </w:rPr>
        <w:t>к Методическим рекомендациям</w:t>
      </w:r>
    </w:p>
    <w:p w:rsidR="00B628B2" w:rsidRPr="00FA12EA" w:rsidRDefault="00B628B2" w:rsidP="00B628B2">
      <w:pPr>
        <w:jc w:val="right"/>
        <w:rPr>
          <w:sz w:val="28"/>
          <w:szCs w:val="28"/>
        </w:rPr>
      </w:pPr>
      <w:r w:rsidRPr="00FA12EA">
        <w:rPr>
          <w:sz w:val="28"/>
          <w:szCs w:val="28"/>
        </w:rPr>
        <w:t xml:space="preserve">            ____________________________________________________________</w:t>
      </w:r>
    </w:p>
    <w:p w:rsidR="00B628B2" w:rsidRPr="00FA12EA" w:rsidRDefault="00B628B2" w:rsidP="00B628B2">
      <w:pPr>
        <w:jc w:val="right"/>
        <w:rPr>
          <w:i/>
          <w:sz w:val="24"/>
          <w:szCs w:val="24"/>
        </w:rPr>
      </w:pPr>
      <w:r w:rsidRPr="00FA12EA">
        <w:rPr>
          <w:i/>
        </w:rPr>
        <w:t>(с  предлогом "В"  указывается  наименование структурного</w:t>
      </w:r>
    </w:p>
    <w:p w:rsidR="00B628B2" w:rsidRPr="00FA12EA" w:rsidRDefault="00B628B2" w:rsidP="00B628B2">
      <w:pPr>
        <w:jc w:val="right"/>
        <w:rPr>
          <w:i/>
        </w:rPr>
      </w:pPr>
      <w:r w:rsidRPr="00FA12EA">
        <w:rPr>
          <w:i/>
        </w:rPr>
        <w:t>подразделения исполнительного органа государственной</w:t>
      </w:r>
    </w:p>
    <w:p w:rsidR="00B628B2" w:rsidRPr="00FA12EA" w:rsidRDefault="00B628B2" w:rsidP="00B628B2">
      <w:pPr>
        <w:jc w:val="right"/>
        <w:rPr>
          <w:i/>
        </w:rPr>
      </w:pPr>
      <w:r w:rsidRPr="00FA12EA">
        <w:rPr>
          <w:i/>
        </w:rPr>
        <w:t>власти (государственного органа) Ивановской  области,</w:t>
      </w:r>
    </w:p>
    <w:p w:rsidR="00B628B2" w:rsidRPr="00FA12EA" w:rsidRDefault="00B628B2" w:rsidP="00B628B2">
      <w:pPr>
        <w:jc w:val="right"/>
        <w:rPr>
          <w:i/>
        </w:rPr>
      </w:pPr>
      <w:r w:rsidRPr="00FA12EA">
        <w:rPr>
          <w:i/>
        </w:rPr>
        <w:t>осуществляющего кадровую работу (структурного</w:t>
      </w:r>
    </w:p>
    <w:p w:rsidR="00B628B2" w:rsidRPr="00FA12EA" w:rsidRDefault="00B628B2" w:rsidP="00B628B2">
      <w:pPr>
        <w:jc w:val="right"/>
        <w:rPr>
          <w:i/>
        </w:rPr>
      </w:pPr>
      <w:r w:rsidRPr="00FA12EA">
        <w:rPr>
          <w:i/>
        </w:rPr>
        <w:t>подразделения исполнительного органа государственной</w:t>
      </w:r>
    </w:p>
    <w:p w:rsidR="00B628B2" w:rsidRPr="00FA12EA" w:rsidRDefault="00B628B2" w:rsidP="00B628B2">
      <w:pPr>
        <w:jc w:val="right"/>
        <w:rPr>
          <w:i/>
        </w:rPr>
      </w:pPr>
      <w:r w:rsidRPr="00FA12EA">
        <w:rPr>
          <w:i/>
        </w:rPr>
        <w:t>власти (государственного органа) Ивановской области</w:t>
      </w:r>
    </w:p>
    <w:p w:rsidR="00B628B2" w:rsidRPr="00FA12EA" w:rsidRDefault="00B628B2" w:rsidP="00B628B2">
      <w:pPr>
        <w:jc w:val="right"/>
        <w:rPr>
          <w:i/>
        </w:rPr>
      </w:pPr>
      <w:r w:rsidRPr="00FA12EA">
        <w:rPr>
          <w:i/>
        </w:rPr>
        <w:t>по профилактике коррупционных и иных правонарушений), либо</w:t>
      </w:r>
    </w:p>
    <w:p w:rsidR="00B628B2" w:rsidRPr="00FA12EA" w:rsidRDefault="00B628B2" w:rsidP="00B628B2">
      <w:pPr>
        <w:jc w:val="right"/>
        <w:rPr>
          <w:i/>
        </w:rPr>
      </w:pPr>
      <w:r w:rsidRPr="00FA12EA">
        <w:rPr>
          <w:i/>
        </w:rPr>
        <w:t>в дательном падеже указываются фамилия, имя, отчество</w:t>
      </w:r>
    </w:p>
    <w:p w:rsidR="00B628B2" w:rsidRPr="00FA12EA" w:rsidRDefault="00B628B2" w:rsidP="00B628B2">
      <w:pPr>
        <w:jc w:val="right"/>
        <w:rPr>
          <w:i/>
        </w:rPr>
      </w:pPr>
      <w:r w:rsidRPr="00FA12EA">
        <w:rPr>
          <w:i/>
        </w:rPr>
        <w:t>гражданского служащего, осуществляющего кадровую работу</w:t>
      </w:r>
    </w:p>
    <w:p w:rsidR="00B628B2" w:rsidRPr="00FA12EA" w:rsidRDefault="00B628B2" w:rsidP="00B628B2">
      <w:pPr>
        <w:jc w:val="right"/>
        <w:rPr>
          <w:i/>
        </w:rPr>
      </w:pPr>
      <w:r w:rsidRPr="00FA12EA">
        <w:rPr>
          <w:i/>
        </w:rPr>
        <w:t>(гражданского служащего, ответственного за работу</w:t>
      </w:r>
      <w:r w:rsidRPr="00FA12EA">
        <w:rPr>
          <w:i/>
        </w:rPr>
        <w:br/>
        <w:t xml:space="preserve"> по профилактике коррупционных и иных правонарушений) </w:t>
      </w:r>
      <w:r w:rsidRPr="00FA12EA">
        <w:rPr>
          <w:i/>
        </w:rPr>
        <w:br/>
        <w:t>в соответствующем исполнительном органе государственной</w:t>
      </w:r>
    </w:p>
    <w:p w:rsidR="00B628B2" w:rsidRPr="00FA12EA" w:rsidRDefault="00B628B2" w:rsidP="00B628B2">
      <w:pPr>
        <w:jc w:val="right"/>
        <w:rPr>
          <w:i/>
        </w:rPr>
      </w:pPr>
      <w:r w:rsidRPr="00FA12EA">
        <w:rPr>
          <w:i/>
        </w:rPr>
        <w:t>власти Ивановской области)</w:t>
      </w:r>
    </w:p>
    <w:p w:rsidR="00B628B2" w:rsidRPr="00FA12EA" w:rsidRDefault="00B628B2" w:rsidP="00B628B2">
      <w:pPr>
        <w:jc w:val="right"/>
        <w:rPr>
          <w:sz w:val="28"/>
          <w:szCs w:val="28"/>
        </w:rPr>
      </w:pPr>
      <w:r w:rsidRPr="00FA12EA">
        <w:rPr>
          <w:sz w:val="28"/>
          <w:szCs w:val="28"/>
        </w:rPr>
        <w:t xml:space="preserve">                                            для рассмотрения на комиссии по</w:t>
      </w:r>
    </w:p>
    <w:p w:rsidR="00B628B2" w:rsidRPr="00FA12EA" w:rsidRDefault="00B628B2" w:rsidP="00B628B2">
      <w:pPr>
        <w:jc w:val="right"/>
        <w:rPr>
          <w:sz w:val="28"/>
          <w:szCs w:val="28"/>
        </w:rPr>
      </w:pPr>
      <w:r w:rsidRPr="00FA12EA">
        <w:rPr>
          <w:sz w:val="28"/>
          <w:szCs w:val="28"/>
        </w:rPr>
        <w:t xml:space="preserve">                                         соблюдению требований к служебному</w:t>
      </w:r>
    </w:p>
    <w:p w:rsidR="00B628B2" w:rsidRPr="00FA12EA" w:rsidRDefault="00B628B2" w:rsidP="00B628B2">
      <w:pPr>
        <w:jc w:val="right"/>
        <w:rPr>
          <w:sz w:val="28"/>
          <w:szCs w:val="28"/>
        </w:rPr>
      </w:pPr>
      <w:r w:rsidRPr="00FA12EA">
        <w:rPr>
          <w:sz w:val="28"/>
          <w:szCs w:val="28"/>
        </w:rPr>
        <w:t xml:space="preserve">                                      поведению государственных гражданских</w:t>
      </w:r>
    </w:p>
    <w:p w:rsidR="00B628B2" w:rsidRPr="00FA12EA" w:rsidRDefault="00B628B2" w:rsidP="00B628B2">
      <w:pPr>
        <w:jc w:val="right"/>
        <w:rPr>
          <w:sz w:val="28"/>
          <w:szCs w:val="28"/>
        </w:rPr>
      </w:pPr>
      <w:r w:rsidRPr="00FA12EA">
        <w:rPr>
          <w:sz w:val="28"/>
          <w:szCs w:val="28"/>
        </w:rPr>
        <w:t xml:space="preserve">                                              служащих Ивановской области и</w:t>
      </w:r>
    </w:p>
    <w:p w:rsidR="00B628B2" w:rsidRPr="00FA12EA" w:rsidRDefault="00B628B2" w:rsidP="00B628B2">
      <w:pPr>
        <w:jc w:val="right"/>
        <w:rPr>
          <w:sz w:val="28"/>
          <w:szCs w:val="28"/>
        </w:rPr>
      </w:pPr>
      <w:r w:rsidRPr="00FA12EA">
        <w:rPr>
          <w:sz w:val="28"/>
          <w:szCs w:val="28"/>
        </w:rPr>
        <w:t xml:space="preserve">                                         урегулированию конфликта интересов               ____________________________________________________________</w:t>
      </w:r>
      <w:r w:rsidRPr="00FA12EA">
        <w:rPr>
          <w:i/>
        </w:rPr>
        <w:t xml:space="preserve">                                (фамилия, имя, отчество)</w:t>
      </w:r>
      <w:r w:rsidRPr="00FA12EA">
        <w:rPr>
          <w:sz w:val="28"/>
          <w:szCs w:val="28"/>
        </w:rPr>
        <w:t xml:space="preserve"> ____________________________________________________________</w:t>
      </w:r>
      <w:r w:rsidRPr="00FA12EA">
        <w:rPr>
          <w:i/>
        </w:rPr>
        <w:t xml:space="preserve">             (указывается наименование замещаемой должности государственной</w:t>
      </w:r>
      <w:r w:rsidRPr="00FA12EA">
        <w:rPr>
          <w:sz w:val="28"/>
          <w:szCs w:val="28"/>
        </w:rPr>
        <w:t xml:space="preserve">            ____________________________________________________________</w:t>
      </w:r>
    </w:p>
    <w:p w:rsidR="00B628B2" w:rsidRPr="00FA12EA" w:rsidRDefault="00B628B2" w:rsidP="00B628B2">
      <w:pPr>
        <w:jc w:val="right"/>
        <w:rPr>
          <w:sz w:val="28"/>
          <w:szCs w:val="28"/>
        </w:rPr>
      </w:pPr>
      <w:r w:rsidRPr="00FA12EA">
        <w:rPr>
          <w:i/>
        </w:rPr>
        <w:t xml:space="preserve">             гражданской службы Ивановской области с указанием структурного</w:t>
      </w:r>
      <w:r w:rsidRPr="00FA12EA">
        <w:rPr>
          <w:sz w:val="28"/>
          <w:szCs w:val="28"/>
        </w:rPr>
        <w:t xml:space="preserve">             ____________________________________________________________</w:t>
      </w:r>
    </w:p>
    <w:p w:rsidR="00B628B2" w:rsidRPr="00FA12EA" w:rsidRDefault="00B628B2" w:rsidP="00B628B2">
      <w:pPr>
        <w:jc w:val="right"/>
        <w:rPr>
          <w:sz w:val="28"/>
          <w:szCs w:val="28"/>
        </w:rPr>
      </w:pPr>
      <w:r w:rsidRPr="00FA12EA">
        <w:rPr>
          <w:i/>
        </w:rPr>
        <w:t xml:space="preserve">                 подразделения (при наличии) и (или) исполнительного органа</w:t>
      </w:r>
      <w:r w:rsidRPr="00FA12EA">
        <w:rPr>
          <w:sz w:val="28"/>
          <w:szCs w:val="28"/>
        </w:rPr>
        <w:t xml:space="preserve">             ____________________________________________________________</w:t>
      </w:r>
    </w:p>
    <w:p w:rsidR="00B628B2" w:rsidRPr="00FA12EA" w:rsidRDefault="00B628B2" w:rsidP="00B628B2">
      <w:pPr>
        <w:jc w:val="right"/>
        <w:rPr>
          <w:sz w:val="28"/>
          <w:szCs w:val="28"/>
        </w:rPr>
      </w:pPr>
      <w:r w:rsidRPr="00FA12EA">
        <w:rPr>
          <w:i/>
        </w:rPr>
        <w:t xml:space="preserve">                государственной власти (государственного органа) Ивановской</w:t>
      </w:r>
      <w:r w:rsidRPr="00FA12EA">
        <w:rPr>
          <w:sz w:val="28"/>
          <w:szCs w:val="28"/>
        </w:rPr>
        <w:t xml:space="preserve">             ____________________________________________________________</w:t>
      </w:r>
      <w:r w:rsidRPr="00FA12EA">
        <w:rPr>
          <w:i/>
        </w:rPr>
        <w:t xml:space="preserve">                                   области, в котором замещается должность)</w:t>
      </w:r>
      <w:r w:rsidRPr="00FA12EA">
        <w:rPr>
          <w:sz w:val="28"/>
          <w:szCs w:val="28"/>
        </w:rPr>
        <w:t xml:space="preserve">           ____________________________________________________________  ____________________________________________________________             ____________________________________________________________             ____________________________________________________________</w:t>
      </w:r>
    </w:p>
    <w:p w:rsidR="00B628B2" w:rsidRPr="00FA12EA" w:rsidRDefault="00B628B2" w:rsidP="00B628B2">
      <w:pPr>
        <w:jc w:val="right"/>
        <w:rPr>
          <w:i/>
          <w:sz w:val="24"/>
          <w:szCs w:val="24"/>
        </w:rPr>
      </w:pPr>
      <w:r w:rsidRPr="00FA12EA">
        <w:rPr>
          <w:i/>
        </w:rPr>
        <w:t xml:space="preserve">                                    (место жительства и контактный телефон)</w:t>
      </w:r>
    </w:p>
    <w:p w:rsidR="00B628B2" w:rsidRPr="00FA12EA" w:rsidRDefault="00B628B2" w:rsidP="00B628B2">
      <w:pPr>
        <w:outlineLvl w:val="0"/>
        <w:rPr>
          <w:sz w:val="28"/>
          <w:szCs w:val="28"/>
        </w:rPr>
      </w:pPr>
    </w:p>
    <w:p w:rsidR="00B628B2" w:rsidRPr="00FA12EA" w:rsidRDefault="00B628B2" w:rsidP="00B628B2">
      <w:pPr>
        <w:jc w:val="center"/>
        <w:rPr>
          <w:b/>
          <w:sz w:val="28"/>
          <w:szCs w:val="28"/>
        </w:rPr>
      </w:pPr>
      <w:r w:rsidRPr="00FA12EA">
        <w:rPr>
          <w:b/>
          <w:sz w:val="28"/>
          <w:szCs w:val="28"/>
        </w:rPr>
        <w:t>ЗАЯВЛЕНИЕ</w:t>
      </w:r>
    </w:p>
    <w:p w:rsidR="00B628B2" w:rsidRPr="00FA12EA" w:rsidRDefault="00B628B2" w:rsidP="00B628B2">
      <w:pPr>
        <w:rPr>
          <w:sz w:val="28"/>
          <w:szCs w:val="28"/>
        </w:rPr>
      </w:pPr>
    </w:p>
    <w:p w:rsidR="00B628B2" w:rsidRPr="00FA12EA" w:rsidRDefault="00B628B2" w:rsidP="00B628B2">
      <w:pPr>
        <w:ind w:firstLine="709"/>
        <w:rPr>
          <w:sz w:val="28"/>
          <w:szCs w:val="28"/>
        </w:rPr>
      </w:pPr>
      <w:r w:rsidRPr="00FA12EA">
        <w:rPr>
          <w:sz w:val="28"/>
          <w:szCs w:val="28"/>
        </w:rPr>
        <w:t>Я, __________________________________________________________,</w:t>
      </w:r>
    </w:p>
    <w:p w:rsidR="00B628B2" w:rsidRPr="00FA12EA" w:rsidRDefault="00B628B2" w:rsidP="00B628B2">
      <w:pPr>
        <w:jc w:val="center"/>
        <w:rPr>
          <w:i/>
          <w:sz w:val="24"/>
          <w:szCs w:val="24"/>
        </w:rPr>
      </w:pPr>
      <w:r w:rsidRPr="00FA12EA">
        <w:rPr>
          <w:i/>
        </w:rPr>
        <w:t xml:space="preserve">      (указывается ФИО государственного гражданского служащего Ивановской области)</w:t>
      </w:r>
    </w:p>
    <w:p w:rsidR="00B628B2" w:rsidRPr="00FA12EA" w:rsidRDefault="00B628B2" w:rsidP="00B628B2">
      <w:pPr>
        <w:jc w:val="both"/>
        <w:rPr>
          <w:sz w:val="28"/>
          <w:szCs w:val="28"/>
        </w:rPr>
      </w:pPr>
      <w:r w:rsidRPr="00FA12EA">
        <w:rPr>
          <w:sz w:val="28"/>
          <w:szCs w:val="28"/>
        </w:rPr>
        <w:t xml:space="preserve">не имею возможности представить в порядке, установленном </w:t>
      </w:r>
      <w:hyperlink r:id="rId21" w:history="1">
        <w:r w:rsidRPr="00FA12EA">
          <w:rPr>
            <w:rStyle w:val="a6"/>
            <w:rFonts w:eastAsiaTheme="majorEastAsia"/>
            <w:color w:val="auto"/>
            <w:sz w:val="28"/>
            <w:szCs w:val="28"/>
            <w:u w:val="none"/>
          </w:rPr>
          <w:t>указом</w:t>
        </w:r>
      </w:hyperlink>
      <w:r w:rsidRPr="00FA12EA">
        <w:rPr>
          <w:sz w:val="28"/>
          <w:szCs w:val="28"/>
        </w:rPr>
        <w:t xml:space="preserve"> Губернатора Ивановской области от 03.11.2009 № 110-уг «О представлении государственными гражданскими служащими Ивановской области сведений о доходах, об имуществе и обязательствах имущественного характера», сведения о доходах, об имуществе и обязательствах имущественного характера своих:</w:t>
      </w:r>
    </w:p>
    <w:p w:rsidR="00B628B2" w:rsidRPr="00FA12EA" w:rsidRDefault="00B628B2" w:rsidP="00B628B2">
      <w:pPr>
        <w:ind w:firstLine="709"/>
        <w:jc w:val="both"/>
        <w:rPr>
          <w:sz w:val="28"/>
          <w:szCs w:val="28"/>
        </w:rPr>
      </w:pPr>
      <w:r w:rsidRPr="00FA12EA">
        <w:rPr>
          <w:sz w:val="28"/>
          <w:szCs w:val="28"/>
        </w:rPr>
        <w:t>1) супруги (супруга) ___________________________________________</w:t>
      </w:r>
    </w:p>
    <w:p w:rsidR="00B628B2" w:rsidRPr="00FA12EA" w:rsidRDefault="00B628B2" w:rsidP="00B628B2">
      <w:pPr>
        <w:rPr>
          <w:sz w:val="28"/>
          <w:szCs w:val="28"/>
        </w:rPr>
      </w:pPr>
      <w:r w:rsidRPr="00FA12EA">
        <w:rPr>
          <w:sz w:val="28"/>
          <w:szCs w:val="28"/>
        </w:rPr>
        <w:t>_________________________________________________________________,</w:t>
      </w:r>
    </w:p>
    <w:p w:rsidR="00B628B2" w:rsidRPr="00FA12EA" w:rsidRDefault="00B628B2" w:rsidP="00B628B2">
      <w:pPr>
        <w:rPr>
          <w:i/>
          <w:sz w:val="24"/>
          <w:szCs w:val="24"/>
        </w:rPr>
      </w:pPr>
      <w:r w:rsidRPr="00FA12EA">
        <w:rPr>
          <w:sz w:val="28"/>
          <w:szCs w:val="28"/>
        </w:rPr>
        <w:t xml:space="preserve">                                   </w:t>
      </w:r>
      <w:r w:rsidRPr="00FA12EA">
        <w:rPr>
          <w:i/>
        </w:rPr>
        <w:t>(указывается ФИО супруги (супруга))</w:t>
      </w:r>
    </w:p>
    <w:p w:rsidR="00B628B2" w:rsidRPr="00FA12EA" w:rsidRDefault="00B628B2" w:rsidP="00B628B2">
      <w:pPr>
        <w:ind w:firstLine="709"/>
        <w:rPr>
          <w:sz w:val="28"/>
          <w:szCs w:val="28"/>
        </w:rPr>
      </w:pPr>
      <w:r w:rsidRPr="00FA12EA">
        <w:rPr>
          <w:sz w:val="28"/>
          <w:szCs w:val="28"/>
        </w:rPr>
        <w:t>2) несовершеннолетнего</w:t>
      </w:r>
      <w:r w:rsidR="00BB6416" w:rsidRPr="00FA12EA">
        <w:rPr>
          <w:sz w:val="28"/>
          <w:szCs w:val="28"/>
        </w:rPr>
        <w:t xml:space="preserve"> </w:t>
      </w:r>
      <w:r w:rsidRPr="00FA12EA">
        <w:rPr>
          <w:sz w:val="28"/>
          <w:szCs w:val="28"/>
        </w:rPr>
        <w:t>(их) ребенка</w:t>
      </w:r>
      <w:r w:rsidR="00BB6416" w:rsidRPr="00FA12EA">
        <w:rPr>
          <w:sz w:val="28"/>
          <w:szCs w:val="28"/>
        </w:rPr>
        <w:t xml:space="preserve"> (детей) _____________________</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jc w:val="center"/>
        <w:rPr>
          <w:i/>
          <w:sz w:val="24"/>
          <w:szCs w:val="24"/>
        </w:rPr>
      </w:pPr>
      <w:r w:rsidRPr="00FA12EA">
        <w:rPr>
          <w:i/>
        </w:rPr>
        <w:t>(указывается ФИО несовершеннолетнего</w:t>
      </w:r>
      <w:r w:rsidR="00BB6416" w:rsidRPr="00FA12EA">
        <w:rPr>
          <w:i/>
        </w:rPr>
        <w:t xml:space="preserve"> </w:t>
      </w:r>
      <w:r w:rsidRPr="00FA12EA">
        <w:rPr>
          <w:i/>
        </w:rPr>
        <w:t>(их) ребенка (детей))</w:t>
      </w:r>
    </w:p>
    <w:p w:rsidR="00B628B2" w:rsidRPr="00FA12EA" w:rsidRDefault="00B628B2" w:rsidP="00B628B2">
      <w:pPr>
        <w:jc w:val="both"/>
        <w:rPr>
          <w:sz w:val="28"/>
          <w:szCs w:val="28"/>
        </w:rPr>
      </w:pPr>
      <w:r w:rsidRPr="00FA12EA">
        <w:rPr>
          <w:sz w:val="28"/>
          <w:szCs w:val="28"/>
        </w:rPr>
        <w:t>по причине</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rPr>
          <w:sz w:val="28"/>
          <w:szCs w:val="28"/>
        </w:rPr>
      </w:pPr>
      <w:r w:rsidRPr="00FA12EA">
        <w:rPr>
          <w:sz w:val="28"/>
          <w:szCs w:val="28"/>
        </w:rPr>
        <w:t>_________________________________________________________________.</w:t>
      </w:r>
    </w:p>
    <w:p w:rsidR="00B628B2" w:rsidRPr="00FA12EA" w:rsidRDefault="00B628B2" w:rsidP="00B628B2">
      <w:pPr>
        <w:jc w:val="center"/>
        <w:rPr>
          <w:i/>
          <w:sz w:val="24"/>
          <w:szCs w:val="24"/>
        </w:rPr>
      </w:pPr>
      <w:r w:rsidRPr="00FA12EA">
        <w:rPr>
          <w:i/>
        </w:rPr>
        <w:t>(указывается объективная причина (причины) невозможности представления</w:t>
      </w:r>
    </w:p>
    <w:p w:rsidR="00B628B2" w:rsidRPr="00FA12EA" w:rsidRDefault="00B628B2" w:rsidP="00B628B2">
      <w:pPr>
        <w:jc w:val="center"/>
        <w:rPr>
          <w:i/>
        </w:rPr>
      </w:pPr>
      <w:r w:rsidRPr="00FA12EA">
        <w:rPr>
          <w:i/>
        </w:rPr>
        <w:t>сведений о доходах, об имуществе и обязательствах имущественного характера супруги (супруга) и (или) несовершеннолетних детей)</w:t>
      </w:r>
    </w:p>
    <w:p w:rsidR="00B628B2" w:rsidRPr="00FA12EA" w:rsidRDefault="00B628B2" w:rsidP="00B628B2">
      <w:pPr>
        <w:ind w:firstLine="709"/>
        <w:jc w:val="both"/>
        <w:rPr>
          <w:sz w:val="28"/>
          <w:szCs w:val="28"/>
        </w:rPr>
      </w:pPr>
      <w:r w:rsidRPr="00FA12EA">
        <w:rPr>
          <w:sz w:val="28"/>
          <w:szCs w:val="28"/>
        </w:rPr>
        <w:t xml:space="preserve">Прошу на основании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утвержденного указом Губернатора Ивановской области от 21.09.2010 </w:t>
      </w:r>
      <w:r w:rsidRPr="00FA12EA">
        <w:rPr>
          <w:sz w:val="28"/>
          <w:szCs w:val="28"/>
        </w:rPr>
        <w:br/>
        <w:t xml:space="preserve">№ 122-уг «О мерах по реализации отдельных положений Федерального закона от 25.12.2008 № 273-ФЗ «О противодействии коррупции», рассмотреть указанный вопрос на комиссии по соблюдению требований </w:t>
      </w:r>
      <w:r w:rsidRPr="00FA12EA">
        <w:rPr>
          <w:sz w:val="28"/>
          <w:szCs w:val="28"/>
        </w:rPr>
        <w:br/>
        <w:t xml:space="preserve">к служебному поведению государственных гражданских служащих Ивановской области и урегулированию конфликта интересов и принять </w:t>
      </w:r>
      <w:r w:rsidRPr="00FA12EA">
        <w:rPr>
          <w:sz w:val="28"/>
          <w:szCs w:val="28"/>
        </w:rPr>
        <w:br/>
        <w:t>по нему решение.</w:t>
      </w:r>
    </w:p>
    <w:p w:rsidR="00B628B2" w:rsidRPr="00FA12EA" w:rsidRDefault="00B628B2" w:rsidP="00B628B2">
      <w:pPr>
        <w:rPr>
          <w:sz w:val="28"/>
          <w:szCs w:val="28"/>
        </w:rPr>
      </w:pPr>
    </w:p>
    <w:p w:rsidR="00B628B2" w:rsidRPr="00FA12EA" w:rsidRDefault="00B628B2" w:rsidP="00B628B2">
      <w:pPr>
        <w:ind w:firstLine="709"/>
        <w:rPr>
          <w:sz w:val="28"/>
          <w:szCs w:val="28"/>
        </w:rPr>
      </w:pPr>
      <w:r w:rsidRPr="00FA12EA">
        <w:rPr>
          <w:sz w:val="28"/>
          <w:szCs w:val="28"/>
        </w:rPr>
        <w:t>К заявлению прилагаю следующие дополнительные материалы:</w:t>
      </w:r>
    </w:p>
    <w:p w:rsidR="00B628B2" w:rsidRPr="00FA12EA" w:rsidRDefault="00B628B2" w:rsidP="00B628B2">
      <w:pPr>
        <w:rPr>
          <w:sz w:val="28"/>
          <w:szCs w:val="28"/>
        </w:rPr>
      </w:pPr>
      <w:r w:rsidRPr="00FA12EA">
        <w:rPr>
          <w:sz w:val="28"/>
          <w:szCs w:val="28"/>
        </w:rPr>
        <w:t>__________________________________________________________________</w:t>
      </w:r>
    </w:p>
    <w:p w:rsidR="00B628B2" w:rsidRPr="00FA12EA" w:rsidRDefault="00B628B2" w:rsidP="00B628B2">
      <w:pPr>
        <w:rPr>
          <w:sz w:val="28"/>
          <w:szCs w:val="28"/>
        </w:rPr>
      </w:pPr>
      <w:r w:rsidRPr="00FA12EA">
        <w:rPr>
          <w:sz w:val="28"/>
          <w:szCs w:val="28"/>
        </w:rPr>
        <w:t>______________________________________________</w:t>
      </w:r>
      <w:r w:rsidR="00BB6416" w:rsidRPr="00FA12EA">
        <w:rPr>
          <w:sz w:val="28"/>
          <w:szCs w:val="28"/>
        </w:rPr>
        <w:t>___________________</w:t>
      </w:r>
      <w:r w:rsidRPr="00FA12EA">
        <w:rPr>
          <w:sz w:val="28"/>
          <w:szCs w:val="28"/>
        </w:rPr>
        <w:t>.</w:t>
      </w:r>
    </w:p>
    <w:p w:rsidR="00B628B2" w:rsidRPr="00FA12EA" w:rsidRDefault="00B628B2" w:rsidP="00B628B2">
      <w:pPr>
        <w:jc w:val="center"/>
        <w:rPr>
          <w:i/>
          <w:sz w:val="24"/>
          <w:szCs w:val="24"/>
        </w:rPr>
      </w:pPr>
      <w:r w:rsidRPr="00FA12EA">
        <w:rPr>
          <w:i/>
        </w:rPr>
        <w:t xml:space="preserve">(указываются дополнительные материалы, подтверждающие объективные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 </w:t>
      </w:r>
      <w:r w:rsidRPr="00FA12EA">
        <w:rPr>
          <w:i/>
        </w:rPr>
        <w:br/>
        <w:t>(при наличии))</w:t>
      </w:r>
    </w:p>
    <w:p w:rsidR="00B628B2" w:rsidRPr="00FA12EA" w:rsidRDefault="00B628B2" w:rsidP="00B628B2">
      <w:pPr>
        <w:rPr>
          <w:sz w:val="28"/>
          <w:szCs w:val="28"/>
        </w:rPr>
      </w:pPr>
    </w:p>
    <w:p w:rsidR="00B628B2" w:rsidRPr="00FA12EA" w:rsidRDefault="00B628B2" w:rsidP="00B628B2">
      <w:pPr>
        <w:rPr>
          <w:sz w:val="28"/>
          <w:szCs w:val="28"/>
        </w:rPr>
      </w:pPr>
      <w:r w:rsidRPr="00FA12EA">
        <w:rPr>
          <w:sz w:val="28"/>
          <w:szCs w:val="28"/>
        </w:rPr>
        <w:t>«____» ____________ 20___ года</w:t>
      </w:r>
    </w:p>
    <w:p w:rsidR="00B628B2" w:rsidRPr="00FA12EA" w:rsidRDefault="00B628B2" w:rsidP="00B628B2">
      <w:pPr>
        <w:rPr>
          <w:i/>
          <w:sz w:val="24"/>
          <w:szCs w:val="24"/>
        </w:rPr>
      </w:pPr>
      <w:r w:rsidRPr="00FA12EA">
        <w:rPr>
          <w:i/>
        </w:rPr>
        <w:t>(дата заполнения заявления)</w:t>
      </w:r>
    </w:p>
    <w:p w:rsidR="00B628B2" w:rsidRPr="00FA12EA" w:rsidRDefault="00B628B2" w:rsidP="00B628B2">
      <w:pPr>
        <w:rPr>
          <w:sz w:val="28"/>
          <w:szCs w:val="28"/>
        </w:rPr>
      </w:pPr>
    </w:p>
    <w:p w:rsidR="00B628B2" w:rsidRPr="00FA12EA" w:rsidRDefault="00B628B2" w:rsidP="00B628B2">
      <w:pPr>
        <w:rPr>
          <w:sz w:val="28"/>
          <w:szCs w:val="28"/>
        </w:rPr>
      </w:pPr>
      <w:r w:rsidRPr="00FA12EA">
        <w:rPr>
          <w:sz w:val="28"/>
          <w:szCs w:val="28"/>
        </w:rPr>
        <w:t>_______________________________________</w:t>
      </w:r>
    </w:p>
    <w:p w:rsidR="00B628B2" w:rsidRPr="00FA12EA" w:rsidRDefault="00B628B2" w:rsidP="00B628B2">
      <w:pPr>
        <w:rPr>
          <w:i/>
          <w:sz w:val="24"/>
          <w:szCs w:val="24"/>
        </w:rPr>
      </w:pPr>
      <w:r w:rsidRPr="00FA12EA">
        <w:rPr>
          <w:i/>
        </w:rPr>
        <w:t>(подпись государственного гражданского</w:t>
      </w:r>
    </w:p>
    <w:p w:rsidR="00B628B2" w:rsidRPr="00FA12EA" w:rsidRDefault="00B628B2" w:rsidP="00B628B2">
      <w:pPr>
        <w:rPr>
          <w:i/>
        </w:rPr>
      </w:pPr>
      <w:r w:rsidRPr="00FA12EA">
        <w:rPr>
          <w:i/>
        </w:rPr>
        <w:t>служащего Ивановской области,</w:t>
      </w:r>
    </w:p>
    <w:p w:rsidR="00B628B2" w:rsidRPr="00FA12EA" w:rsidRDefault="00B628B2" w:rsidP="00B628B2">
      <w:pPr>
        <w:rPr>
          <w:i/>
        </w:rPr>
      </w:pPr>
      <w:r w:rsidRPr="00FA12EA">
        <w:rPr>
          <w:i/>
        </w:rPr>
        <w:t>обратившегося с заявлением)</w:t>
      </w: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E151F1" w:rsidRPr="00FA12EA" w:rsidRDefault="00E151F1" w:rsidP="00987895">
      <w:pPr>
        <w:jc w:val="center"/>
        <w:rPr>
          <w:sz w:val="28"/>
          <w:szCs w:val="28"/>
        </w:rPr>
      </w:pPr>
    </w:p>
    <w:p w:rsidR="00E151F1" w:rsidRPr="00FA12EA" w:rsidRDefault="00E151F1" w:rsidP="00987895">
      <w:pPr>
        <w:jc w:val="center"/>
        <w:rPr>
          <w:sz w:val="28"/>
          <w:szCs w:val="28"/>
        </w:rPr>
      </w:pPr>
    </w:p>
    <w:p w:rsidR="00A56489" w:rsidRDefault="00A56489" w:rsidP="00A56489">
      <w:pPr>
        <w:pStyle w:val="1"/>
        <w:spacing w:before="0" w:after="0"/>
        <w:jc w:val="right"/>
        <w:rPr>
          <w:rFonts w:ascii="Times New Roman" w:hAnsi="Times New Roman" w:cs="Times New Roman"/>
          <w:b w:val="0"/>
          <w:bCs w:val="0"/>
          <w:spacing w:val="-8"/>
          <w:sz w:val="28"/>
          <w:szCs w:val="28"/>
        </w:rPr>
      </w:pPr>
      <w:bookmarkStart w:id="18" w:name="_Toc320696733"/>
      <w:r w:rsidRPr="00915188">
        <w:rPr>
          <w:rFonts w:ascii="Times New Roman" w:hAnsi="Times New Roman" w:cs="Times New Roman"/>
          <w:b w:val="0"/>
          <w:bCs w:val="0"/>
          <w:spacing w:val="-8"/>
          <w:sz w:val="28"/>
          <w:szCs w:val="28"/>
        </w:rPr>
        <w:t xml:space="preserve">Приложение </w:t>
      </w:r>
      <w:r>
        <w:rPr>
          <w:rFonts w:ascii="Times New Roman" w:hAnsi="Times New Roman" w:cs="Times New Roman"/>
          <w:b w:val="0"/>
          <w:bCs w:val="0"/>
          <w:spacing w:val="-8"/>
          <w:sz w:val="28"/>
          <w:szCs w:val="28"/>
        </w:rPr>
        <w:t>2</w:t>
      </w:r>
    </w:p>
    <w:p w:rsidR="003B4C2B" w:rsidRDefault="003B4C2B" w:rsidP="003B4C2B">
      <w:pPr>
        <w:jc w:val="right"/>
        <w:rPr>
          <w:sz w:val="28"/>
          <w:szCs w:val="28"/>
        </w:rPr>
      </w:pPr>
      <w:r>
        <w:rPr>
          <w:sz w:val="28"/>
          <w:szCs w:val="28"/>
        </w:rPr>
        <w:t>к</w:t>
      </w:r>
      <w:r w:rsidRPr="003B4C2B">
        <w:rPr>
          <w:sz w:val="28"/>
          <w:szCs w:val="28"/>
        </w:rPr>
        <w:t xml:space="preserve"> Методическим рекомендациям</w:t>
      </w:r>
    </w:p>
    <w:p w:rsidR="003B4C2B" w:rsidRPr="003B4C2B" w:rsidRDefault="003B4C2B" w:rsidP="003B4C2B">
      <w:pPr>
        <w:jc w:val="right"/>
        <w:rPr>
          <w:sz w:val="28"/>
          <w:szCs w:val="28"/>
        </w:rPr>
      </w:pPr>
    </w:p>
    <w:p w:rsidR="00A56489" w:rsidRDefault="00A56489" w:rsidP="00A56489">
      <w:pPr>
        <w:pStyle w:val="1"/>
        <w:jc w:val="center"/>
        <w:rPr>
          <w:rFonts w:ascii="Times New Roman" w:hAnsi="Times New Roman" w:cs="Times New Roman"/>
          <w:sz w:val="28"/>
          <w:szCs w:val="28"/>
        </w:rPr>
      </w:pPr>
      <w:r w:rsidRPr="008663F2">
        <w:rPr>
          <w:rFonts w:ascii="Times New Roman" w:hAnsi="Times New Roman" w:cs="Times New Roman"/>
          <w:sz w:val="28"/>
          <w:szCs w:val="28"/>
        </w:rPr>
        <w:t>П А М Я Т К А</w:t>
      </w:r>
      <w:bookmarkEnd w:id="18"/>
    </w:p>
    <w:p w:rsidR="00A56489" w:rsidRPr="00ED24E8" w:rsidRDefault="00A56489" w:rsidP="00A56489">
      <w:pPr>
        <w:jc w:val="center"/>
        <w:rPr>
          <w:b/>
          <w:bCs/>
          <w:sz w:val="28"/>
          <w:szCs w:val="28"/>
        </w:rPr>
      </w:pPr>
      <w:r w:rsidRPr="00ED24E8">
        <w:rPr>
          <w:b/>
          <w:bCs/>
          <w:sz w:val="28"/>
          <w:szCs w:val="28"/>
        </w:rPr>
        <w:t>по заполнению государственными гражданскими</w:t>
      </w:r>
    </w:p>
    <w:p w:rsidR="00A56489" w:rsidRPr="00ED24E8" w:rsidRDefault="00A56489" w:rsidP="00A56489">
      <w:pPr>
        <w:jc w:val="center"/>
        <w:rPr>
          <w:b/>
          <w:bCs/>
          <w:sz w:val="28"/>
          <w:szCs w:val="28"/>
        </w:rPr>
      </w:pPr>
      <w:r w:rsidRPr="00ED24E8">
        <w:rPr>
          <w:b/>
          <w:bCs/>
          <w:sz w:val="28"/>
          <w:szCs w:val="28"/>
        </w:rPr>
        <w:t>служащими Ивановской области</w:t>
      </w:r>
      <w:r>
        <w:rPr>
          <w:b/>
          <w:bCs/>
          <w:sz w:val="28"/>
          <w:szCs w:val="28"/>
        </w:rPr>
        <w:t>, состоящими</w:t>
      </w:r>
      <w:r w:rsidRPr="00325C75">
        <w:rPr>
          <w:b/>
          <w:bCs/>
          <w:sz w:val="28"/>
          <w:szCs w:val="28"/>
        </w:rPr>
        <w:t xml:space="preserve"> </w:t>
      </w:r>
      <w:r w:rsidRPr="00325C75">
        <w:rPr>
          <w:b/>
          <w:sz w:val="28"/>
          <w:szCs w:val="28"/>
        </w:rPr>
        <w:t>в зарегистрированном браке</w:t>
      </w:r>
      <w:r>
        <w:rPr>
          <w:b/>
          <w:sz w:val="28"/>
          <w:szCs w:val="28"/>
        </w:rPr>
        <w:t>,</w:t>
      </w:r>
      <w:r>
        <w:rPr>
          <w:b/>
          <w:bCs/>
          <w:sz w:val="28"/>
          <w:szCs w:val="28"/>
        </w:rPr>
        <w:t xml:space="preserve"> </w:t>
      </w:r>
      <w:r w:rsidRPr="00325C75">
        <w:rPr>
          <w:b/>
          <w:bCs/>
          <w:sz w:val="28"/>
          <w:szCs w:val="28"/>
        </w:rPr>
        <w:t xml:space="preserve">форм </w:t>
      </w:r>
      <w:r w:rsidRPr="00ED24E8">
        <w:rPr>
          <w:b/>
          <w:bCs/>
          <w:sz w:val="28"/>
          <w:szCs w:val="28"/>
        </w:rPr>
        <w:t>справок о доходах, об имуществе и обязательствах имущественного характера государственного гражданского служащего Ивановской области и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w:t>
      </w:r>
    </w:p>
    <w:p w:rsidR="00A56489" w:rsidRPr="00325C75" w:rsidRDefault="00A56489" w:rsidP="00A56489"/>
    <w:p w:rsidR="00A56489" w:rsidRPr="00492A09" w:rsidRDefault="00A56489" w:rsidP="00A56489">
      <w:pPr>
        <w:ind w:firstLine="540"/>
        <w:jc w:val="center"/>
        <w:outlineLvl w:val="2"/>
        <w:rPr>
          <w:b/>
          <w:sz w:val="26"/>
          <w:szCs w:val="26"/>
        </w:rPr>
      </w:pPr>
    </w:p>
    <w:p w:rsidR="00A56489" w:rsidRPr="00F72EFD" w:rsidRDefault="00A56489" w:rsidP="00A56489">
      <w:pPr>
        <w:ind w:firstLine="540"/>
        <w:jc w:val="both"/>
        <w:rPr>
          <w:sz w:val="28"/>
          <w:szCs w:val="28"/>
        </w:rPr>
      </w:pPr>
      <w:r w:rsidRPr="004221EF">
        <w:rPr>
          <w:sz w:val="28"/>
          <w:szCs w:val="28"/>
        </w:rPr>
        <w:t>Государственным гражданским служащим Ивановской области,</w:t>
      </w:r>
      <w:r w:rsidRPr="00382BA1">
        <w:rPr>
          <w:b/>
          <w:bCs/>
          <w:sz w:val="28"/>
          <w:szCs w:val="28"/>
        </w:rPr>
        <w:t xml:space="preserve"> </w:t>
      </w:r>
      <w:r w:rsidRPr="00382BA1">
        <w:rPr>
          <w:bCs/>
          <w:sz w:val="28"/>
          <w:szCs w:val="28"/>
        </w:rPr>
        <w:t xml:space="preserve">замещающим должности в аппарате Правительства Ивановской области </w:t>
      </w:r>
      <w:r>
        <w:rPr>
          <w:bCs/>
          <w:sz w:val="28"/>
          <w:szCs w:val="28"/>
        </w:rPr>
        <w:br/>
      </w:r>
      <w:r w:rsidRPr="00382BA1">
        <w:rPr>
          <w:bCs/>
          <w:sz w:val="28"/>
          <w:szCs w:val="28"/>
        </w:rPr>
        <w:t xml:space="preserve">и исполнительных органах государственной власти Ивановской области </w:t>
      </w:r>
      <w:r>
        <w:rPr>
          <w:bCs/>
          <w:sz w:val="28"/>
          <w:szCs w:val="28"/>
        </w:rPr>
        <w:br/>
      </w:r>
      <w:r w:rsidRPr="00382BA1">
        <w:rPr>
          <w:bCs/>
          <w:sz w:val="28"/>
          <w:szCs w:val="28"/>
        </w:rPr>
        <w:t>и</w:t>
      </w:r>
      <w:r w:rsidRPr="004221EF">
        <w:rPr>
          <w:sz w:val="28"/>
          <w:szCs w:val="28"/>
        </w:rPr>
        <w:t xml:space="preserve"> состоящим в зарегистрированном браке</w:t>
      </w:r>
      <w:r>
        <w:rPr>
          <w:b/>
          <w:sz w:val="26"/>
          <w:szCs w:val="26"/>
        </w:rPr>
        <w:t>,</w:t>
      </w:r>
      <w:r w:rsidRPr="00F72EFD">
        <w:rPr>
          <w:sz w:val="28"/>
          <w:szCs w:val="28"/>
        </w:rPr>
        <w:t xml:space="preserve"> при заполнении справки</w:t>
      </w:r>
      <w:r w:rsidRPr="00F72EFD">
        <w:rPr>
          <w:b/>
          <w:sz w:val="28"/>
          <w:szCs w:val="28"/>
        </w:rPr>
        <w:t xml:space="preserve"> </w:t>
      </w:r>
      <w:r>
        <w:rPr>
          <w:b/>
          <w:sz w:val="28"/>
          <w:szCs w:val="28"/>
        </w:rPr>
        <w:br/>
      </w:r>
      <w:r w:rsidRPr="00F72EFD">
        <w:rPr>
          <w:sz w:val="28"/>
          <w:szCs w:val="28"/>
        </w:rPr>
        <w:t xml:space="preserve">о доходах, об имуществе и обязательствах имущественного характера государственного гражданского служащего Ивановской области и справки </w:t>
      </w:r>
      <w:r>
        <w:rPr>
          <w:sz w:val="28"/>
          <w:szCs w:val="28"/>
        </w:rPr>
        <w:br/>
      </w:r>
      <w:r w:rsidRPr="00F72EFD">
        <w:rPr>
          <w:sz w:val="28"/>
          <w:szCs w:val="28"/>
        </w:rPr>
        <w:t xml:space="preserve">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 </w:t>
      </w:r>
      <w:r>
        <w:rPr>
          <w:sz w:val="28"/>
          <w:szCs w:val="28"/>
        </w:rPr>
        <w:t xml:space="preserve">необходимо </w:t>
      </w:r>
      <w:r w:rsidRPr="00F72EFD">
        <w:rPr>
          <w:sz w:val="28"/>
          <w:szCs w:val="28"/>
        </w:rPr>
        <w:t>обратить внимание на следующее:</w:t>
      </w:r>
    </w:p>
    <w:p w:rsidR="00A56489" w:rsidRPr="00F72EFD" w:rsidRDefault="00A56489" w:rsidP="00A56489">
      <w:pPr>
        <w:ind w:firstLine="540"/>
        <w:jc w:val="both"/>
        <w:rPr>
          <w:sz w:val="28"/>
          <w:szCs w:val="28"/>
        </w:rPr>
      </w:pPr>
      <w:r w:rsidRPr="00F72EFD">
        <w:rPr>
          <w:sz w:val="28"/>
          <w:szCs w:val="28"/>
        </w:rPr>
        <w:t>В соответствии со статьей 256 Гражданского кодекса Российской Федерации:</w:t>
      </w:r>
    </w:p>
    <w:p w:rsidR="00A56489" w:rsidRPr="00F72EFD" w:rsidRDefault="00A56489" w:rsidP="00A56489">
      <w:pPr>
        <w:ind w:firstLine="540"/>
        <w:jc w:val="both"/>
        <w:rPr>
          <w:sz w:val="28"/>
          <w:szCs w:val="28"/>
        </w:rPr>
      </w:pPr>
      <w:r w:rsidRPr="00F72EFD">
        <w:rPr>
          <w:sz w:val="28"/>
          <w:szCs w:val="28"/>
        </w:rPr>
        <w:t>Имущество, нажитое супругами во время брака, является их совместной собственностью, если договором между ними не установлен иной режим этого имущества (в указанном случае идет речь о брачном договоре).</w:t>
      </w:r>
    </w:p>
    <w:p w:rsidR="00A56489" w:rsidRPr="00F72EFD" w:rsidRDefault="00A56489" w:rsidP="00A56489">
      <w:pPr>
        <w:ind w:firstLine="540"/>
        <w:jc w:val="both"/>
        <w:rPr>
          <w:sz w:val="28"/>
          <w:szCs w:val="28"/>
        </w:rPr>
      </w:pPr>
      <w:r w:rsidRPr="00F72EFD">
        <w:rPr>
          <w:sz w:val="28"/>
          <w:szCs w:val="28"/>
        </w:rPr>
        <w:t xml:space="preserve">Имущество, принадлежавшее каждому из супругов до вступления </w:t>
      </w:r>
      <w:r>
        <w:rPr>
          <w:sz w:val="28"/>
          <w:szCs w:val="28"/>
        </w:rPr>
        <w:t xml:space="preserve">                   </w:t>
      </w:r>
      <w:r w:rsidRPr="00F72EFD">
        <w:rPr>
          <w:sz w:val="28"/>
          <w:szCs w:val="28"/>
        </w:rPr>
        <w:t xml:space="preserve">в брак, а также полученное одним из супругов во время брака в дар или </w:t>
      </w:r>
      <w:r>
        <w:rPr>
          <w:sz w:val="28"/>
          <w:szCs w:val="28"/>
        </w:rPr>
        <w:t xml:space="preserve">                </w:t>
      </w:r>
      <w:r w:rsidRPr="00F72EFD">
        <w:rPr>
          <w:sz w:val="28"/>
          <w:szCs w:val="28"/>
        </w:rPr>
        <w:t>в порядке наследования, является его собственностью.</w:t>
      </w:r>
    </w:p>
    <w:p w:rsidR="00A56489" w:rsidRPr="00F72EFD" w:rsidRDefault="00A56489" w:rsidP="00A56489">
      <w:pPr>
        <w:ind w:firstLine="540"/>
        <w:jc w:val="both"/>
        <w:rPr>
          <w:rFonts w:ascii="Calibri" w:hAnsi="Calibri" w:cs="Calibri"/>
          <w:sz w:val="28"/>
          <w:szCs w:val="28"/>
        </w:rPr>
      </w:pPr>
      <w:r w:rsidRPr="00F72EFD">
        <w:rPr>
          <w:sz w:val="28"/>
          <w:szCs w:val="28"/>
        </w:rPr>
        <w:t>В соответствии со статьей 34 Семейного кодекса Российской Федерации:</w:t>
      </w:r>
      <w:r w:rsidRPr="00F72EFD">
        <w:rPr>
          <w:rFonts w:ascii="Calibri" w:hAnsi="Calibri" w:cs="Calibri"/>
          <w:sz w:val="28"/>
          <w:szCs w:val="28"/>
        </w:rPr>
        <w:t xml:space="preserve"> </w:t>
      </w:r>
    </w:p>
    <w:p w:rsidR="00A56489" w:rsidRPr="00F72EFD" w:rsidRDefault="00A56489" w:rsidP="00A56489">
      <w:pPr>
        <w:ind w:firstLine="540"/>
        <w:jc w:val="both"/>
        <w:rPr>
          <w:sz w:val="28"/>
          <w:szCs w:val="28"/>
        </w:rPr>
      </w:pPr>
      <w:r w:rsidRPr="00F72EFD">
        <w:rPr>
          <w:sz w:val="28"/>
          <w:szCs w:val="28"/>
        </w:rPr>
        <w:t>Имущество, нажитое супругами во время брака, является их совместной собственностью.</w:t>
      </w:r>
    </w:p>
    <w:p w:rsidR="00A56489" w:rsidRPr="00F72EFD" w:rsidRDefault="00A56489" w:rsidP="00A56489">
      <w:pPr>
        <w:ind w:firstLine="540"/>
        <w:jc w:val="both"/>
        <w:rPr>
          <w:sz w:val="28"/>
          <w:szCs w:val="28"/>
        </w:rPr>
      </w:pPr>
      <w:r w:rsidRPr="00F72EFD">
        <w:rPr>
          <w:sz w:val="28"/>
          <w:szCs w:val="28"/>
        </w:rPr>
        <w:t xml:space="preserve">Право на общее имущество супругов принадлежит также супругу, который в период брака осуществлял ведение домашнего хозяйства, уход </w:t>
      </w:r>
      <w:r>
        <w:rPr>
          <w:sz w:val="28"/>
          <w:szCs w:val="28"/>
        </w:rPr>
        <w:t xml:space="preserve">             </w:t>
      </w:r>
      <w:r w:rsidRPr="00F72EFD">
        <w:rPr>
          <w:sz w:val="28"/>
          <w:szCs w:val="28"/>
        </w:rPr>
        <w:t>за детьми или по другим уважительным причинам не имел самостоятельного дохода.</w:t>
      </w:r>
    </w:p>
    <w:p w:rsidR="00A56489" w:rsidRPr="00F72EFD" w:rsidRDefault="00A56489" w:rsidP="00914D9D">
      <w:pPr>
        <w:ind w:firstLine="540"/>
        <w:jc w:val="both"/>
        <w:rPr>
          <w:sz w:val="28"/>
          <w:szCs w:val="28"/>
        </w:rPr>
      </w:pPr>
      <w:r w:rsidRPr="00F72EFD">
        <w:rPr>
          <w:sz w:val="28"/>
          <w:szCs w:val="28"/>
        </w:rPr>
        <w:t xml:space="preserve">В 2011 году при проверке сведений о доходах, об имуществе </w:t>
      </w:r>
      <w:r>
        <w:rPr>
          <w:sz w:val="28"/>
          <w:szCs w:val="28"/>
        </w:rPr>
        <w:t xml:space="preserve">                           </w:t>
      </w:r>
      <w:r w:rsidRPr="00F72EFD">
        <w:rPr>
          <w:sz w:val="28"/>
          <w:szCs w:val="28"/>
        </w:rPr>
        <w:t xml:space="preserve">и обязательствах имущественного характера за 2010 год, представленных муниципальными служащими Ивановской области, прокуратурой Ивановской области было выявлено, что муниципальные служащие указывали сведения о виде права собственности на имущество, нажитое </w:t>
      </w:r>
      <w:r>
        <w:rPr>
          <w:sz w:val="28"/>
          <w:szCs w:val="28"/>
        </w:rPr>
        <w:t xml:space="preserve">              </w:t>
      </w:r>
      <w:r w:rsidRPr="00F72EFD">
        <w:rPr>
          <w:sz w:val="28"/>
          <w:szCs w:val="28"/>
        </w:rPr>
        <w:t xml:space="preserve">в период брака (в отношении которого брачным контрактом не установлен особый режим владения, пользования и распоряжения и которое </w:t>
      </w:r>
      <w:r>
        <w:rPr>
          <w:sz w:val="28"/>
          <w:szCs w:val="28"/>
        </w:rPr>
        <w:t xml:space="preserve">                      </w:t>
      </w:r>
      <w:r w:rsidRPr="00F72EFD">
        <w:rPr>
          <w:sz w:val="28"/>
          <w:szCs w:val="28"/>
        </w:rPr>
        <w:t>не принадлежало одному из супругов до вступления в брак и не было получено во время брака в дар или в порядке наследования), согласно данны</w:t>
      </w:r>
      <w:r w:rsidR="005A4C66">
        <w:rPr>
          <w:sz w:val="28"/>
          <w:szCs w:val="28"/>
        </w:rPr>
        <w:t>м, указанным</w:t>
      </w:r>
      <w:r w:rsidRPr="00F72EFD">
        <w:rPr>
          <w:sz w:val="28"/>
          <w:szCs w:val="28"/>
        </w:rPr>
        <w:t xml:space="preserve"> в паспортах транспортных средств, договорах купли-продажи, свидетельств о государственной регистрации права и </w:t>
      </w:r>
      <w:r>
        <w:rPr>
          <w:sz w:val="28"/>
          <w:szCs w:val="28"/>
        </w:rPr>
        <w:t xml:space="preserve">в </w:t>
      </w:r>
      <w:r w:rsidRPr="00F72EFD">
        <w:rPr>
          <w:sz w:val="28"/>
          <w:szCs w:val="28"/>
        </w:rPr>
        <w:t>других документах</w:t>
      </w:r>
      <w:r>
        <w:rPr>
          <w:sz w:val="28"/>
          <w:szCs w:val="28"/>
        </w:rPr>
        <w:t>,</w:t>
      </w:r>
      <w:r w:rsidRPr="00F72EFD">
        <w:rPr>
          <w:sz w:val="28"/>
          <w:szCs w:val="28"/>
        </w:rPr>
        <w:t xml:space="preserve"> без учета требований статей 8, 256 Гражданского кодекса Российской Федерации и статьи 34 Семейного кодекса Российской Федерации и указано на недопустимость подобных действий. </w:t>
      </w:r>
    </w:p>
    <w:p w:rsidR="00A56489" w:rsidRPr="00F72EFD" w:rsidRDefault="00A56489" w:rsidP="00914D9D">
      <w:pPr>
        <w:ind w:firstLine="540"/>
        <w:jc w:val="both"/>
        <w:rPr>
          <w:sz w:val="28"/>
          <w:szCs w:val="28"/>
        </w:rPr>
      </w:pPr>
      <w:r w:rsidRPr="00F72EFD">
        <w:rPr>
          <w:sz w:val="28"/>
          <w:szCs w:val="28"/>
        </w:rPr>
        <w:t xml:space="preserve">Учитывая вышеизложенное, управление государственной службы </w:t>
      </w:r>
      <w:r>
        <w:rPr>
          <w:sz w:val="28"/>
          <w:szCs w:val="28"/>
        </w:rPr>
        <w:t xml:space="preserve">             </w:t>
      </w:r>
      <w:r w:rsidRPr="00F72EFD">
        <w:rPr>
          <w:sz w:val="28"/>
          <w:szCs w:val="28"/>
        </w:rPr>
        <w:t xml:space="preserve">и кадров Правительства Ивановской области (далее – управление) </w:t>
      </w:r>
      <w:r>
        <w:rPr>
          <w:sz w:val="28"/>
          <w:szCs w:val="28"/>
        </w:rPr>
        <w:br/>
      </w:r>
      <w:r w:rsidRPr="00F72EFD">
        <w:rPr>
          <w:sz w:val="28"/>
          <w:szCs w:val="28"/>
        </w:rPr>
        <w:t xml:space="preserve">во избежание подобных ситуаций на государственной гражданской службе Ивановской области предлагает Вам возможные, по мнению управления, варианты заполнения раздела 2 справки о доходах, об имуществе </w:t>
      </w:r>
      <w:r>
        <w:rPr>
          <w:sz w:val="28"/>
          <w:szCs w:val="28"/>
        </w:rPr>
        <w:t xml:space="preserve">                          </w:t>
      </w:r>
      <w:r w:rsidRPr="00F72EFD">
        <w:rPr>
          <w:sz w:val="28"/>
          <w:szCs w:val="28"/>
        </w:rPr>
        <w:t xml:space="preserve">и обязательствах имущественного характера государственного гражданского служащего Ивановской области (Пример 1) и справки о доходах, </w:t>
      </w:r>
      <w:r>
        <w:rPr>
          <w:sz w:val="28"/>
          <w:szCs w:val="28"/>
        </w:rPr>
        <w:t xml:space="preserve">                       </w:t>
      </w:r>
      <w:r w:rsidRPr="00F72EFD">
        <w:rPr>
          <w:sz w:val="28"/>
          <w:szCs w:val="28"/>
        </w:rPr>
        <w:t>об имуществе и обязательствах имущественного характера супруги (супруга) и несовершеннолетних детей государственного гражданского служащего Ивановской области (Пример 2), предусматривающие примеры указания вида имущества при наличии вышеуказанных ситуаций.</w:t>
      </w:r>
    </w:p>
    <w:p w:rsidR="00A56489" w:rsidRDefault="00A56489" w:rsidP="00A56489">
      <w:pPr>
        <w:ind w:firstLine="708"/>
        <w:jc w:val="both"/>
        <w:rPr>
          <w:sz w:val="26"/>
          <w:szCs w:val="26"/>
        </w:rPr>
      </w:pPr>
    </w:p>
    <w:p w:rsidR="00A56489" w:rsidRDefault="00A56489" w:rsidP="00A56489">
      <w:pPr>
        <w:ind w:firstLine="708"/>
        <w:jc w:val="both"/>
        <w:rPr>
          <w:sz w:val="26"/>
          <w:szCs w:val="26"/>
        </w:rPr>
      </w:pPr>
    </w:p>
    <w:p w:rsidR="00A56489" w:rsidRPr="00756D89" w:rsidRDefault="00A56489" w:rsidP="00A56489">
      <w:pPr>
        <w:ind w:firstLine="708"/>
        <w:jc w:val="right"/>
        <w:rPr>
          <w:b/>
          <w:sz w:val="28"/>
          <w:szCs w:val="28"/>
        </w:rPr>
      </w:pPr>
      <w:r w:rsidRPr="00756D89">
        <w:rPr>
          <w:b/>
          <w:sz w:val="26"/>
          <w:szCs w:val="26"/>
        </w:rPr>
        <w:t>Пример</w:t>
      </w:r>
      <w:r w:rsidRPr="00756D89">
        <w:rPr>
          <w:b/>
          <w:sz w:val="28"/>
          <w:szCs w:val="28"/>
        </w:rPr>
        <w:t xml:space="preserve"> </w:t>
      </w:r>
      <w:r w:rsidRPr="00756D89">
        <w:rPr>
          <w:b/>
          <w:sz w:val="26"/>
          <w:szCs w:val="26"/>
        </w:rPr>
        <w:t>1</w:t>
      </w:r>
    </w:p>
    <w:p w:rsidR="00A56489" w:rsidRPr="00FA12EA" w:rsidRDefault="00A56489" w:rsidP="00A56489">
      <w:pPr>
        <w:ind w:firstLine="708"/>
        <w:jc w:val="both"/>
        <w:rPr>
          <w:sz w:val="28"/>
          <w:szCs w:val="28"/>
        </w:rPr>
      </w:pPr>
    </w:p>
    <w:p w:rsidR="00DF5491" w:rsidRPr="00FA12EA" w:rsidRDefault="00DF5491" w:rsidP="00A56489">
      <w:pPr>
        <w:ind w:firstLine="708"/>
        <w:jc w:val="both"/>
        <w:rPr>
          <w:sz w:val="28"/>
          <w:szCs w:val="28"/>
        </w:rPr>
      </w:pPr>
    </w:p>
    <w:p w:rsidR="00883EC0" w:rsidRPr="00FA12EA" w:rsidRDefault="00883EC0" w:rsidP="00883EC0">
      <w:pPr>
        <w:jc w:val="center"/>
        <w:rPr>
          <w:b/>
          <w:bCs/>
        </w:rPr>
      </w:pPr>
      <w:r w:rsidRPr="00FA12EA">
        <w:rPr>
          <w:b/>
          <w:bCs/>
        </w:rPr>
        <w:t>Временно исполняющий обязанности Губернатора Ивановской области</w:t>
      </w:r>
    </w:p>
    <w:p w:rsidR="00A56489" w:rsidRPr="00FA12EA" w:rsidRDefault="00883EC0" w:rsidP="00883EC0">
      <w:pPr>
        <w:pStyle w:val="ConsPlusNonformat"/>
        <w:widowControl/>
        <w:jc w:val="center"/>
        <w:rPr>
          <w:rFonts w:ascii="Times New Roman" w:hAnsi="Times New Roman" w:cs="Times New Roman"/>
          <w:b/>
          <w:u w:val="single"/>
        </w:rPr>
      </w:pPr>
      <w:r w:rsidRPr="00FA12EA">
        <w:rPr>
          <w:rFonts w:ascii="Times New Roman" w:hAnsi="Times New Roman" w:cs="Times New Roman"/>
          <w:b/>
          <w:bCs/>
        </w:rPr>
        <w:t xml:space="preserve">Коньков Павел Алексеевич </w:t>
      </w:r>
      <w:r w:rsidR="00A56489" w:rsidRPr="00FA12EA">
        <w:rPr>
          <w:rFonts w:ascii="Times New Roman" w:hAnsi="Times New Roman" w:cs="Times New Roman"/>
          <w:b/>
          <w:u w:val="single"/>
        </w:rPr>
        <w:t>_________________________________________________________________________________</w:t>
      </w:r>
    </w:p>
    <w:p w:rsidR="00883EC0"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(указывается наименование должности, ФИО руководителя</w:t>
      </w:r>
      <w:r w:rsidR="00883EC0" w:rsidRPr="00FA12EA">
        <w:rPr>
          <w:rFonts w:ascii="Times New Roman" w:hAnsi="Times New Roman" w:cs="Times New Roman"/>
        </w:rPr>
        <w:t xml:space="preserve"> </w:t>
      </w:r>
      <w:r w:rsidRPr="00FA12EA">
        <w:rPr>
          <w:rFonts w:ascii="Times New Roman" w:hAnsi="Times New Roman" w:cs="Times New Roman"/>
        </w:rPr>
        <w:t xml:space="preserve">органа государственной власти </w:t>
      </w:r>
    </w:p>
    <w:p w:rsidR="00883EC0"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Ивановской области,</w:t>
      </w:r>
      <w:r w:rsidR="00883EC0" w:rsidRPr="00FA12EA">
        <w:rPr>
          <w:rFonts w:ascii="Times New Roman" w:hAnsi="Times New Roman" w:cs="Times New Roman"/>
        </w:rPr>
        <w:t xml:space="preserve"> </w:t>
      </w:r>
      <w:r w:rsidRPr="00FA12EA">
        <w:rPr>
          <w:rFonts w:ascii="Times New Roman" w:hAnsi="Times New Roman" w:cs="Times New Roman"/>
        </w:rPr>
        <w:t>исполнительного органа государственной власти</w:t>
      </w:r>
      <w:r w:rsidR="00883EC0" w:rsidRPr="00FA12EA">
        <w:rPr>
          <w:rFonts w:ascii="Times New Roman" w:hAnsi="Times New Roman" w:cs="Times New Roman"/>
        </w:rPr>
        <w:t xml:space="preserve"> </w:t>
      </w:r>
      <w:r w:rsidRPr="00FA12EA">
        <w:rPr>
          <w:rFonts w:ascii="Times New Roman" w:hAnsi="Times New Roman" w:cs="Times New Roman"/>
        </w:rPr>
        <w:t xml:space="preserve">Ивановской области и </w:t>
      </w:r>
    </w:p>
    <w:p w:rsidR="00883EC0"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иного государственного</w:t>
      </w:r>
      <w:r w:rsidR="00883EC0" w:rsidRPr="00FA12EA">
        <w:rPr>
          <w:rFonts w:ascii="Times New Roman" w:hAnsi="Times New Roman" w:cs="Times New Roman"/>
        </w:rPr>
        <w:t xml:space="preserve"> </w:t>
      </w:r>
      <w:r w:rsidRPr="00FA12EA">
        <w:rPr>
          <w:rFonts w:ascii="Times New Roman" w:hAnsi="Times New Roman" w:cs="Times New Roman"/>
        </w:rPr>
        <w:t>органа Ивановской области, лица,</w:t>
      </w:r>
      <w:r w:rsidR="00883EC0" w:rsidRPr="00FA12EA">
        <w:rPr>
          <w:rFonts w:ascii="Times New Roman" w:hAnsi="Times New Roman" w:cs="Times New Roman"/>
        </w:rPr>
        <w:t xml:space="preserve"> </w:t>
      </w:r>
      <w:r w:rsidRPr="00FA12EA">
        <w:rPr>
          <w:rFonts w:ascii="Times New Roman" w:hAnsi="Times New Roman" w:cs="Times New Roman"/>
        </w:rPr>
        <w:t xml:space="preserve">замещающего государственную </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должность Ивановской области,</w:t>
      </w:r>
      <w:r w:rsidR="00883EC0" w:rsidRPr="00FA12EA">
        <w:rPr>
          <w:rFonts w:ascii="Times New Roman" w:hAnsi="Times New Roman" w:cs="Times New Roman"/>
        </w:rPr>
        <w:t xml:space="preserve"> </w:t>
      </w:r>
      <w:r w:rsidRPr="00FA12EA">
        <w:rPr>
          <w:rFonts w:ascii="Times New Roman" w:hAnsi="Times New Roman" w:cs="Times New Roman"/>
        </w:rPr>
        <w:t>либо представителя указанных руководителя или лица,</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осуществляющих полномочия нанимателя</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от имени Ивановской области)</w:t>
      </w:r>
    </w:p>
    <w:p w:rsidR="00A56489" w:rsidRPr="00FA12EA" w:rsidRDefault="00A56489" w:rsidP="00A56489">
      <w:pPr>
        <w:pStyle w:val="ConsPlusNonformat"/>
        <w:widowControl/>
        <w:jc w:val="center"/>
        <w:rPr>
          <w:rFonts w:ascii="Times New Roman" w:hAnsi="Times New Roman" w:cs="Times New Roman"/>
          <w:b/>
        </w:rPr>
      </w:pPr>
    </w:p>
    <w:p w:rsidR="00A56489" w:rsidRPr="00FA12EA" w:rsidRDefault="00A56489" w:rsidP="00A56489">
      <w:pPr>
        <w:pStyle w:val="ConsPlusNonformat"/>
        <w:widowControl/>
        <w:jc w:val="center"/>
        <w:rPr>
          <w:rFonts w:ascii="Times New Roman" w:hAnsi="Times New Roman" w:cs="Times New Roman"/>
          <w:b/>
        </w:rPr>
      </w:pPr>
      <w:r w:rsidRPr="00FA12EA">
        <w:rPr>
          <w:rFonts w:ascii="Times New Roman" w:hAnsi="Times New Roman" w:cs="Times New Roman"/>
          <w:b/>
        </w:rPr>
        <w:t>СПРАВКА</w:t>
      </w:r>
    </w:p>
    <w:p w:rsidR="00A56489" w:rsidRPr="00FA12EA" w:rsidRDefault="00A56489" w:rsidP="00A56489">
      <w:pPr>
        <w:pStyle w:val="ConsPlusNonformat"/>
        <w:widowControl/>
        <w:jc w:val="center"/>
        <w:rPr>
          <w:rFonts w:ascii="Times New Roman" w:hAnsi="Times New Roman" w:cs="Times New Roman"/>
          <w:b/>
        </w:rPr>
      </w:pPr>
      <w:r w:rsidRPr="00FA12EA">
        <w:rPr>
          <w:rFonts w:ascii="Times New Roman" w:hAnsi="Times New Roman" w:cs="Times New Roman"/>
          <w:b/>
        </w:rPr>
        <w:t>о доходах, об имуществе и обязательствах имущественного характера</w:t>
      </w:r>
    </w:p>
    <w:p w:rsidR="00A56489" w:rsidRPr="00FA12EA" w:rsidRDefault="00A56489" w:rsidP="00A56489">
      <w:pPr>
        <w:pStyle w:val="ConsPlusNonformat"/>
        <w:widowControl/>
        <w:jc w:val="center"/>
        <w:rPr>
          <w:rFonts w:ascii="Times New Roman" w:hAnsi="Times New Roman" w:cs="Times New Roman"/>
          <w:b/>
        </w:rPr>
      </w:pPr>
      <w:r w:rsidRPr="00FA12EA">
        <w:rPr>
          <w:rFonts w:ascii="Times New Roman" w:hAnsi="Times New Roman" w:cs="Times New Roman"/>
          <w:b/>
        </w:rPr>
        <w:t>государственного гражданского служащего Ивановской области</w:t>
      </w:r>
    </w:p>
    <w:p w:rsidR="00A56489" w:rsidRPr="00FA12EA" w:rsidRDefault="00A56489" w:rsidP="00A56489">
      <w:pPr>
        <w:pStyle w:val="ConsPlusNonformat"/>
        <w:widowControl/>
        <w:jc w:val="center"/>
        <w:rPr>
          <w:rFonts w:ascii="Times New Roman" w:hAnsi="Times New Roman" w:cs="Times New Roman"/>
        </w:rPr>
      </w:pPr>
    </w:p>
    <w:p w:rsidR="00A56489" w:rsidRPr="00FA12EA" w:rsidRDefault="00A56489" w:rsidP="00A56489">
      <w:pPr>
        <w:pStyle w:val="ConsPlusNonformat"/>
        <w:widowControl/>
        <w:ind w:firstLine="720"/>
        <w:jc w:val="both"/>
        <w:rPr>
          <w:rFonts w:ascii="Times New Roman" w:hAnsi="Times New Roman" w:cs="Times New Roman"/>
          <w:b/>
          <w:u w:val="single"/>
        </w:rPr>
      </w:pPr>
      <w:r w:rsidRPr="00FA12EA">
        <w:rPr>
          <w:rFonts w:ascii="Times New Roman" w:hAnsi="Times New Roman" w:cs="Times New Roman"/>
          <w:b/>
          <w:u w:val="single"/>
        </w:rPr>
        <w:t>Я, Иванова Марина Сергеевна, 3 октября 1971 года рождения_________________________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(фамилия, имя, отчество, дата рождения)</w:t>
      </w:r>
    </w:p>
    <w:p w:rsidR="00A56489" w:rsidRPr="00FA12EA" w:rsidRDefault="00A56489" w:rsidP="00A56489">
      <w:pPr>
        <w:pStyle w:val="ConsPlusNonformat"/>
        <w:widowControl/>
        <w:jc w:val="both"/>
        <w:rPr>
          <w:rFonts w:ascii="Times New Roman" w:hAnsi="Times New Roman" w:cs="Times New Roman"/>
          <w:b/>
          <w:u w:val="single"/>
        </w:rPr>
      </w:pPr>
      <w:r w:rsidRPr="00FA12EA">
        <w:rPr>
          <w:rFonts w:ascii="Times New Roman" w:hAnsi="Times New Roman" w:cs="Times New Roman"/>
          <w:b/>
          <w:u w:val="single"/>
        </w:rPr>
        <w:t>Департамент контроля Ивановской области, заместитель начальника Департамента контроля Ивановской области</w:t>
      </w:r>
      <w:r w:rsidRPr="00FA12EA">
        <w:rPr>
          <w:b/>
          <w:u w:val="single"/>
        </w:rPr>
        <w:t xml:space="preserve"> </w:t>
      </w:r>
      <w:r w:rsidRPr="00FA12EA">
        <w:rPr>
          <w:rFonts w:ascii="Times New Roman" w:hAnsi="Times New Roman" w:cs="Times New Roman"/>
          <w:b/>
          <w:u w:val="single"/>
        </w:rPr>
        <w:t>________________________________________________________________________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(место службы и занимаемая должность)</w:t>
      </w:r>
    </w:p>
    <w:p w:rsidR="00A56489" w:rsidRPr="00FA12EA" w:rsidRDefault="00A56489" w:rsidP="00A56489">
      <w:pPr>
        <w:pStyle w:val="ConsPlusNonformat"/>
        <w:widowControl/>
        <w:jc w:val="both"/>
        <w:rPr>
          <w:rFonts w:ascii="Times New Roman" w:hAnsi="Times New Roman" w:cs="Times New Roman"/>
        </w:rPr>
      </w:pPr>
      <w:r w:rsidRPr="00FA12EA">
        <w:rPr>
          <w:rFonts w:ascii="Times New Roman" w:hAnsi="Times New Roman" w:cs="Times New Roman"/>
        </w:rPr>
        <w:t xml:space="preserve">проживающий(ая) по адресу: </w:t>
      </w:r>
      <w:r w:rsidRPr="00FA12EA">
        <w:rPr>
          <w:rFonts w:ascii="Times New Roman" w:hAnsi="Times New Roman" w:cs="Times New Roman"/>
          <w:b/>
          <w:u w:val="single"/>
        </w:rPr>
        <w:t>Ивановская область,</w:t>
      </w:r>
      <w:r w:rsidRPr="00FA12EA">
        <w:rPr>
          <w:rFonts w:ascii="Times New Roman" w:hAnsi="Times New Roman" w:cs="Times New Roman"/>
          <w:u w:val="single"/>
        </w:rPr>
        <w:t xml:space="preserve"> </w:t>
      </w:r>
      <w:r w:rsidRPr="00FA12EA">
        <w:rPr>
          <w:rFonts w:ascii="Times New Roman" w:hAnsi="Times New Roman" w:cs="Times New Roman"/>
          <w:b/>
          <w:u w:val="single"/>
        </w:rPr>
        <w:t>г. Иваново, ул. 1-ая Парковая, д. 136-А, кв. 78___,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(адрес места жительства)</w:t>
      </w:r>
    </w:p>
    <w:p w:rsidR="00A56489" w:rsidRPr="00FA12EA" w:rsidRDefault="00A56489" w:rsidP="00A56489">
      <w:pPr>
        <w:pStyle w:val="ConsPlusNonformat"/>
        <w:widowControl/>
        <w:jc w:val="both"/>
        <w:rPr>
          <w:rFonts w:ascii="Times New Roman" w:hAnsi="Times New Roman" w:cs="Times New Roman"/>
        </w:rPr>
      </w:pPr>
      <w:r w:rsidRPr="00FA12EA">
        <w:rPr>
          <w:rFonts w:ascii="Times New Roman" w:hAnsi="Times New Roman" w:cs="Times New Roman"/>
        </w:rPr>
        <w:t xml:space="preserve">сообщаю сведения о своих доходах за отчетный период </w:t>
      </w:r>
      <w:r w:rsidRPr="00FA12EA">
        <w:rPr>
          <w:rFonts w:ascii="Times New Roman" w:hAnsi="Times New Roman" w:cs="Times New Roman"/>
          <w:b/>
        </w:rPr>
        <w:t>с 1 января 201</w:t>
      </w:r>
      <w:r w:rsidR="00883EC0" w:rsidRPr="00FA12EA">
        <w:rPr>
          <w:rFonts w:ascii="Times New Roman" w:hAnsi="Times New Roman" w:cs="Times New Roman"/>
          <w:b/>
        </w:rPr>
        <w:t>3</w:t>
      </w:r>
      <w:r w:rsidRPr="00FA12EA">
        <w:rPr>
          <w:rFonts w:ascii="Times New Roman" w:hAnsi="Times New Roman" w:cs="Times New Roman"/>
          <w:b/>
        </w:rPr>
        <w:t xml:space="preserve"> г. по 31 декабря 201</w:t>
      </w:r>
      <w:r w:rsidR="00883EC0" w:rsidRPr="00FA12EA">
        <w:rPr>
          <w:rFonts w:ascii="Times New Roman" w:hAnsi="Times New Roman" w:cs="Times New Roman"/>
          <w:b/>
        </w:rPr>
        <w:t>3</w:t>
      </w:r>
      <w:r w:rsidRPr="00FA12EA">
        <w:rPr>
          <w:rFonts w:ascii="Times New Roman" w:hAnsi="Times New Roman" w:cs="Times New Roman"/>
          <w:b/>
        </w:rPr>
        <w:t xml:space="preserve"> г.</w:t>
      </w:r>
      <w:r w:rsidRPr="00FA12EA">
        <w:rPr>
          <w:rFonts w:ascii="Times New Roman" w:hAnsi="Times New Roman" w:cs="Times New Roman"/>
        </w:rPr>
        <w:t xml:space="preserve">, </w:t>
      </w:r>
      <w:r w:rsidRPr="00FA12EA">
        <w:rPr>
          <w:rFonts w:ascii="Times New Roman" w:hAnsi="Times New Roman" w:cs="Times New Roman"/>
        </w:rPr>
        <w:br/>
        <w:t xml:space="preserve">об имуществе, принадлежащем мне на праве собственности, о вкладах в банках, ценных бумагах, </w:t>
      </w:r>
      <w:r w:rsidRPr="00FA12EA">
        <w:rPr>
          <w:rFonts w:ascii="Times New Roman" w:hAnsi="Times New Roman" w:cs="Times New Roman"/>
        </w:rPr>
        <w:br/>
        <w:t xml:space="preserve">об обязательствах имущественного характера по состоянию на конец отчетного периода (на отчетную дату – </w:t>
      </w:r>
      <w:r w:rsidRPr="00FA12EA">
        <w:rPr>
          <w:rFonts w:ascii="Times New Roman" w:hAnsi="Times New Roman" w:cs="Times New Roman"/>
          <w:b/>
        </w:rPr>
        <w:t>31 декабря 201</w:t>
      </w:r>
      <w:r w:rsidR="00883EC0" w:rsidRPr="00FA12EA">
        <w:rPr>
          <w:rFonts w:ascii="Times New Roman" w:hAnsi="Times New Roman" w:cs="Times New Roman"/>
          <w:b/>
        </w:rPr>
        <w:t>3</w:t>
      </w:r>
      <w:r w:rsidRPr="00FA12EA">
        <w:rPr>
          <w:rFonts w:ascii="Times New Roman" w:hAnsi="Times New Roman" w:cs="Times New Roman"/>
          <w:b/>
        </w:rPr>
        <w:t>):</w:t>
      </w:r>
    </w:p>
    <w:p w:rsidR="00A56489" w:rsidRPr="00FA12EA" w:rsidRDefault="00A56489" w:rsidP="00A56489">
      <w:pPr>
        <w:rPr>
          <w:rFonts w:ascii="Calibri" w:hAnsi="Calibri" w:cs="Calibri"/>
          <w:sz w:val="28"/>
          <w:szCs w:val="28"/>
        </w:rPr>
      </w:pPr>
    </w:p>
    <w:p w:rsidR="002E6C89" w:rsidRPr="00FA12EA" w:rsidRDefault="002E6C89" w:rsidP="00A56489">
      <w:pPr>
        <w:rPr>
          <w:rFonts w:ascii="Calibri" w:hAnsi="Calibri" w:cs="Calibri"/>
          <w:sz w:val="28"/>
          <w:szCs w:val="28"/>
        </w:rPr>
      </w:pPr>
    </w:p>
    <w:p w:rsidR="002E6C89" w:rsidRPr="00FA12EA" w:rsidRDefault="002E6C89" w:rsidP="00A56489">
      <w:pPr>
        <w:rPr>
          <w:rFonts w:ascii="Calibri" w:hAnsi="Calibri" w:cs="Calibri"/>
          <w:sz w:val="28"/>
          <w:szCs w:val="28"/>
        </w:rPr>
      </w:pPr>
    </w:p>
    <w:p w:rsidR="00DF5491" w:rsidRPr="00FA12EA" w:rsidRDefault="00DF5491" w:rsidP="00A56489">
      <w:pPr>
        <w:rPr>
          <w:rFonts w:ascii="Calibri" w:hAnsi="Calibri" w:cs="Calibri"/>
          <w:sz w:val="28"/>
          <w:szCs w:val="28"/>
        </w:rPr>
      </w:pPr>
    </w:p>
    <w:p w:rsidR="00DF5491" w:rsidRPr="00FA12EA" w:rsidRDefault="00DF5491" w:rsidP="00A56489">
      <w:pPr>
        <w:rPr>
          <w:rFonts w:ascii="Calibri" w:hAnsi="Calibri" w:cs="Calibri"/>
          <w:sz w:val="28"/>
          <w:szCs w:val="28"/>
        </w:rPr>
      </w:pPr>
    </w:p>
    <w:p w:rsidR="00A56489" w:rsidRPr="00FA12EA" w:rsidRDefault="00A56489" w:rsidP="00A56489">
      <w:pPr>
        <w:ind w:firstLine="540"/>
        <w:rPr>
          <w:b/>
          <w:sz w:val="28"/>
          <w:szCs w:val="28"/>
        </w:rPr>
      </w:pPr>
      <w:r w:rsidRPr="00FA12EA">
        <w:rPr>
          <w:b/>
          <w:sz w:val="28"/>
          <w:szCs w:val="28"/>
        </w:rPr>
        <w:t>Раздел 2. Сведения об имуществе</w:t>
      </w:r>
    </w:p>
    <w:p w:rsidR="002E6C89" w:rsidRPr="00FA12EA" w:rsidRDefault="002E6C89" w:rsidP="00A56489">
      <w:pPr>
        <w:ind w:firstLine="540"/>
        <w:rPr>
          <w:b/>
          <w:sz w:val="28"/>
          <w:szCs w:val="28"/>
        </w:rPr>
      </w:pPr>
    </w:p>
    <w:p w:rsidR="00A56489" w:rsidRPr="00FA12EA" w:rsidRDefault="00A56489" w:rsidP="00A56489">
      <w:pPr>
        <w:ind w:firstLine="540"/>
        <w:rPr>
          <w:b/>
          <w:sz w:val="28"/>
          <w:szCs w:val="28"/>
        </w:rPr>
      </w:pPr>
      <w:r w:rsidRPr="00FA12EA">
        <w:rPr>
          <w:b/>
          <w:sz w:val="28"/>
          <w:szCs w:val="28"/>
        </w:rPr>
        <w:t>2.1. Недвижимое имущество</w:t>
      </w:r>
    </w:p>
    <w:p w:rsidR="002E6C89" w:rsidRPr="00FA12EA" w:rsidRDefault="002E6C89" w:rsidP="00A56489">
      <w:pPr>
        <w:ind w:firstLine="540"/>
        <w:rPr>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3645"/>
        <w:gridCol w:w="2430"/>
        <w:gridCol w:w="2295"/>
        <w:gridCol w:w="729"/>
      </w:tblGrid>
      <w:tr w:rsidR="00A56489" w:rsidRPr="00FA12EA" w:rsidTr="004D531E">
        <w:trPr>
          <w:cantSplit/>
          <w:trHeight w:val="36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и наименование    </w:t>
            </w:r>
            <w:r w:rsidRPr="00FA12EA">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Вид собственности</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Место нахождения</w:t>
            </w:r>
            <w:r w:rsidRPr="00FA12EA">
              <w:rPr>
                <w:rFonts w:ascii="Times New Roman" w:hAnsi="Times New Roman" w:cs="Times New Roman"/>
                <w:sz w:val="24"/>
                <w:szCs w:val="24"/>
              </w:rPr>
              <w:br/>
              <w:t>(адрес)</w:t>
            </w: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Площадь</w:t>
            </w:r>
            <w:r w:rsidRPr="00FA12EA">
              <w:rPr>
                <w:rFonts w:ascii="Times New Roman" w:hAnsi="Times New Roman" w:cs="Times New Roman"/>
                <w:sz w:val="24"/>
                <w:szCs w:val="24"/>
              </w:rPr>
              <w:br/>
              <w:t>(кв. м)</w:t>
            </w:r>
          </w:p>
        </w:tc>
      </w:tr>
      <w:tr w:rsidR="00A56489" w:rsidRPr="00FA12EA" w:rsidTr="004D531E">
        <w:trPr>
          <w:cantSplit/>
          <w:trHeight w:val="24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5</w:t>
            </w: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DF5491" w:rsidRPr="00FA12EA" w:rsidRDefault="00A56489" w:rsidP="004D531E">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 xml:space="preserve">Земельные участки:          </w:t>
            </w:r>
            <w:r w:rsidRPr="00FA12EA">
              <w:rPr>
                <w:rFonts w:ascii="Times New Roman" w:hAnsi="Times New Roman" w:cs="Times New Roman"/>
                <w:sz w:val="24"/>
                <w:szCs w:val="24"/>
              </w:rPr>
              <w:br/>
              <w:t xml:space="preserve">1) </w:t>
            </w:r>
            <w:r w:rsidRPr="00FA12EA">
              <w:rPr>
                <w:rFonts w:ascii="Times New Roman" w:hAnsi="Times New Roman" w:cs="Times New Roman"/>
                <w:b/>
                <w:i/>
                <w:sz w:val="24"/>
                <w:szCs w:val="24"/>
              </w:rPr>
              <w:t xml:space="preserve">земельный участок для ведения </w:t>
            </w:r>
            <w:r w:rsidR="00DF5491" w:rsidRPr="00FA12EA">
              <w:rPr>
                <w:rFonts w:ascii="Times New Roman" w:hAnsi="Times New Roman" w:cs="Times New Roman"/>
                <w:b/>
                <w:i/>
                <w:sz w:val="24"/>
                <w:szCs w:val="24"/>
              </w:rPr>
              <w:t xml:space="preserve">личного </w:t>
            </w:r>
            <w:r w:rsidRPr="00FA12EA">
              <w:rPr>
                <w:rFonts w:ascii="Times New Roman" w:hAnsi="Times New Roman" w:cs="Times New Roman"/>
                <w:b/>
                <w:i/>
                <w:sz w:val="24"/>
                <w:szCs w:val="24"/>
              </w:rPr>
              <w:t>подсобного хозяйства</w:t>
            </w:r>
          </w:p>
          <w:p w:rsidR="00A56489" w:rsidRPr="00FA12EA" w:rsidRDefault="00A56489" w:rsidP="004D531E">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2) </w:t>
            </w:r>
          </w:p>
          <w:p w:rsidR="00A56489" w:rsidRPr="00FA12EA" w:rsidRDefault="00A56489" w:rsidP="004D531E">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 xml:space="preserve">Индивидуальная собственность – на основании свидетельства на право собственности на землю </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и</w:t>
            </w:r>
          </w:p>
          <w:p w:rsidR="00A56489" w:rsidRPr="00FA12EA" w:rsidRDefault="00A56489" w:rsidP="006321C3">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 xml:space="preserve"> общая совместная собственность (Иванов Иван Иванович) - в соответствии со           ст. 34 Семейного кодекса РФ и ст. 256 Гражданского кодекса РФ</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p w:rsidR="003642D4"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 xml:space="preserve">Ивановская область, </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 Фурманов,</w:t>
            </w:r>
            <w:r w:rsidRPr="00FA12EA">
              <w:rPr>
                <w:rFonts w:ascii="Times New Roman" w:hAnsi="Times New Roman" w:cs="Times New Roman"/>
                <w:b/>
                <w:i/>
                <w:sz w:val="24"/>
                <w:szCs w:val="24"/>
              </w:rPr>
              <w:br/>
              <w:t>ул. Нагорная, д. 55</w:t>
            </w: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rPr>
                <w:rFonts w:ascii="Times New Roman" w:hAnsi="Times New Roman" w:cs="Times New Roman"/>
                <w:b/>
                <w:i/>
                <w:sz w:val="24"/>
                <w:szCs w:val="24"/>
              </w:rPr>
            </w:pP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1400</w:t>
            </w: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Жилые дома:                     </w:t>
            </w:r>
            <w:r w:rsidRPr="00FA12EA">
              <w:rPr>
                <w:rFonts w:ascii="Times New Roman" w:hAnsi="Times New Roman" w:cs="Times New Roman"/>
                <w:sz w:val="24"/>
                <w:szCs w:val="24"/>
              </w:rPr>
              <w:br/>
              <w:t xml:space="preserve">1) </w:t>
            </w:r>
            <w:r w:rsidRPr="00FA12EA">
              <w:rPr>
                <w:rFonts w:ascii="Times New Roman" w:hAnsi="Times New Roman" w:cs="Times New Roman"/>
                <w:b/>
                <w:i/>
                <w:sz w:val="24"/>
                <w:szCs w:val="24"/>
              </w:rPr>
              <w:t>не имею</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2)                              </w:t>
            </w:r>
            <w:r w:rsidRPr="00FA12EA">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p>
          <w:p w:rsidR="00A56489" w:rsidRPr="00FA12EA" w:rsidRDefault="00A56489" w:rsidP="004D531E">
            <w:pPr>
              <w:pStyle w:val="ConsPlusCell"/>
              <w:widowControl/>
              <w:jc w:val="center"/>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Квартиры:                       </w:t>
            </w:r>
            <w:r w:rsidRPr="00FA12EA">
              <w:rPr>
                <w:rFonts w:ascii="Times New Roman" w:hAnsi="Times New Roman" w:cs="Times New Roman"/>
                <w:sz w:val="24"/>
                <w:szCs w:val="24"/>
              </w:rPr>
              <w:br/>
              <w:t xml:space="preserve">1) </w:t>
            </w:r>
            <w:r w:rsidRPr="00FA12EA">
              <w:rPr>
                <w:rFonts w:ascii="Times New Roman" w:hAnsi="Times New Roman" w:cs="Times New Roman"/>
                <w:b/>
                <w:i/>
                <w:sz w:val="24"/>
                <w:szCs w:val="24"/>
              </w:rPr>
              <w:t xml:space="preserve">квартира  </w:t>
            </w:r>
            <w:r w:rsidRPr="00FA12EA">
              <w:rPr>
                <w:rFonts w:ascii="Times New Roman" w:hAnsi="Times New Roman" w:cs="Times New Roman"/>
                <w:sz w:val="24"/>
                <w:szCs w:val="24"/>
              </w:rPr>
              <w:t xml:space="preserve">      </w:t>
            </w:r>
          </w:p>
          <w:p w:rsidR="00A56489" w:rsidRPr="00FA12EA" w:rsidRDefault="00A56489" w:rsidP="004D531E">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2)       </w:t>
            </w:r>
          </w:p>
          <w:p w:rsidR="00A56489" w:rsidRPr="00FA12EA" w:rsidRDefault="00A56489" w:rsidP="004D531E">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b/>
                <w:i/>
                <w:sz w:val="24"/>
                <w:szCs w:val="24"/>
              </w:rPr>
              <w:t xml:space="preserve">общая совместная собственность (Иванов Иван Иванович) - </w:t>
            </w:r>
            <w:r w:rsidRPr="00FA12EA">
              <w:rPr>
                <w:rFonts w:ascii="Times New Roman" w:hAnsi="Times New Roman" w:cs="Times New Roman"/>
                <w:b/>
                <w:i/>
                <w:sz w:val="24"/>
                <w:szCs w:val="24"/>
              </w:rPr>
              <w:br/>
              <w:t>в соответствии со           ст. 34 Семейного кодекса РФ и ст. 256 Гражданского кодекса РФ</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p w:rsidR="003642D4"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 xml:space="preserve">Ивановская область, </w:t>
            </w:r>
          </w:p>
          <w:p w:rsidR="003642D4"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 xml:space="preserve">г. Фурманов, </w:t>
            </w:r>
            <w:r w:rsidRPr="00FA12EA">
              <w:rPr>
                <w:rFonts w:ascii="Times New Roman" w:hAnsi="Times New Roman" w:cs="Times New Roman"/>
                <w:b/>
                <w:i/>
                <w:sz w:val="24"/>
                <w:szCs w:val="24"/>
              </w:rPr>
              <w:br/>
              <w:t xml:space="preserve">ул. Нелегальная, </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д. 5 кв.</w:t>
            </w:r>
            <w:r w:rsidR="00B2235D"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t>10</w:t>
            </w:r>
          </w:p>
          <w:p w:rsidR="00A56489" w:rsidRPr="00FA12EA" w:rsidRDefault="00A56489" w:rsidP="004D531E">
            <w:pPr>
              <w:pStyle w:val="ConsPlusCell"/>
              <w:widowControl/>
              <w:jc w:val="center"/>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124</w:t>
            </w: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sz w:val="24"/>
                <w:szCs w:val="24"/>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Дачи:                           </w:t>
            </w:r>
            <w:r w:rsidRPr="00FA12EA">
              <w:rPr>
                <w:rFonts w:ascii="Times New Roman" w:hAnsi="Times New Roman" w:cs="Times New Roman"/>
                <w:sz w:val="24"/>
                <w:szCs w:val="24"/>
              </w:rPr>
              <w:br/>
              <w:t xml:space="preserve">1) </w:t>
            </w:r>
            <w:r w:rsidRPr="00FA12EA">
              <w:rPr>
                <w:rFonts w:ascii="Times New Roman" w:hAnsi="Times New Roman" w:cs="Times New Roman"/>
                <w:b/>
                <w:i/>
                <w:sz w:val="24"/>
                <w:szCs w:val="24"/>
              </w:rPr>
              <w:t>не имею</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2)                              </w:t>
            </w:r>
            <w:r w:rsidRPr="00FA12EA">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5</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Гаражи: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имею</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 xml:space="preserve">2)                              </w:t>
            </w:r>
            <w:r w:rsidRPr="00FA12EA">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6</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sz w:val="24"/>
                <w:szCs w:val="24"/>
              </w:rPr>
            </w:pPr>
            <w:r w:rsidRPr="00FA12EA">
              <w:rPr>
                <w:rFonts w:ascii="Times New Roman" w:hAnsi="Times New Roman" w:cs="Times New Roman"/>
                <w:sz w:val="24"/>
                <w:szCs w:val="24"/>
              </w:rPr>
              <w:t xml:space="preserve">Иное недвижимое имущество:      </w:t>
            </w:r>
            <w:r w:rsidRPr="00FA12EA">
              <w:rPr>
                <w:rFonts w:ascii="Times New Roman" w:hAnsi="Times New Roman" w:cs="Times New Roman"/>
                <w:sz w:val="24"/>
                <w:szCs w:val="24"/>
              </w:rPr>
              <w:br/>
              <w:t xml:space="preserve">1) </w:t>
            </w:r>
            <w:r w:rsidRPr="00FA12EA">
              <w:rPr>
                <w:rFonts w:ascii="Times New Roman" w:hAnsi="Times New Roman" w:cs="Times New Roman"/>
                <w:b/>
                <w:i/>
                <w:sz w:val="24"/>
                <w:szCs w:val="24"/>
              </w:rPr>
              <w:t>не имею</w:t>
            </w:r>
            <w:r w:rsidRPr="00FA12EA">
              <w:rPr>
                <w:rFonts w:ascii="Times New Roman" w:hAnsi="Times New Roman" w:cs="Times New Roman"/>
                <w:sz w:val="24"/>
                <w:szCs w:val="24"/>
              </w:rPr>
              <w:br/>
              <w:t xml:space="preserve">2)                              </w:t>
            </w:r>
            <w:r w:rsidRPr="00FA12EA">
              <w:rPr>
                <w:rFonts w:ascii="Times New Roman" w:hAnsi="Times New Roman" w:cs="Times New Roman"/>
                <w:sz w:val="24"/>
                <w:szCs w:val="24"/>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p w:rsidR="00A56489" w:rsidRPr="00FA12EA" w:rsidRDefault="00A56489" w:rsidP="004D531E">
            <w:pPr>
              <w:pStyle w:val="ConsPlusCell"/>
              <w:widowControl/>
              <w:jc w:val="center"/>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tc>
        <w:tc>
          <w:tcPr>
            <w:tcW w:w="72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sz w:val="24"/>
                <w:szCs w:val="24"/>
              </w:rPr>
            </w:pPr>
          </w:p>
        </w:tc>
      </w:tr>
    </w:tbl>
    <w:p w:rsidR="00A56489" w:rsidRPr="00FA12EA" w:rsidRDefault="00A56489" w:rsidP="00A56489">
      <w:pPr>
        <w:ind w:firstLine="540"/>
        <w:jc w:val="both"/>
        <w:rPr>
          <w:rFonts w:cs="Calibri"/>
          <w:sz w:val="24"/>
          <w:szCs w:val="24"/>
        </w:rPr>
      </w:pPr>
    </w:p>
    <w:p w:rsidR="003B4C2B" w:rsidRPr="00FA12EA" w:rsidRDefault="003B4C2B" w:rsidP="00A56489">
      <w:pPr>
        <w:ind w:firstLine="540"/>
        <w:jc w:val="both"/>
        <w:rPr>
          <w:rFonts w:cs="Calibri"/>
          <w:sz w:val="24"/>
          <w:szCs w:val="24"/>
        </w:rPr>
      </w:pPr>
    </w:p>
    <w:p w:rsidR="00A56489" w:rsidRPr="00FA12EA" w:rsidRDefault="00A56489" w:rsidP="00A56489">
      <w:pPr>
        <w:ind w:firstLine="540"/>
        <w:rPr>
          <w:b/>
          <w:sz w:val="28"/>
          <w:szCs w:val="28"/>
        </w:rPr>
      </w:pPr>
      <w:r w:rsidRPr="00FA12EA">
        <w:rPr>
          <w:b/>
          <w:sz w:val="28"/>
          <w:szCs w:val="28"/>
        </w:rPr>
        <w:t>2.2. Транспортные средства</w:t>
      </w:r>
    </w:p>
    <w:p w:rsidR="002E6C89" w:rsidRPr="00FA12EA" w:rsidRDefault="002E6C89" w:rsidP="00A56489">
      <w:pPr>
        <w:ind w:firstLine="540"/>
        <w:rPr>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4725"/>
        <w:gridCol w:w="2835"/>
        <w:gridCol w:w="1539"/>
      </w:tblGrid>
      <w:tr w:rsidR="00A56489" w:rsidRPr="00FA12EA" w:rsidTr="004D531E">
        <w:trPr>
          <w:cantSplit/>
          <w:trHeight w:val="36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п/п</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и марка            </w:t>
            </w:r>
            <w:r w:rsidRPr="00FA12EA">
              <w:rPr>
                <w:rFonts w:ascii="Times New Roman" w:hAnsi="Times New Roman" w:cs="Times New Roman"/>
                <w:sz w:val="24"/>
                <w:szCs w:val="24"/>
              </w:rPr>
              <w:br/>
              <w:t>транспортного средства</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собственности  </w:t>
            </w:r>
            <w:r w:rsidRPr="00FA12EA">
              <w:rPr>
                <w:rFonts w:ascii="Times New Roman" w:hAnsi="Times New Roman" w:cs="Times New Roman"/>
                <w:sz w:val="24"/>
                <w:szCs w:val="24"/>
              </w:rPr>
              <w:br/>
            </w: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Место    </w:t>
            </w:r>
            <w:r w:rsidRPr="00FA12EA">
              <w:rPr>
                <w:rFonts w:ascii="Times New Roman" w:hAnsi="Times New Roman" w:cs="Times New Roman"/>
                <w:sz w:val="24"/>
                <w:szCs w:val="24"/>
              </w:rPr>
              <w:br/>
              <w:t>регистрации</w:t>
            </w:r>
          </w:p>
        </w:tc>
      </w:tr>
      <w:tr w:rsidR="00A56489" w:rsidRPr="00FA12EA" w:rsidTr="004D531E">
        <w:trPr>
          <w:cantSplit/>
          <w:trHeight w:val="24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Автомобили легковые:</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lang w:val="en-US"/>
              </w:rPr>
              <w:t>Toyota Carina</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6321C3">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общая совместная собственность (Иванов Иван Иванович) -</w:t>
            </w:r>
            <w:r w:rsidR="006321C3"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t>в соответствии со ст. 34 Семейного кодекса РФ и ст. 256 Гражданского кодекса РФ</w:t>
            </w: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p w:rsidR="001B76C9" w:rsidRDefault="001B76C9" w:rsidP="004D531E">
            <w:pPr>
              <w:pStyle w:val="ConsPlusCell"/>
              <w:widowControl/>
              <w:jc w:val="center"/>
              <w:rPr>
                <w:rFonts w:ascii="Times New Roman" w:hAnsi="Times New Roman" w:cs="Times New Roman"/>
                <w:b/>
                <w:i/>
                <w:sz w:val="24"/>
                <w:szCs w:val="24"/>
              </w:rPr>
            </w:pPr>
            <w:r>
              <w:rPr>
                <w:rFonts w:ascii="Times New Roman" w:hAnsi="Times New Roman" w:cs="Times New Roman"/>
                <w:b/>
                <w:i/>
                <w:sz w:val="24"/>
                <w:szCs w:val="24"/>
              </w:rPr>
              <w:t>Ивановская область</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ГИБДД</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 Иваново</w:t>
            </w: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Автомобили грузовые:</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не имею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2) </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Автоприцепы:</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не имею                                        </w:t>
            </w:r>
            <w:r w:rsidRPr="00FA12EA">
              <w:rPr>
                <w:rFonts w:ascii="Times New Roman" w:hAnsi="Times New Roman" w:cs="Times New Roman"/>
                <w:b/>
                <w:i/>
                <w:sz w:val="24"/>
                <w:szCs w:val="24"/>
              </w:rPr>
              <w:br/>
            </w:r>
            <w:r w:rsidRPr="00FA12EA">
              <w:rPr>
                <w:rFonts w:ascii="Times New Roman" w:hAnsi="Times New Roman" w:cs="Times New Roman"/>
                <w:sz w:val="24"/>
                <w:szCs w:val="24"/>
              </w:rP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Мототранспортные средства:</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Снегоход «</w:t>
            </w:r>
            <w:r w:rsidRPr="00FA12EA">
              <w:rPr>
                <w:rFonts w:ascii="Times New Roman" w:hAnsi="Times New Roman" w:cs="Times New Roman"/>
                <w:b/>
                <w:i/>
                <w:sz w:val="24"/>
                <w:szCs w:val="24"/>
                <w:lang w:val="en-US"/>
              </w:rPr>
              <w:t>Yamaha</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lang w:val="en-US"/>
              </w:rPr>
              <w:t>YK</w:t>
            </w:r>
            <w:r w:rsidRPr="00FA12EA">
              <w:rPr>
                <w:rFonts w:ascii="Times New Roman" w:hAnsi="Times New Roman" w:cs="Times New Roman"/>
                <w:b/>
                <w:i/>
                <w:sz w:val="24"/>
                <w:szCs w:val="24"/>
              </w:rPr>
              <w:t>570</w:t>
            </w:r>
            <w:r w:rsidRPr="00FA12EA">
              <w:rPr>
                <w:rFonts w:ascii="Times New Roman" w:hAnsi="Times New Roman" w:cs="Times New Roman"/>
                <w:b/>
                <w:i/>
                <w:sz w:val="24"/>
                <w:szCs w:val="24"/>
                <w:lang w:val="en-US"/>
              </w:rPr>
              <w:t>E</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Индивидуальная собственность – на основании паспорта  транспортного средства и общая совместная собственность (Иванов Иван Иванович) - в соответствии со ст. 34 Семейного кодекса РФ и ст. 256 Гражданского кодекса РФ</w:t>
            </w:r>
          </w:p>
        </w:tc>
        <w:tc>
          <w:tcPr>
            <w:tcW w:w="1539" w:type="dxa"/>
            <w:tcBorders>
              <w:top w:val="single" w:sz="6" w:space="0" w:color="auto"/>
              <w:left w:val="single" w:sz="6" w:space="0" w:color="auto"/>
              <w:bottom w:val="single" w:sz="6" w:space="0" w:color="auto"/>
              <w:right w:val="single" w:sz="6" w:space="0" w:color="auto"/>
            </w:tcBorders>
          </w:tcPr>
          <w:p w:rsidR="003150CB" w:rsidRDefault="003150CB" w:rsidP="004D531E">
            <w:pPr>
              <w:pStyle w:val="ConsPlusCell"/>
              <w:widowControl/>
              <w:jc w:val="center"/>
              <w:rPr>
                <w:rFonts w:ascii="Times New Roman" w:hAnsi="Times New Roman" w:cs="Times New Roman"/>
                <w:b/>
                <w:i/>
                <w:sz w:val="24"/>
                <w:szCs w:val="24"/>
              </w:rPr>
            </w:pPr>
          </w:p>
          <w:p w:rsidR="00A56489" w:rsidRPr="00FA12EA" w:rsidRDefault="001B76C9" w:rsidP="004D531E">
            <w:pPr>
              <w:pStyle w:val="ConsPlusCell"/>
              <w:widowControl/>
              <w:jc w:val="center"/>
              <w:rPr>
                <w:rFonts w:ascii="Times New Roman" w:hAnsi="Times New Roman" w:cs="Times New Roman"/>
                <w:b/>
                <w:i/>
                <w:sz w:val="24"/>
                <w:szCs w:val="24"/>
              </w:rPr>
            </w:pPr>
            <w:r>
              <w:rPr>
                <w:rFonts w:ascii="Times New Roman" w:hAnsi="Times New Roman" w:cs="Times New Roman"/>
                <w:b/>
                <w:i/>
                <w:sz w:val="24"/>
                <w:szCs w:val="24"/>
              </w:rPr>
              <w:t>Ивановская область</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Гостехнадзор</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 Иваново</w:t>
            </w: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5</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Сельскохозяйственная техника:</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не имею                                       </w:t>
            </w:r>
            <w:r w:rsidRPr="00FA12EA">
              <w:rPr>
                <w:rFonts w:ascii="Times New Roman" w:hAnsi="Times New Roman" w:cs="Times New Roman"/>
                <w:b/>
                <w:i/>
                <w:sz w:val="24"/>
                <w:szCs w:val="24"/>
              </w:rPr>
              <w:br/>
            </w:r>
            <w:r w:rsidRPr="00FA12EA">
              <w:rPr>
                <w:rFonts w:ascii="Times New Roman" w:hAnsi="Times New Roman" w:cs="Times New Roman"/>
                <w:sz w:val="24"/>
                <w:szCs w:val="24"/>
              </w:rP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6</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Водный транспорт:</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не имею</w:t>
            </w:r>
            <w:r w:rsidRPr="00FA12EA">
              <w:rPr>
                <w:rFonts w:ascii="Times New Roman" w:hAnsi="Times New Roman" w:cs="Times New Roman"/>
                <w:b/>
                <w:i/>
                <w:sz w:val="24"/>
                <w:szCs w:val="24"/>
              </w:rPr>
              <w:br/>
            </w:r>
            <w:r w:rsidRPr="00FA12EA">
              <w:rPr>
                <w:rFonts w:ascii="Times New Roman" w:hAnsi="Times New Roman" w:cs="Times New Roman"/>
                <w:sz w:val="24"/>
                <w:szCs w:val="24"/>
              </w:rP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7</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Воздушный транспорт:</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имею</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8</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36FDA">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Иные транспортные средства:</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имею</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tc>
      </w:tr>
    </w:tbl>
    <w:p w:rsidR="00A56489" w:rsidRPr="00FA12EA" w:rsidRDefault="00A56489" w:rsidP="00A56489">
      <w:pPr>
        <w:ind w:firstLine="540"/>
        <w:jc w:val="both"/>
        <w:rPr>
          <w:rFonts w:cs="Calibri"/>
        </w:rPr>
      </w:pPr>
    </w:p>
    <w:p w:rsidR="00A56489" w:rsidRPr="00FA12EA" w:rsidRDefault="00A56489" w:rsidP="00A56489">
      <w:pPr>
        <w:ind w:firstLine="540"/>
        <w:jc w:val="both"/>
        <w:rPr>
          <w:rFonts w:cs="Calibri"/>
        </w:rPr>
      </w:pPr>
    </w:p>
    <w:p w:rsidR="00A56489" w:rsidRPr="00FA12EA" w:rsidRDefault="00A56489" w:rsidP="00A56489">
      <w:pPr>
        <w:ind w:firstLine="708"/>
        <w:jc w:val="both"/>
        <w:rPr>
          <w:sz w:val="26"/>
          <w:szCs w:val="26"/>
        </w:rPr>
      </w:pPr>
    </w:p>
    <w:p w:rsidR="00BB4B30" w:rsidRPr="00FA12EA" w:rsidRDefault="00BB4B30" w:rsidP="00A56489">
      <w:pPr>
        <w:ind w:firstLine="708"/>
        <w:jc w:val="both"/>
        <w:rPr>
          <w:sz w:val="26"/>
          <w:szCs w:val="26"/>
        </w:rPr>
      </w:pPr>
    </w:p>
    <w:p w:rsidR="00BB4B30" w:rsidRPr="00FA12EA" w:rsidRDefault="00BB4B30" w:rsidP="00A56489">
      <w:pPr>
        <w:ind w:firstLine="708"/>
        <w:jc w:val="both"/>
        <w:rPr>
          <w:sz w:val="26"/>
          <w:szCs w:val="26"/>
        </w:rPr>
      </w:pPr>
    </w:p>
    <w:p w:rsidR="00BB4B30" w:rsidRPr="00FA12EA" w:rsidRDefault="00BB4B30" w:rsidP="00A56489">
      <w:pPr>
        <w:ind w:firstLine="708"/>
        <w:jc w:val="both"/>
        <w:rPr>
          <w:sz w:val="26"/>
          <w:szCs w:val="26"/>
        </w:rPr>
      </w:pPr>
    </w:p>
    <w:p w:rsidR="00BB4B30" w:rsidRPr="00FA12EA" w:rsidRDefault="00BB4B30" w:rsidP="00A56489">
      <w:pPr>
        <w:ind w:firstLine="708"/>
        <w:jc w:val="both"/>
        <w:rPr>
          <w:sz w:val="26"/>
          <w:szCs w:val="26"/>
        </w:rPr>
      </w:pPr>
    </w:p>
    <w:p w:rsidR="00A56489" w:rsidRPr="00FA12EA" w:rsidRDefault="00A56489" w:rsidP="00A56489">
      <w:pPr>
        <w:ind w:firstLine="708"/>
        <w:jc w:val="right"/>
        <w:rPr>
          <w:b/>
          <w:sz w:val="26"/>
          <w:szCs w:val="26"/>
        </w:rPr>
      </w:pPr>
      <w:r w:rsidRPr="00FA12EA">
        <w:rPr>
          <w:b/>
          <w:sz w:val="26"/>
          <w:szCs w:val="26"/>
        </w:rPr>
        <w:t>Пример</w:t>
      </w:r>
      <w:r w:rsidRPr="00FA12EA">
        <w:rPr>
          <w:b/>
          <w:sz w:val="28"/>
          <w:szCs w:val="28"/>
        </w:rPr>
        <w:t xml:space="preserve"> </w:t>
      </w:r>
      <w:r w:rsidRPr="00FA12EA">
        <w:rPr>
          <w:b/>
          <w:sz w:val="26"/>
          <w:szCs w:val="26"/>
        </w:rPr>
        <w:t>2</w:t>
      </w:r>
    </w:p>
    <w:p w:rsidR="00883EC0" w:rsidRPr="00FA12EA" w:rsidRDefault="00883EC0" w:rsidP="00A56489">
      <w:pPr>
        <w:ind w:firstLine="708"/>
        <w:jc w:val="right"/>
        <w:rPr>
          <w:b/>
          <w:sz w:val="26"/>
          <w:szCs w:val="26"/>
        </w:rPr>
      </w:pPr>
    </w:p>
    <w:p w:rsidR="00883EC0" w:rsidRPr="00FA12EA" w:rsidRDefault="00883EC0" w:rsidP="00883EC0">
      <w:pPr>
        <w:jc w:val="center"/>
        <w:rPr>
          <w:b/>
          <w:bCs/>
        </w:rPr>
      </w:pPr>
      <w:r w:rsidRPr="00FA12EA">
        <w:rPr>
          <w:b/>
          <w:bCs/>
        </w:rPr>
        <w:t>Временно исполняющий обязанности Губернатора Ивановской области</w:t>
      </w:r>
    </w:p>
    <w:p w:rsidR="00A56489" w:rsidRPr="00FA12EA" w:rsidRDefault="00883EC0" w:rsidP="00883EC0">
      <w:pPr>
        <w:ind w:firstLine="708"/>
        <w:jc w:val="center"/>
        <w:rPr>
          <w:sz w:val="26"/>
          <w:szCs w:val="26"/>
        </w:rPr>
      </w:pPr>
      <w:r w:rsidRPr="00FA12EA">
        <w:rPr>
          <w:b/>
          <w:bCs/>
        </w:rPr>
        <w:t>Коньков Павел Алексеевич</w:t>
      </w:r>
    </w:p>
    <w:p w:rsidR="00A56489" w:rsidRPr="00FA12EA" w:rsidRDefault="00A56489" w:rsidP="00A56489">
      <w:pPr>
        <w:pStyle w:val="ConsPlusNonformat"/>
        <w:widowControl/>
        <w:jc w:val="center"/>
        <w:rPr>
          <w:rFonts w:ascii="Times New Roman" w:hAnsi="Times New Roman" w:cs="Times New Roman"/>
          <w:b/>
          <w:bCs/>
          <w:u w:val="single"/>
        </w:rPr>
      </w:pPr>
      <w:r w:rsidRPr="00FA12EA">
        <w:rPr>
          <w:rFonts w:ascii="Times New Roman" w:hAnsi="Times New Roman" w:cs="Times New Roman"/>
          <w:b/>
          <w:bCs/>
          <w:u w:val="single"/>
        </w:rPr>
        <w:t>__________________________________________________________________________________</w:t>
      </w:r>
    </w:p>
    <w:p w:rsidR="00636FDA"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(указывается наименование должности, ФИО руководителя</w:t>
      </w:r>
      <w:r w:rsidR="00636FDA" w:rsidRPr="00FA12EA">
        <w:rPr>
          <w:rFonts w:ascii="Times New Roman" w:hAnsi="Times New Roman" w:cs="Times New Roman"/>
        </w:rPr>
        <w:t xml:space="preserve"> </w:t>
      </w:r>
      <w:r w:rsidRPr="00FA12EA">
        <w:rPr>
          <w:rFonts w:ascii="Times New Roman" w:hAnsi="Times New Roman" w:cs="Times New Roman"/>
        </w:rPr>
        <w:t xml:space="preserve">органа государственной власти </w:t>
      </w:r>
    </w:p>
    <w:p w:rsidR="00636FDA"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Ивановской области,</w:t>
      </w:r>
      <w:r w:rsidR="00636FDA" w:rsidRPr="00FA12EA">
        <w:rPr>
          <w:rFonts w:ascii="Times New Roman" w:hAnsi="Times New Roman" w:cs="Times New Roman"/>
        </w:rPr>
        <w:t xml:space="preserve"> </w:t>
      </w:r>
      <w:r w:rsidRPr="00FA12EA">
        <w:rPr>
          <w:rFonts w:ascii="Times New Roman" w:hAnsi="Times New Roman" w:cs="Times New Roman"/>
        </w:rPr>
        <w:t>исполнительного органа государственной власти</w:t>
      </w:r>
      <w:r w:rsidR="00636FDA" w:rsidRPr="00FA12EA">
        <w:rPr>
          <w:rFonts w:ascii="Times New Roman" w:hAnsi="Times New Roman" w:cs="Times New Roman"/>
        </w:rPr>
        <w:t xml:space="preserve"> </w:t>
      </w:r>
      <w:r w:rsidRPr="00FA12EA">
        <w:rPr>
          <w:rFonts w:ascii="Times New Roman" w:hAnsi="Times New Roman" w:cs="Times New Roman"/>
        </w:rPr>
        <w:t xml:space="preserve">Ивановской области и </w:t>
      </w:r>
    </w:p>
    <w:p w:rsidR="00636FDA"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иного государственного</w:t>
      </w:r>
      <w:r w:rsidR="00636FDA" w:rsidRPr="00FA12EA">
        <w:rPr>
          <w:rFonts w:ascii="Times New Roman" w:hAnsi="Times New Roman" w:cs="Times New Roman"/>
        </w:rPr>
        <w:t xml:space="preserve"> </w:t>
      </w:r>
      <w:r w:rsidRPr="00FA12EA">
        <w:rPr>
          <w:rFonts w:ascii="Times New Roman" w:hAnsi="Times New Roman" w:cs="Times New Roman"/>
        </w:rPr>
        <w:t>органа Ивановской области, лица,</w:t>
      </w:r>
      <w:r w:rsidR="00636FDA" w:rsidRPr="00FA12EA">
        <w:rPr>
          <w:rFonts w:ascii="Times New Roman" w:hAnsi="Times New Roman" w:cs="Times New Roman"/>
        </w:rPr>
        <w:t xml:space="preserve"> </w:t>
      </w:r>
      <w:r w:rsidRPr="00FA12EA">
        <w:rPr>
          <w:rFonts w:ascii="Times New Roman" w:hAnsi="Times New Roman" w:cs="Times New Roman"/>
        </w:rPr>
        <w:t xml:space="preserve">замещающего государственную </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должность Ивановской области,</w:t>
      </w:r>
      <w:r w:rsidR="00636FDA" w:rsidRPr="00FA12EA">
        <w:rPr>
          <w:rFonts w:ascii="Times New Roman" w:hAnsi="Times New Roman" w:cs="Times New Roman"/>
        </w:rPr>
        <w:t xml:space="preserve"> </w:t>
      </w:r>
      <w:r w:rsidRPr="00FA12EA">
        <w:rPr>
          <w:rFonts w:ascii="Times New Roman" w:hAnsi="Times New Roman" w:cs="Times New Roman"/>
        </w:rPr>
        <w:t>либо представителя указанных руководителя или лица,</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осуществляющих полномочия нанимателя</w:t>
      </w:r>
      <w:r w:rsidR="00636FDA" w:rsidRPr="00FA12EA">
        <w:rPr>
          <w:rFonts w:ascii="Times New Roman" w:hAnsi="Times New Roman" w:cs="Times New Roman"/>
        </w:rPr>
        <w:t xml:space="preserve"> </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от имени Ивановской области)</w:t>
      </w:r>
    </w:p>
    <w:p w:rsidR="00A56489" w:rsidRPr="00FA12EA" w:rsidRDefault="00A56489" w:rsidP="00A56489">
      <w:pPr>
        <w:pStyle w:val="ConsPlusNonformat"/>
        <w:widowControl/>
        <w:jc w:val="center"/>
        <w:rPr>
          <w:rFonts w:ascii="Times New Roman" w:hAnsi="Times New Roman" w:cs="Times New Roman"/>
          <w:b/>
          <w:bCs/>
        </w:rPr>
      </w:pPr>
    </w:p>
    <w:p w:rsidR="00A56489" w:rsidRPr="00FA12EA" w:rsidRDefault="00A56489" w:rsidP="00A56489">
      <w:pPr>
        <w:pStyle w:val="ConsPlusNonformat"/>
        <w:widowControl/>
        <w:jc w:val="center"/>
        <w:rPr>
          <w:rFonts w:ascii="Times New Roman" w:hAnsi="Times New Roman" w:cs="Times New Roman"/>
          <w:b/>
          <w:bCs/>
        </w:rPr>
      </w:pPr>
      <w:r w:rsidRPr="00FA12EA">
        <w:rPr>
          <w:rFonts w:ascii="Times New Roman" w:hAnsi="Times New Roman" w:cs="Times New Roman"/>
          <w:b/>
          <w:bCs/>
        </w:rPr>
        <w:t>СПРАВКА</w:t>
      </w:r>
    </w:p>
    <w:p w:rsidR="00636FDA" w:rsidRPr="00FA12EA" w:rsidRDefault="00A56489" w:rsidP="00A56489">
      <w:pPr>
        <w:pStyle w:val="ConsPlusNonformat"/>
        <w:widowControl/>
        <w:jc w:val="center"/>
        <w:rPr>
          <w:rFonts w:ascii="Times New Roman" w:hAnsi="Times New Roman" w:cs="Times New Roman"/>
          <w:b/>
          <w:bCs/>
        </w:rPr>
      </w:pPr>
      <w:r w:rsidRPr="00FA12EA">
        <w:rPr>
          <w:rFonts w:ascii="Times New Roman" w:hAnsi="Times New Roman" w:cs="Times New Roman"/>
          <w:b/>
          <w:bCs/>
        </w:rPr>
        <w:t xml:space="preserve">о доходах, об имуществе и обязательствах имущественного характера </w:t>
      </w:r>
    </w:p>
    <w:p w:rsidR="00636FDA" w:rsidRPr="00FA12EA" w:rsidRDefault="00A56489" w:rsidP="00A56489">
      <w:pPr>
        <w:pStyle w:val="ConsPlusNonformat"/>
        <w:widowControl/>
        <w:jc w:val="center"/>
        <w:rPr>
          <w:rFonts w:ascii="Times New Roman" w:hAnsi="Times New Roman" w:cs="Times New Roman"/>
          <w:b/>
          <w:bCs/>
        </w:rPr>
      </w:pPr>
      <w:r w:rsidRPr="00FA12EA">
        <w:rPr>
          <w:rFonts w:ascii="Times New Roman" w:hAnsi="Times New Roman" w:cs="Times New Roman"/>
          <w:b/>
          <w:bCs/>
        </w:rPr>
        <w:t xml:space="preserve">супруги (супруга) и несовершеннолетних детей государственного </w:t>
      </w:r>
    </w:p>
    <w:p w:rsidR="00A56489" w:rsidRPr="00FA12EA" w:rsidRDefault="00A56489" w:rsidP="00A56489">
      <w:pPr>
        <w:pStyle w:val="ConsPlusNonformat"/>
        <w:widowControl/>
        <w:jc w:val="center"/>
        <w:rPr>
          <w:rFonts w:ascii="Times New Roman" w:hAnsi="Times New Roman" w:cs="Times New Roman"/>
          <w:b/>
          <w:bCs/>
        </w:rPr>
      </w:pPr>
      <w:r w:rsidRPr="00FA12EA">
        <w:rPr>
          <w:rFonts w:ascii="Times New Roman" w:hAnsi="Times New Roman" w:cs="Times New Roman"/>
          <w:b/>
          <w:bCs/>
        </w:rPr>
        <w:t>гражданского служащего Ивановской области</w:t>
      </w:r>
    </w:p>
    <w:p w:rsidR="00A56489" w:rsidRPr="00FA12EA" w:rsidRDefault="00A56489" w:rsidP="00A56489">
      <w:pPr>
        <w:pStyle w:val="ConsPlusNonformat"/>
        <w:widowControl/>
        <w:jc w:val="center"/>
        <w:rPr>
          <w:rFonts w:ascii="Times New Roman" w:hAnsi="Times New Roman" w:cs="Times New Roman"/>
          <w:b/>
          <w:bCs/>
        </w:rPr>
      </w:pPr>
    </w:p>
    <w:p w:rsidR="00A56489" w:rsidRPr="00FA12EA" w:rsidRDefault="00A56489" w:rsidP="00A56489">
      <w:pPr>
        <w:pStyle w:val="ConsPlusNonformat"/>
        <w:widowControl/>
        <w:jc w:val="center"/>
        <w:rPr>
          <w:rFonts w:ascii="Times New Roman" w:hAnsi="Times New Roman" w:cs="Times New Roman"/>
        </w:rPr>
      </w:pPr>
    </w:p>
    <w:p w:rsidR="00A56489" w:rsidRPr="00FA12EA" w:rsidRDefault="00A56489" w:rsidP="00A56489">
      <w:pPr>
        <w:pStyle w:val="ConsPlusNonformat"/>
        <w:widowControl/>
        <w:ind w:firstLine="720"/>
        <w:jc w:val="both"/>
        <w:rPr>
          <w:rFonts w:ascii="Times New Roman" w:hAnsi="Times New Roman" w:cs="Times New Roman"/>
          <w:b/>
          <w:bCs/>
          <w:u w:val="single"/>
        </w:rPr>
      </w:pPr>
      <w:r w:rsidRPr="00FA12EA">
        <w:rPr>
          <w:rFonts w:ascii="Times New Roman" w:hAnsi="Times New Roman" w:cs="Times New Roman"/>
          <w:b/>
          <w:bCs/>
          <w:u w:val="single"/>
        </w:rPr>
        <w:t>Я, Иванова Марина Сергеевна, 3 октября 1971 года рождения_________________________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(фамилия, имя, отчество, дата рождения)</w:t>
      </w:r>
    </w:p>
    <w:p w:rsidR="00A56489" w:rsidRPr="00FA12EA" w:rsidRDefault="00A56489" w:rsidP="00A56489">
      <w:pPr>
        <w:pStyle w:val="ConsPlusNonformat"/>
        <w:widowControl/>
        <w:jc w:val="center"/>
        <w:rPr>
          <w:rFonts w:ascii="Times New Roman" w:hAnsi="Times New Roman" w:cs="Times New Roman"/>
        </w:rPr>
      </w:pPr>
    </w:p>
    <w:p w:rsidR="00A56489" w:rsidRPr="00FA12EA" w:rsidRDefault="00A56489" w:rsidP="00A56489">
      <w:pPr>
        <w:pStyle w:val="ConsPlusNonformat"/>
        <w:widowControl/>
        <w:jc w:val="center"/>
        <w:rPr>
          <w:rFonts w:ascii="Times New Roman" w:hAnsi="Times New Roman" w:cs="Times New Roman"/>
          <w:b/>
          <w:bCs/>
          <w:u w:val="single"/>
        </w:rPr>
      </w:pPr>
      <w:r w:rsidRPr="00FA12EA">
        <w:rPr>
          <w:rFonts w:ascii="Times New Roman" w:hAnsi="Times New Roman" w:cs="Times New Roman"/>
          <w:b/>
          <w:bCs/>
          <w:u w:val="single"/>
        </w:rPr>
        <w:t>Департамент контроля Ивановской области, заместитель начальника Департамента контроля Ивановской области</w:t>
      </w:r>
      <w:r w:rsidRPr="00FA12EA">
        <w:rPr>
          <w:b/>
          <w:bCs/>
          <w:u w:val="single"/>
        </w:rPr>
        <w:t xml:space="preserve"> </w:t>
      </w:r>
      <w:r w:rsidRPr="00FA12EA">
        <w:rPr>
          <w:rFonts w:ascii="Times New Roman" w:hAnsi="Times New Roman" w:cs="Times New Roman"/>
          <w:b/>
          <w:bCs/>
          <w:u w:val="single"/>
        </w:rPr>
        <w:t>________________________________________________________________________</w:t>
      </w:r>
      <w:r w:rsidRPr="00FA12EA">
        <w:rPr>
          <w:rFonts w:ascii="Times New Roman" w:hAnsi="Times New Roman" w:cs="Times New Roman"/>
        </w:rPr>
        <w:t xml:space="preserve"> (место службы и занимаемая должность)</w:t>
      </w:r>
    </w:p>
    <w:p w:rsidR="00A56489" w:rsidRPr="00FA12EA" w:rsidRDefault="00A56489" w:rsidP="00A56489">
      <w:pPr>
        <w:pStyle w:val="ConsPlusNonformat"/>
        <w:widowControl/>
        <w:jc w:val="both"/>
        <w:rPr>
          <w:rFonts w:ascii="Times New Roman" w:hAnsi="Times New Roman" w:cs="Times New Roman"/>
        </w:rPr>
      </w:pPr>
      <w:r w:rsidRPr="00FA12EA">
        <w:rPr>
          <w:rFonts w:ascii="Times New Roman" w:hAnsi="Times New Roman" w:cs="Times New Roman"/>
        </w:rPr>
        <w:t xml:space="preserve">проживающий(ая) по адресу: </w:t>
      </w:r>
      <w:r w:rsidRPr="00FA12EA">
        <w:rPr>
          <w:rFonts w:ascii="Times New Roman" w:hAnsi="Times New Roman" w:cs="Times New Roman"/>
          <w:b/>
          <w:bCs/>
          <w:u w:val="single"/>
        </w:rPr>
        <w:t>Ивановская область,</w:t>
      </w:r>
      <w:r w:rsidRPr="00FA12EA">
        <w:rPr>
          <w:rFonts w:ascii="Times New Roman" w:hAnsi="Times New Roman" w:cs="Times New Roman"/>
          <w:u w:val="single"/>
        </w:rPr>
        <w:t xml:space="preserve"> </w:t>
      </w:r>
      <w:r w:rsidRPr="00FA12EA">
        <w:rPr>
          <w:rFonts w:ascii="Times New Roman" w:hAnsi="Times New Roman" w:cs="Times New Roman"/>
          <w:b/>
          <w:bCs/>
          <w:u w:val="single"/>
        </w:rPr>
        <w:t>г. Иваново, ул. 1-ая Парковая, д. 136-А, кв. 78___,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(адрес места жительства)</w:t>
      </w:r>
    </w:p>
    <w:p w:rsidR="00A56489" w:rsidRPr="00FA12EA" w:rsidRDefault="00A56489" w:rsidP="00A56489">
      <w:pPr>
        <w:pStyle w:val="ConsPlusNonformat"/>
        <w:widowControl/>
        <w:rPr>
          <w:rFonts w:ascii="Times New Roman" w:hAnsi="Times New Roman" w:cs="Times New Roman"/>
        </w:rPr>
      </w:pPr>
      <w:r w:rsidRPr="00FA12EA">
        <w:rPr>
          <w:rFonts w:ascii="Times New Roman" w:hAnsi="Times New Roman" w:cs="Times New Roman"/>
        </w:rPr>
        <w:t>сообщаю сведения о доходах за отчетный период</w:t>
      </w:r>
      <w:r w:rsidR="00135E8C" w:rsidRPr="00FA12EA">
        <w:rPr>
          <w:rFonts w:ascii="Times New Roman" w:hAnsi="Times New Roman" w:cs="Times New Roman"/>
        </w:rPr>
        <w:t xml:space="preserve"> </w:t>
      </w:r>
      <w:r w:rsidRPr="00FA12EA">
        <w:rPr>
          <w:rFonts w:ascii="Times New Roman" w:hAnsi="Times New Roman" w:cs="Times New Roman"/>
        </w:rPr>
        <w:t xml:space="preserve"> </w:t>
      </w:r>
      <w:r w:rsidR="00135E8C" w:rsidRPr="00FA12EA">
        <w:rPr>
          <w:rFonts w:ascii="Times New Roman" w:hAnsi="Times New Roman" w:cs="Times New Roman"/>
        </w:rPr>
        <w:t xml:space="preserve"> </w:t>
      </w:r>
      <w:r w:rsidRPr="00FA12EA">
        <w:rPr>
          <w:rFonts w:ascii="Times New Roman" w:hAnsi="Times New Roman" w:cs="Times New Roman"/>
          <w:b/>
          <w:bCs/>
        </w:rPr>
        <w:t>с 1 января 201</w:t>
      </w:r>
      <w:r w:rsidR="00636FDA" w:rsidRPr="00FA12EA">
        <w:rPr>
          <w:rFonts w:ascii="Times New Roman" w:hAnsi="Times New Roman" w:cs="Times New Roman"/>
          <w:b/>
          <w:bCs/>
        </w:rPr>
        <w:t>3</w:t>
      </w:r>
      <w:r w:rsidRPr="00FA12EA">
        <w:rPr>
          <w:rFonts w:ascii="Times New Roman" w:hAnsi="Times New Roman" w:cs="Times New Roman"/>
          <w:b/>
          <w:bCs/>
        </w:rPr>
        <w:t xml:space="preserve"> г. по </w:t>
      </w:r>
      <w:r w:rsidR="00135E8C" w:rsidRPr="00FA12EA">
        <w:rPr>
          <w:rFonts w:ascii="Times New Roman" w:hAnsi="Times New Roman" w:cs="Times New Roman"/>
          <w:b/>
          <w:bCs/>
        </w:rPr>
        <w:t xml:space="preserve"> </w:t>
      </w:r>
      <w:r w:rsidRPr="00FA12EA">
        <w:rPr>
          <w:rFonts w:ascii="Times New Roman" w:hAnsi="Times New Roman" w:cs="Times New Roman"/>
          <w:b/>
          <w:bCs/>
        </w:rPr>
        <w:t>31 декабря 201</w:t>
      </w:r>
      <w:r w:rsidR="00636FDA" w:rsidRPr="00FA12EA">
        <w:rPr>
          <w:rFonts w:ascii="Times New Roman" w:hAnsi="Times New Roman" w:cs="Times New Roman"/>
          <w:b/>
          <w:bCs/>
        </w:rPr>
        <w:t>3</w:t>
      </w:r>
      <w:r w:rsidRPr="00FA12EA">
        <w:rPr>
          <w:rFonts w:ascii="Times New Roman" w:hAnsi="Times New Roman" w:cs="Times New Roman"/>
          <w:b/>
          <w:bCs/>
        </w:rPr>
        <w:t xml:space="preserve"> г.</w:t>
      </w:r>
      <w:r w:rsidRPr="00FA12EA">
        <w:rPr>
          <w:rFonts w:ascii="Times New Roman" w:hAnsi="Times New Roman" w:cs="Times New Roman"/>
        </w:rPr>
        <w:t xml:space="preserve"> моей</w:t>
      </w:r>
      <w:r w:rsidRPr="00FA12EA">
        <w:rPr>
          <w:rFonts w:ascii="Times New Roman" w:hAnsi="Times New Roman" w:cs="Times New Roman"/>
          <w:u w:val="single"/>
        </w:rPr>
        <w:t xml:space="preserve"> (моего) </w:t>
      </w:r>
      <w:r w:rsidRPr="00FA12EA">
        <w:rPr>
          <w:rFonts w:ascii="Times New Roman" w:hAnsi="Times New Roman" w:cs="Times New Roman"/>
          <w:b/>
          <w:bCs/>
          <w:u w:val="single"/>
        </w:rPr>
        <w:t>супруга</w:t>
      </w:r>
      <w:r w:rsidRPr="00FA12EA">
        <w:rPr>
          <w:rFonts w:ascii="Times New Roman" w:hAnsi="Times New Roman" w:cs="Times New Roman"/>
          <w:u w:val="single"/>
        </w:rPr>
        <w:t>_____________________________________________________________________________________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(супруги (супруга), несовершеннолетней дочери,</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несовершеннолетнего сына)</w:t>
      </w:r>
    </w:p>
    <w:p w:rsidR="00A56489" w:rsidRPr="00FA12EA" w:rsidRDefault="00A56489" w:rsidP="00A56489">
      <w:pPr>
        <w:pStyle w:val="ConsPlusNonformat"/>
        <w:widowControl/>
        <w:rPr>
          <w:rFonts w:ascii="Times New Roman" w:hAnsi="Times New Roman" w:cs="Times New Roman"/>
          <w:b/>
          <w:bCs/>
          <w:u w:val="single"/>
        </w:rPr>
      </w:pPr>
      <w:r w:rsidRPr="00FA12EA">
        <w:rPr>
          <w:rFonts w:ascii="Times New Roman" w:hAnsi="Times New Roman" w:cs="Times New Roman"/>
          <w:b/>
          <w:bCs/>
          <w:u w:val="single"/>
        </w:rPr>
        <w:t>Иванова Ивана Ивановича, 4 декабря 1965 года рождения_______________________________________,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(фамилия, имя, отчество, дата рождения)</w:t>
      </w:r>
    </w:p>
    <w:p w:rsidR="00A56489" w:rsidRPr="00FA12EA" w:rsidRDefault="00A56489" w:rsidP="00A56489">
      <w:pPr>
        <w:pStyle w:val="ConsPlusNonformat"/>
        <w:widowControl/>
        <w:rPr>
          <w:rFonts w:ascii="Times New Roman" w:hAnsi="Times New Roman" w:cs="Times New Roman"/>
          <w:b/>
          <w:bCs/>
          <w:u w:val="single"/>
        </w:rPr>
      </w:pPr>
      <w:r w:rsidRPr="00FA12EA">
        <w:rPr>
          <w:rFonts w:ascii="Times New Roman" w:hAnsi="Times New Roman" w:cs="Times New Roman"/>
          <w:b/>
          <w:bCs/>
          <w:u w:val="single"/>
        </w:rPr>
        <w:t>Неработающий пенсионер_____</w:t>
      </w:r>
      <w:r w:rsidR="00615DC4" w:rsidRPr="00FA12EA">
        <w:rPr>
          <w:rFonts w:ascii="Times New Roman" w:hAnsi="Times New Roman" w:cs="Times New Roman"/>
          <w:b/>
          <w:bCs/>
          <w:u w:val="single"/>
        </w:rPr>
        <w:t xml:space="preserve">   </w:t>
      </w:r>
      <w:r w:rsidRPr="00FA12EA">
        <w:rPr>
          <w:rFonts w:ascii="Times New Roman" w:hAnsi="Times New Roman" w:cs="Times New Roman"/>
          <w:b/>
          <w:bCs/>
          <w:u w:val="single"/>
        </w:rPr>
        <w:t>______________________________________________________________</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(основное место работы или службы, занимаемая должность; в случае</w:t>
      </w:r>
    </w:p>
    <w:p w:rsidR="00A56489" w:rsidRPr="00FA12EA" w:rsidRDefault="00A56489" w:rsidP="00A56489">
      <w:pPr>
        <w:pStyle w:val="ConsPlusNonformat"/>
        <w:widowControl/>
        <w:jc w:val="center"/>
        <w:rPr>
          <w:rFonts w:ascii="Times New Roman" w:hAnsi="Times New Roman" w:cs="Times New Roman"/>
        </w:rPr>
      </w:pPr>
      <w:r w:rsidRPr="00FA12EA">
        <w:rPr>
          <w:rFonts w:ascii="Times New Roman" w:hAnsi="Times New Roman" w:cs="Times New Roman"/>
        </w:rPr>
        <w:t>отсутствия основного места работы или службы - род занятий)</w:t>
      </w:r>
    </w:p>
    <w:p w:rsidR="00A56489" w:rsidRPr="00FA12EA" w:rsidRDefault="00A56489" w:rsidP="00A56489">
      <w:pPr>
        <w:pStyle w:val="ConsPlusNonformat"/>
        <w:widowControl/>
        <w:rPr>
          <w:rFonts w:ascii="Times New Roman" w:hAnsi="Times New Roman" w:cs="Times New Roman"/>
        </w:rPr>
      </w:pPr>
    </w:p>
    <w:p w:rsidR="00A56489" w:rsidRPr="00FA12EA" w:rsidRDefault="00A56489" w:rsidP="00A56489">
      <w:pPr>
        <w:pStyle w:val="ConsPlusNonformat"/>
        <w:widowControl/>
        <w:rPr>
          <w:rFonts w:ascii="Times New Roman" w:hAnsi="Times New Roman" w:cs="Times New Roman"/>
          <w:b/>
          <w:bCs/>
          <w:u w:val="single"/>
        </w:rPr>
      </w:pPr>
      <w:r w:rsidRPr="00FA12EA">
        <w:rPr>
          <w:rFonts w:ascii="Times New Roman" w:hAnsi="Times New Roman" w:cs="Times New Roman"/>
        </w:rPr>
        <w:t xml:space="preserve">об  имуществе,  принадлежащем  ей </w:t>
      </w:r>
      <w:r w:rsidRPr="00FA12EA">
        <w:rPr>
          <w:rFonts w:ascii="Times New Roman" w:hAnsi="Times New Roman" w:cs="Times New Roman"/>
          <w:u w:val="single"/>
        </w:rPr>
        <w:t>(ему)</w:t>
      </w:r>
      <w:r w:rsidRPr="00FA12EA">
        <w:rPr>
          <w:rFonts w:ascii="Times New Roman" w:hAnsi="Times New Roman" w:cs="Times New Roman"/>
        </w:rPr>
        <w:t xml:space="preserve">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 – </w:t>
      </w:r>
      <w:r w:rsidRPr="00FA12EA">
        <w:rPr>
          <w:rFonts w:ascii="Times New Roman" w:hAnsi="Times New Roman" w:cs="Times New Roman"/>
          <w:b/>
          <w:bCs/>
        </w:rPr>
        <w:t>31 декабря 201</w:t>
      </w:r>
      <w:r w:rsidR="00636FDA" w:rsidRPr="00FA12EA">
        <w:rPr>
          <w:rFonts w:ascii="Times New Roman" w:hAnsi="Times New Roman" w:cs="Times New Roman"/>
          <w:b/>
          <w:bCs/>
        </w:rPr>
        <w:t>3</w:t>
      </w:r>
      <w:r w:rsidRPr="00FA12EA">
        <w:rPr>
          <w:rFonts w:ascii="Times New Roman" w:hAnsi="Times New Roman" w:cs="Times New Roman"/>
          <w:b/>
          <w:bCs/>
        </w:rPr>
        <w:t>):</w:t>
      </w:r>
    </w:p>
    <w:p w:rsidR="00A56489" w:rsidRPr="00FA12EA" w:rsidRDefault="00A56489" w:rsidP="00A56489">
      <w:pPr>
        <w:pStyle w:val="ConsPlusNonformat"/>
        <w:widowControl/>
        <w:rPr>
          <w:rFonts w:ascii="Times New Roman" w:hAnsi="Times New Roman" w:cs="Times New Roman"/>
          <w:b/>
          <w:bCs/>
          <w:u w:val="single"/>
        </w:rPr>
      </w:pPr>
    </w:p>
    <w:p w:rsidR="00A56489" w:rsidRPr="00FA12EA" w:rsidRDefault="00A56489" w:rsidP="00A56489">
      <w:pPr>
        <w:ind w:firstLine="540"/>
        <w:rPr>
          <w:b/>
          <w:sz w:val="28"/>
          <w:szCs w:val="28"/>
        </w:rPr>
      </w:pPr>
      <w:r w:rsidRPr="00FA12EA">
        <w:rPr>
          <w:b/>
          <w:sz w:val="28"/>
          <w:szCs w:val="28"/>
        </w:rPr>
        <w:t>Раздел 2. Сведения об имуществе</w:t>
      </w:r>
    </w:p>
    <w:p w:rsidR="00A56489" w:rsidRPr="00FA12EA" w:rsidRDefault="00A56489" w:rsidP="00A56489">
      <w:pPr>
        <w:ind w:firstLine="540"/>
        <w:rPr>
          <w:b/>
          <w:sz w:val="28"/>
          <w:szCs w:val="28"/>
        </w:rPr>
      </w:pPr>
    </w:p>
    <w:p w:rsidR="00A56489" w:rsidRPr="00FA12EA" w:rsidRDefault="00A56489" w:rsidP="00A56489">
      <w:pPr>
        <w:ind w:firstLine="540"/>
        <w:rPr>
          <w:b/>
          <w:sz w:val="28"/>
          <w:szCs w:val="28"/>
        </w:rPr>
      </w:pPr>
      <w:r w:rsidRPr="00FA12EA">
        <w:rPr>
          <w:b/>
          <w:sz w:val="28"/>
          <w:szCs w:val="28"/>
        </w:rPr>
        <w:t>2.1. Недвижимое имущество</w:t>
      </w:r>
    </w:p>
    <w:p w:rsidR="002E6C89" w:rsidRPr="00FA12EA" w:rsidRDefault="002E6C89" w:rsidP="00A56489">
      <w:pPr>
        <w:ind w:firstLine="540"/>
        <w:rPr>
          <w:b/>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540"/>
        <w:gridCol w:w="3645"/>
        <w:gridCol w:w="2430"/>
        <w:gridCol w:w="2295"/>
        <w:gridCol w:w="871"/>
      </w:tblGrid>
      <w:tr w:rsidR="00A56489" w:rsidRPr="00FA12EA" w:rsidTr="004D531E">
        <w:trPr>
          <w:cantSplit/>
          <w:trHeight w:val="36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и наименование    </w:t>
            </w:r>
            <w:r w:rsidRPr="00FA12EA">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Вид собственности</w:t>
            </w:r>
            <w:r w:rsidRPr="00FA12EA">
              <w:rPr>
                <w:rFonts w:ascii="Times New Roman" w:hAnsi="Times New Roman" w:cs="Times New Roman"/>
                <w:sz w:val="24"/>
                <w:szCs w:val="24"/>
              </w:rPr>
              <w:br/>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Место нахождения</w:t>
            </w:r>
            <w:r w:rsidRPr="00FA12EA">
              <w:rPr>
                <w:rFonts w:ascii="Times New Roman" w:hAnsi="Times New Roman" w:cs="Times New Roman"/>
                <w:sz w:val="24"/>
                <w:szCs w:val="24"/>
              </w:rPr>
              <w:br/>
              <w:t>(адрес)</w:t>
            </w: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Площадь</w:t>
            </w:r>
            <w:r w:rsidRPr="00FA12EA">
              <w:rPr>
                <w:rFonts w:ascii="Times New Roman" w:hAnsi="Times New Roman" w:cs="Times New Roman"/>
                <w:sz w:val="24"/>
                <w:szCs w:val="24"/>
              </w:rPr>
              <w:br/>
              <w:t>(кв. м)</w:t>
            </w:r>
          </w:p>
        </w:tc>
      </w:tr>
      <w:tr w:rsidR="00A56489" w:rsidRPr="00FA12EA" w:rsidTr="004D531E">
        <w:trPr>
          <w:cantSplit/>
          <w:trHeight w:val="24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5</w:t>
            </w: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sz w:val="22"/>
                <w:szCs w:val="22"/>
              </w:rPr>
              <w:t>1</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Земельные участки:          </w:t>
            </w:r>
            <w:r w:rsidRPr="00FA12EA">
              <w:rPr>
                <w:rFonts w:ascii="Times New Roman" w:hAnsi="Times New Roman" w:cs="Times New Roman"/>
                <w:sz w:val="22"/>
                <w:szCs w:val="22"/>
              </w:rPr>
              <w:br/>
              <w:t xml:space="preserve">1) </w:t>
            </w:r>
            <w:r w:rsidRPr="00FA12EA">
              <w:rPr>
                <w:rFonts w:ascii="Times New Roman" w:hAnsi="Times New Roman" w:cs="Times New Roman"/>
                <w:b/>
                <w:i/>
                <w:sz w:val="22"/>
                <w:szCs w:val="22"/>
              </w:rPr>
              <w:t xml:space="preserve">земельный участок для ведения </w:t>
            </w:r>
            <w:r w:rsidR="00DF5491" w:rsidRPr="00FA12EA">
              <w:rPr>
                <w:rFonts w:ascii="Times New Roman" w:hAnsi="Times New Roman" w:cs="Times New Roman"/>
                <w:b/>
                <w:i/>
                <w:sz w:val="22"/>
                <w:szCs w:val="22"/>
              </w:rPr>
              <w:t xml:space="preserve">личного </w:t>
            </w:r>
            <w:r w:rsidRPr="00FA12EA">
              <w:rPr>
                <w:rFonts w:ascii="Times New Roman" w:hAnsi="Times New Roman" w:cs="Times New Roman"/>
                <w:b/>
                <w:i/>
                <w:sz w:val="22"/>
                <w:szCs w:val="22"/>
              </w:rPr>
              <w:t>подсобного хозяйства</w:t>
            </w:r>
          </w:p>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                  </w:t>
            </w:r>
            <w:r w:rsidRPr="00FA12EA">
              <w:rPr>
                <w:rFonts w:ascii="Times New Roman" w:hAnsi="Times New Roman" w:cs="Times New Roman"/>
                <w:sz w:val="22"/>
                <w:szCs w:val="22"/>
              </w:rPr>
              <w:br/>
              <w:t xml:space="preserve">2) </w:t>
            </w:r>
          </w:p>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                                                                 </w:t>
            </w:r>
            <w:r w:rsidRPr="00FA12EA">
              <w:rPr>
                <w:rFonts w:ascii="Times New Roman" w:hAnsi="Times New Roman" w:cs="Times New Roman"/>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Общая совместная собственность (Ив</w:t>
            </w:r>
            <w:r w:rsidR="00615DC4" w:rsidRPr="00FA12EA">
              <w:rPr>
                <w:rFonts w:ascii="Times New Roman" w:hAnsi="Times New Roman" w:cs="Times New Roman"/>
                <w:b/>
                <w:i/>
                <w:sz w:val="22"/>
                <w:szCs w:val="22"/>
              </w:rPr>
              <w:t>анова Марина Сергеевна) -</w:t>
            </w:r>
            <w:r w:rsidRPr="00FA12EA">
              <w:rPr>
                <w:rFonts w:ascii="Times New Roman" w:hAnsi="Times New Roman" w:cs="Times New Roman"/>
                <w:b/>
                <w:i/>
                <w:sz w:val="22"/>
                <w:szCs w:val="22"/>
              </w:rPr>
              <w:t xml:space="preserve"> в соответствии со           ст. 34 Семейного кодекса РФ и ст. 256 Гражданского кодекса РФ</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 xml:space="preserve">Ивановская область, г. Фурманов, </w:t>
            </w:r>
            <w:r w:rsidRPr="00FA12EA">
              <w:rPr>
                <w:rFonts w:ascii="Times New Roman" w:hAnsi="Times New Roman" w:cs="Times New Roman"/>
                <w:b/>
                <w:i/>
                <w:sz w:val="22"/>
                <w:szCs w:val="22"/>
              </w:rPr>
              <w:br/>
              <w:t>ул. Нагорная, д. 55</w:t>
            </w: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rPr>
                <w:rFonts w:ascii="Times New Roman" w:hAnsi="Times New Roman" w:cs="Times New Roman"/>
                <w:b/>
                <w:i/>
                <w:sz w:val="22"/>
                <w:szCs w:val="22"/>
              </w:rPr>
            </w:pP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1400</w:t>
            </w: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sz w:val="22"/>
                <w:szCs w:val="22"/>
              </w:rPr>
              <w:t>2</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Жилые дома:                     </w:t>
            </w:r>
            <w:r w:rsidRPr="00FA12EA">
              <w:rPr>
                <w:rFonts w:ascii="Times New Roman" w:hAnsi="Times New Roman" w:cs="Times New Roman"/>
                <w:sz w:val="22"/>
                <w:szCs w:val="22"/>
              </w:rPr>
              <w:br/>
              <w:t xml:space="preserve">1) </w:t>
            </w:r>
            <w:r w:rsidRPr="00FA12EA">
              <w:rPr>
                <w:rFonts w:ascii="Times New Roman" w:hAnsi="Times New Roman" w:cs="Times New Roman"/>
                <w:b/>
                <w:i/>
                <w:sz w:val="22"/>
                <w:szCs w:val="22"/>
              </w:rPr>
              <w:t>не имеет</w:t>
            </w:r>
            <w:r w:rsidRPr="00FA12EA">
              <w:rPr>
                <w:rFonts w:ascii="Times New Roman" w:hAnsi="Times New Roman" w:cs="Times New Roman"/>
                <w:sz w:val="22"/>
                <w:szCs w:val="22"/>
              </w:rPr>
              <w:t xml:space="preserve">                 </w:t>
            </w:r>
            <w:r w:rsidRPr="00FA12EA">
              <w:rPr>
                <w:rFonts w:ascii="Times New Roman" w:hAnsi="Times New Roman" w:cs="Times New Roman"/>
                <w:sz w:val="22"/>
                <w:szCs w:val="22"/>
              </w:rPr>
              <w:br/>
              <w:t xml:space="preserve">2)                              </w:t>
            </w:r>
            <w:r w:rsidRPr="00FA12EA">
              <w:rPr>
                <w:rFonts w:ascii="Times New Roman" w:hAnsi="Times New Roman" w:cs="Times New Roman"/>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p>
          <w:p w:rsidR="00A56489" w:rsidRPr="00FA12EA" w:rsidRDefault="00A56489" w:rsidP="004D531E">
            <w:pPr>
              <w:pStyle w:val="ConsPlusCell"/>
              <w:widowControl/>
              <w:jc w:val="center"/>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sz w:val="22"/>
                <w:szCs w:val="22"/>
              </w:rPr>
              <w:t>3</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Квартиры:                       </w:t>
            </w:r>
            <w:r w:rsidRPr="00FA12EA">
              <w:rPr>
                <w:rFonts w:ascii="Times New Roman" w:hAnsi="Times New Roman" w:cs="Times New Roman"/>
                <w:sz w:val="22"/>
                <w:szCs w:val="22"/>
              </w:rPr>
              <w:br/>
              <w:t xml:space="preserve">1) </w:t>
            </w:r>
            <w:r w:rsidRPr="00FA12EA">
              <w:rPr>
                <w:rFonts w:ascii="Times New Roman" w:hAnsi="Times New Roman" w:cs="Times New Roman"/>
                <w:b/>
                <w:i/>
                <w:sz w:val="22"/>
                <w:szCs w:val="22"/>
              </w:rPr>
              <w:t xml:space="preserve">квартира  </w:t>
            </w:r>
            <w:r w:rsidRPr="00FA12EA">
              <w:rPr>
                <w:rFonts w:ascii="Times New Roman" w:hAnsi="Times New Roman" w:cs="Times New Roman"/>
                <w:sz w:val="22"/>
                <w:szCs w:val="22"/>
              </w:rPr>
              <w:t xml:space="preserve">      </w:t>
            </w:r>
          </w:p>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                    </w:t>
            </w:r>
          </w:p>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br/>
              <w:t xml:space="preserve">2)       </w:t>
            </w:r>
          </w:p>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                  </w:t>
            </w:r>
            <w:r w:rsidRPr="00FA12EA">
              <w:rPr>
                <w:rFonts w:ascii="Times New Roman" w:hAnsi="Times New Roman" w:cs="Times New Roman"/>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Индивидуальная собственность – на основании  свидетельства о государственной регистрации права</w:t>
            </w: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и</w:t>
            </w:r>
          </w:p>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b/>
                <w:i/>
                <w:sz w:val="22"/>
                <w:szCs w:val="22"/>
              </w:rPr>
              <w:t xml:space="preserve">общая совместная собственность (Иванова Марина Сергеевна) - </w:t>
            </w:r>
            <w:r w:rsidRPr="00FA12EA">
              <w:rPr>
                <w:rFonts w:ascii="Times New Roman" w:hAnsi="Times New Roman" w:cs="Times New Roman"/>
                <w:b/>
                <w:i/>
                <w:sz w:val="22"/>
                <w:szCs w:val="22"/>
              </w:rPr>
              <w:br/>
              <w:t>в соответствии со           ст. 34 Семейного кодекса РФ и ст. 256 Гражданского кодекса РФ</w:t>
            </w: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Ивановская область, г. Фурманов,</w:t>
            </w:r>
            <w:r w:rsidRPr="00FA12EA">
              <w:rPr>
                <w:rFonts w:ascii="Times New Roman" w:hAnsi="Times New Roman" w:cs="Times New Roman"/>
                <w:b/>
                <w:i/>
                <w:sz w:val="22"/>
                <w:szCs w:val="22"/>
              </w:rPr>
              <w:br/>
              <w:t xml:space="preserve"> ул. Нелегальная, д. 5 кв.10</w:t>
            </w:r>
          </w:p>
          <w:p w:rsidR="00A56489" w:rsidRPr="00FA12EA" w:rsidRDefault="00A56489" w:rsidP="004D531E">
            <w:pPr>
              <w:pStyle w:val="ConsPlusCell"/>
              <w:widowControl/>
              <w:jc w:val="center"/>
              <w:rPr>
                <w:rFonts w:ascii="Times New Roman" w:hAnsi="Times New Roman" w:cs="Times New Roman"/>
                <w:sz w:val="22"/>
                <w:szCs w:val="22"/>
              </w:rPr>
            </w:pP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r w:rsidRPr="00FA12EA">
              <w:rPr>
                <w:rFonts w:ascii="Times New Roman" w:hAnsi="Times New Roman" w:cs="Times New Roman"/>
                <w:b/>
                <w:i/>
                <w:sz w:val="22"/>
                <w:szCs w:val="22"/>
              </w:rPr>
              <w:t>124</w:t>
            </w: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sz w:val="22"/>
                <w:szCs w:val="22"/>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sz w:val="22"/>
                <w:szCs w:val="22"/>
              </w:rPr>
              <w:t>4</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Дачи:                           </w:t>
            </w:r>
            <w:r w:rsidRPr="00FA12EA">
              <w:rPr>
                <w:rFonts w:ascii="Times New Roman" w:hAnsi="Times New Roman" w:cs="Times New Roman"/>
                <w:sz w:val="22"/>
                <w:szCs w:val="22"/>
              </w:rPr>
              <w:br/>
              <w:t xml:space="preserve">1) </w:t>
            </w:r>
            <w:r w:rsidRPr="00FA12EA">
              <w:rPr>
                <w:rFonts w:ascii="Times New Roman" w:hAnsi="Times New Roman" w:cs="Times New Roman"/>
                <w:b/>
                <w:i/>
                <w:sz w:val="22"/>
                <w:szCs w:val="22"/>
              </w:rPr>
              <w:t>не имеет</w:t>
            </w:r>
            <w:r w:rsidRPr="00FA12EA">
              <w:rPr>
                <w:rFonts w:ascii="Times New Roman" w:hAnsi="Times New Roman" w:cs="Times New Roman"/>
                <w:sz w:val="22"/>
                <w:szCs w:val="22"/>
              </w:rPr>
              <w:t xml:space="preserve">                                                         </w:t>
            </w:r>
            <w:r w:rsidRPr="00FA12EA">
              <w:rPr>
                <w:rFonts w:ascii="Times New Roman" w:hAnsi="Times New Roman" w:cs="Times New Roman"/>
                <w:sz w:val="22"/>
                <w:szCs w:val="22"/>
              </w:rPr>
              <w:br/>
              <w:t xml:space="preserve">2)                              </w:t>
            </w:r>
            <w:r w:rsidRPr="00FA12EA">
              <w:rPr>
                <w:rFonts w:ascii="Times New Roman" w:hAnsi="Times New Roman" w:cs="Times New Roman"/>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sz w:val="22"/>
                <w:szCs w:val="22"/>
              </w:rPr>
              <w:t>5</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Гаражи:                         </w:t>
            </w:r>
            <w:r w:rsidRPr="00FA12EA">
              <w:rPr>
                <w:rFonts w:ascii="Times New Roman" w:hAnsi="Times New Roman" w:cs="Times New Roman"/>
                <w:b/>
                <w:i/>
                <w:sz w:val="22"/>
                <w:szCs w:val="22"/>
              </w:rPr>
              <w:br/>
            </w:r>
            <w:r w:rsidRPr="00FA12EA">
              <w:rPr>
                <w:rFonts w:ascii="Times New Roman" w:hAnsi="Times New Roman" w:cs="Times New Roman"/>
                <w:sz w:val="22"/>
                <w:szCs w:val="22"/>
              </w:rPr>
              <w:t xml:space="preserve">1) </w:t>
            </w:r>
            <w:r w:rsidRPr="00FA12EA">
              <w:rPr>
                <w:rFonts w:ascii="Times New Roman" w:hAnsi="Times New Roman" w:cs="Times New Roman"/>
                <w:b/>
                <w:i/>
                <w:sz w:val="22"/>
                <w:szCs w:val="22"/>
              </w:rPr>
              <w:t>не имеет</w:t>
            </w:r>
            <w:r w:rsidRPr="00FA12EA">
              <w:rPr>
                <w:rFonts w:ascii="Times New Roman" w:hAnsi="Times New Roman" w:cs="Times New Roman"/>
                <w:sz w:val="22"/>
                <w:szCs w:val="22"/>
              </w:rPr>
              <w:t xml:space="preserve">                             </w:t>
            </w:r>
            <w:r w:rsidRPr="00FA12EA">
              <w:rPr>
                <w:rFonts w:ascii="Times New Roman" w:hAnsi="Times New Roman" w:cs="Times New Roman"/>
                <w:sz w:val="22"/>
                <w:szCs w:val="22"/>
              </w:rPr>
              <w:br/>
              <w:t xml:space="preserve">2)                              </w:t>
            </w:r>
            <w:r w:rsidRPr="00FA12EA">
              <w:rPr>
                <w:rFonts w:ascii="Times New Roman" w:hAnsi="Times New Roman" w:cs="Times New Roman"/>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tc>
      </w:tr>
      <w:tr w:rsidR="00A56489" w:rsidRPr="00FA12EA" w:rsidTr="004D531E">
        <w:trPr>
          <w:cantSplit/>
          <w:trHeight w:val="60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2"/>
                <w:szCs w:val="22"/>
              </w:rPr>
            </w:pPr>
            <w:r w:rsidRPr="00FA12EA">
              <w:rPr>
                <w:rFonts w:ascii="Times New Roman" w:hAnsi="Times New Roman" w:cs="Times New Roman"/>
                <w:sz w:val="22"/>
                <w:szCs w:val="22"/>
              </w:rPr>
              <w:t>6</w:t>
            </w:r>
          </w:p>
        </w:tc>
        <w:tc>
          <w:tcPr>
            <w:tcW w:w="364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2"/>
                <w:szCs w:val="22"/>
              </w:rPr>
            </w:pPr>
            <w:r w:rsidRPr="00FA12EA">
              <w:rPr>
                <w:rFonts w:ascii="Times New Roman" w:hAnsi="Times New Roman" w:cs="Times New Roman"/>
                <w:sz w:val="22"/>
                <w:szCs w:val="22"/>
              </w:rPr>
              <w:t xml:space="preserve">Иное недвижимое имущество:      </w:t>
            </w:r>
            <w:r w:rsidRPr="00FA12EA">
              <w:rPr>
                <w:rFonts w:ascii="Times New Roman" w:hAnsi="Times New Roman" w:cs="Times New Roman"/>
                <w:sz w:val="22"/>
                <w:szCs w:val="22"/>
              </w:rPr>
              <w:br/>
              <w:t xml:space="preserve">1) </w:t>
            </w:r>
            <w:r w:rsidRPr="00FA12EA">
              <w:rPr>
                <w:rFonts w:ascii="Times New Roman" w:hAnsi="Times New Roman" w:cs="Times New Roman"/>
                <w:b/>
                <w:i/>
                <w:sz w:val="22"/>
                <w:szCs w:val="22"/>
              </w:rPr>
              <w:t>не имеет</w:t>
            </w:r>
          </w:p>
          <w:p w:rsidR="00A56489" w:rsidRPr="00FA12EA" w:rsidRDefault="00A56489" w:rsidP="004D531E">
            <w:pPr>
              <w:pStyle w:val="ConsPlusCell"/>
              <w:widowControl/>
              <w:rPr>
                <w:rFonts w:ascii="Times New Roman" w:hAnsi="Times New Roman" w:cs="Times New Roman"/>
                <w:sz w:val="22"/>
                <w:szCs w:val="22"/>
              </w:rPr>
            </w:pPr>
            <w:r w:rsidRPr="00FA12EA">
              <w:rPr>
                <w:rFonts w:ascii="Times New Roman" w:hAnsi="Times New Roman" w:cs="Times New Roman"/>
                <w:sz w:val="22"/>
                <w:szCs w:val="22"/>
              </w:rPr>
              <w:t xml:space="preserve">2)                              </w:t>
            </w:r>
            <w:r w:rsidRPr="00FA12EA">
              <w:rPr>
                <w:rFonts w:ascii="Times New Roman" w:hAnsi="Times New Roman" w:cs="Times New Roman"/>
                <w:sz w:val="22"/>
                <w:szCs w:val="22"/>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jc w:val="center"/>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sz w:val="22"/>
                <w:szCs w:val="22"/>
              </w:rPr>
            </w:pPr>
          </w:p>
          <w:p w:rsidR="00A56489" w:rsidRPr="00FA12EA" w:rsidRDefault="00A56489" w:rsidP="004D531E">
            <w:pPr>
              <w:pStyle w:val="ConsPlusCell"/>
              <w:widowControl/>
              <w:jc w:val="center"/>
              <w:rPr>
                <w:rFonts w:ascii="Times New Roman" w:hAnsi="Times New Roman" w:cs="Times New Roman"/>
                <w:b/>
                <w:i/>
                <w:sz w:val="22"/>
                <w:szCs w:val="22"/>
              </w:rPr>
            </w:pPr>
          </w:p>
        </w:tc>
        <w:tc>
          <w:tcPr>
            <w:tcW w:w="871"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2"/>
                <w:szCs w:val="22"/>
              </w:rPr>
            </w:pPr>
          </w:p>
          <w:p w:rsidR="00A56489" w:rsidRPr="00FA12EA" w:rsidRDefault="00A56489" w:rsidP="004D531E">
            <w:pPr>
              <w:pStyle w:val="ConsPlusCell"/>
              <w:widowControl/>
              <w:jc w:val="center"/>
              <w:rPr>
                <w:rFonts w:ascii="Times New Roman" w:hAnsi="Times New Roman" w:cs="Times New Roman"/>
                <w:sz w:val="22"/>
                <w:szCs w:val="22"/>
              </w:rPr>
            </w:pPr>
          </w:p>
        </w:tc>
      </w:tr>
    </w:tbl>
    <w:p w:rsidR="00A56489" w:rsidRPr="00FA12EA" w:rsidRDefault="00A56489" w:rsidP="00A56489">
      <w:pPr>
        <w:ind w:firstLine="540"/>
        <w:rPr>
          <w:b/>
        </w:rPr>
      </w:pPr>
    </w:p>
    <w:p w:rsidR="00A56489" w:rsidRPr="00FA12EA" w:rsidRDefault="00A56489" w:rsidP="00A56489">
      <w:pPr>
        <w:ind w:firstLine="540"/>
        <w:rPr>
          <w:b/>
          <w:sz w:val="28"/>
          <w:szCs w:val="28"/>
        </w:rPr>
      </w:pPr>
    </w:p>
    <w:p w:rsidR="00A56489" w:rsidRPr="00FA12EA" w:rsidRDefault="00A56489" w:rsidP="00A56489">
      <w:pPr>
        <w:ind w:firstLine="540"/>
        <w:rPr>
          <w:b/>
          <w:sz w:val="28"/>
          <w:szCs w:val="28"/>
        </w:rPr>
      </w:pPr>
      <w:r w:rsidRPr="00FA12EA">
        <w:rPr>
          <w:b/>
          <w:sz w:val="28"/>
          <w:szCs w:val="28"/>
        </w:rPr>
        <w:t>2.2. Транспортные средства</w:t>
      </w:r>
    </w:p>
    <w:p w:rsidR="002E6C89" w:rsidRPr="00FA12EA" w:rsidRDefault="002E6C89" w:rsidP="00A56489">
      <w:pPr>
        <w:ind w:firstLine="540"/>
        <w:rPr>
          <w:b/>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4725"/>
        <w:gridCol w:w="2835"/>
        <w:gridCol w:w="1539"/>
      </w:tblGrid>
      <w:tr w:rsidR="00A56489" w:rsidRPr="00FA12EA" w:rsidTr="004D531E">
        <w:trPr>
          <w:cantSplit/>
          <w:trHeight w:val="36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п/п</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и марка            </w:t>
            </w:r>
            <w:r w:rsidRPr="00FA12EA">
              <w:rPr>
                <w:rFonts w:ascii="Times New Roman" w:hAnsi="Times New Roman" w:cs="Times New Roman"/>
                <w:sz w:val="24"/>
                <w:szCs w:val="24"/>
              </w:rPr>
              <w:br/>
              <w:t>транспортного средства</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Вид собственности  </w:t>
            </w:r>
            <w:r w:rsidRPr="00FA12EA">
              <w:rPr>
                <w:rFonts w:ascii="Times New Roman" w:hAnsi="Times New Roman" w:cs="Times New Roman"/>
                <w:sz w:val="24"/>
                <w:szCs w:val="24"/>
              </w:rPr>
              <w:br/>
            </w: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 xml:space="preserve">Место    </w:t>
            </w:r>
            <w:r w:rsidRPr="00FA12EA">
              <w:rPr>
                <w:rFonts w:ascii="Times New Roman" w:hAnsi="Times New Roman" w:cs="Times New Roman"/>
                <w:sz w:val="24"/>
                <w:szCs w:val="24"/>
              </w:rPr>
              <w:br/>
              <w:t>регистрации</w:t>
            </w:r>
          </w:p>
        </w:tc>
      </w:tr>
      <w:tr w:rsidR="00A56489" w:rsidRPr="00FA12EA" w:rsidTr="004D531E">
        <w:trPr>
          <w:cantSplit/>
          <w:trHeight w:val="24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Автомобили легковые:</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1)</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lang w:val="en-US"/>
              </w:rPr>
              <w:t>Toyota Carina</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Индивидуальная собственность</w:t>
            </w:r>
            <w:r w:rsidR="006321C3"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t>– на основании паспорта  транспортного средства и общая совместная собственность (Иванова Марина Сергеевна) - в соответствии со ст. 34 Семейного кодекса РФ и ст. 256 Гражданского кодекса РФ</w:t>
            </w:r>
          </w:p>
        </w:tc>
        <w:tc>
          <w:tcPr>
            <w:tcW w:w="1539" w:type="dxa"/>
            <w:tcBorders>
              <w:top w:val="single" w:sz="6" w:space="0" w:color="auto"/>
              <w:left w:val="single" w:sz="6" w:space="0" w:color="auto"/>
              <w:bottom w:val="single" w:sz="6" w:space="0" w:color="auto"/>
              <w:right w:val="single" w:sz="6" w:space="0" w:color="auto"/>
            </w:tcBorders>
          </w:tcPr>
          <w:p w:rsidR="003150CB" w:rsidRDefault="003150CB" w:rsidP="004D531E">
            <w:pPr>
              <w:pStyle w:val="ConsPlusCell"/>
              <w:widowControl/>
              <w:jc w:val="center"/>
              <w:rPr>
                <w:rFonts w:ascii="Times New Roman" w:hAnsi="Times New Roman" w:cs="Times New Roman"/>
                <w:b/>
                <w:i/>
                <w:sz w:val="24"/>
                <w:szCs w:val="24"/>
              </w:rPr>
            </w:pPr>
          </w:p>
          <w:p w:rsidR="00A56489" w:rsidRPr="00FA12EA" w:rsidRDefault="003150CB" w:rsidP="004D531E">
            <w:pPr>
              <w:pStyle w:val="ConsPlusCell"/>
              <w:widowControl/>
              <w:jc w:val="center"/>
              <w:rPr>
                <w:rFonts w:ascii="Times New Roman" w:hAnsi="Times New Roman" w:cs="Times New Roman"/>
                <w:b/>
                <w:i/>
                <w:sz w:val="24"/>
                <w:szCs w:val="24"/>
              </w:rPr>
            </w:pPr>
            <w:r>
              <w:rPr>
                <w:rFonts w:ascii="Times New Roman" w:hAnsi="Times New Roman" w:cs="Times New Roman"/>
                <w:b/>
                <w:i/>
                <w:sz w:val="24"/>
                <w:szCs w:val="24"/>
              </w:rPr>
              <w:t>Ивановская область</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ГИБДД</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 Иваново</w:t>
            </w: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2</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lang w:val="en-US"/>
              </w:rPr>
            </w:pPr>
            <w:r w:rsidRPr="00FA12EA">
              <w:rPr>
                <w:rFonts w:ascii="Times New Roman" w:hAnsi="Times New Roman" w:cs="Times New Roman"/>
                <w:sz w:val="24"/>
                <w:szCs w:val="24"/>
              </w:rPr>
              <w:t>Автомобили</w:t>
            </w:r>
            <w:r w:rsidRPr="00FA12EA">
              <w:rPr>
                <w:rFonts w:ascii="Times New Roman" w:hAnsi="Times New Roman" w:cs="Times New Roman"/>
                <w:sz w:val="24"/>
                <w:szCs w:val="24"/>
                <w:lang w:val="en-US"/>
              </w:rPr>
              <w:t xml:space="preserve"> </w:t>
            </w:r>
            <w:r w:rsidRPr="00FA12EA">
              <w:rPr>
                <w:rFonts w:ascii="Times New Roman" w:hAnsi="Times New Roman" w:cs="Times New Roman"/>
                <w:sz w:val="24"/>
                <w:szCs w:val="24"/>
              </w:rPr>
              <w:t>грузовые</w:t>
            </w:r>
            <w:r w:rsidRPr="00FA12EA">
              <w:rPr>
                <w:rFonts w:ascii="Times New Roman" w:hAnsi="Times New Roman" w:cs="Times New Roman"/>
                <w:sz w:val="24"/>
                <w:szCs w:val="24"/>
                <w:lang w:val="en-US"/>
              </w:rPr>
              <w:t>:</w:t>
            </w:r>
            <w:r w:rsidRPr="00FA12EA">
              <w:rPr>
                <w:rFonts w:ascii="Times New Roman" w:hAnsi="Times New Roman" w:cs="Times New Roman"/>
                <w:b/>
                <w:i/>
                <w:sz w:val="24"/>
                <w:szCs w:val="24"/>
                <w:lang w:val="en-US"/>
              </w:rPr>
              <w:t xml:space="preserve">                   </w:t>
            </w:r>
            <w:r w:rsidRPr="00FA12EA">
              <w:rPr>
                <w:rFonts w:ascii="Times New Roman" w:hAnsi="Times New Roman" w:cs="Times New Roman"/>
                <w:b/>
                <w:i/>
                <w:sz w:val="24"/>
                <w:szCs w:val="24"/>
                <w:lang w:val="en-US"/>
              </w:rPr>
              <w:br/>
            </w:r>
            <w:r w:rsidRPr="00FA12EA">
              <w:rPr>
                <w:rFonts w:ascii="Times New Roman" w:hAnsi="Times New Roman" w:cs="Times New Roman"/>
                <w:sz w:val="24"/>
                <w:szCs w:val="24"/>
                <w:lang w:val="en-US"/>
              </w:rPr>
              <w:t xml:space="preserve">1) </w:t>
            </w:r>
            <w:r w:rsidRPr="00FA12EA">
              <w:rPr>
                <w:rFonts w:ascii="Times New Roman" w:hAnsi="Times New Roman" w:cs="Times New Roman"/>
                <w:b/>
                <w:i/>
                <w:sz w:val="24"/>
                <w:szCs w:val="24"/>
              </w:rPr>
              <w:t>не имеет</w:t>
            </w:r>
            <w:r w:rsidRPr="00FA12EA">
              <w:rPr>
                <w:rFonts w:ascii="Times New Roman" w:hAnsi="Times New Roman" w:cs="Times New Roman"/>
                <w:sz w:val="24"/>
                <w:szCs w:val="24"/>
                <w:lang w:val="en-US"/>
              </w:rPr>
              <w:t xml:space="preserve">                                   </w:t>
            </w:r>
            <w:r w:rsidRPr="00FA12EA">
              <w:rPr>
                <w:rFonts w:ascii="Times New Roman" w:hAnsi="Times New Roman" w:cs="Times New Roman"/>
                <w:sz w:val="24"/>
                <w:szCs w:val="24"/>
                <w:lang w:val="en-US"/>
              </w:rPr>
              <w:br/>
              <w:t>2)</w:t>
            </w:r>
            <w:r w:rsidRPr="00FA12EA">
              <w:rPr>
                <w:rFonts w:ascii="Times New Roman" w:hAnsi="Times New Roman" w:cs="Times New Roman"/>
                <w:b/>
                <w:i/>
                <w:sz w:val="24"/>
                <w:szCs w:val="24"/>
                <w:lang w:val="en-US"/>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3</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Автоприцепы:</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имеет</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4</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Мототранспортные средства:</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Снегоход «</w:t>
            </w:r>
            <w:r w:rsidRPr="00FA12EA">
              <w:rPr>
                <w:rFonts w:ascii="Times New Roman" w:hAnsi="Times New Roman" w:cs="Times New Roman"/>
                <w:b/>
                <w:i/>
                <w:sz w:val="24"/>
                <w:szCs w:val="24"/>
                <w:lang w:val="en-US"/>
              </w:rPr>
              <w:t>Yamaha</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lang w:val="en-US"/>
              </w:rPr>
              <w:t>YK</w:t>
            </w:r>
            <w:r w:rsidRPr="00FA12EA">
              <w:rPr>
                <w:rFonts w:ascii="Times New Roman" w:hAnsi="Times New Roman" w:cs="Times New Roman"/>
                <w:b/>
                <w:i/>
                <w:sz w:val="24"/>
                <w:szCs w:val="24"/>
              </w:rPr>
              <w:t>570</w:t>
            </w:r>
            <w:r w:rsidRPr="00FA12EA">
              <w:rPr>
                <w:rFonts w:ascii="Times New Roman" w:hAnsi="Times New Roman" w:cs="Times New Roman"/>
                <w:b/>
                <w:i/>
                <w:sz w:val="24"/>
                <w:szCs w:val="24"/>
                <w:lang w:val="en-US"/>
              </w:rPr>
              <w:t>E</w:t>
            </w:r>
            <w:r w:rsidRPr="00FA12EA">
              <w:rPr>
                <w:rFonts w:ascii="Times New Roman" w:hAnsi="Times New Roman" w:cs="Times New Roman"/>
                <w:b/>
                <w:i/>
                <w:sz w:val="24"/>
                <w:szCs w:val="24"/>
              </w:rPr>
              <w:t>»</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00"/>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Общая совместная собственность (Иванова Марина Сергеевна) - в соответствии со ст. 34 Семейного кодекса РФ и ст. 256 Гражданского кодекса РФ</w:t>
            </w:r>
          </w:p>
        </w:tc>
        <w:tc>
          <w:tcPr>
            <w:tcW w:w="1539" w:type="dxa"/>
            <w:tcBorders>
              <w:top w:val="single" w:sz="6" w:space="0" w:color="auto"/>
              <w:left w:val="single" w:sz="6" w:space="0" w:color="auto"/>
              <w:bottom w:val="single" w:sz="6" w:space="0" w:color="auto"/>
              <w:right w:val="single" w:sz="6" w:space="0" w:color="auto"/>
            </w:tcBorders>
          </w:tcPr>
          <w:p w:rsidR="003150CB" w:rsidRDefault="003150CB" w:rsidP="004D531E">
            <w:pPr>
              <w:pStyle w:val="ConsPlusCell"/>
              <w:widowControl/>
              <w:jc w:val="center"/>
              <w:rPr>
                <w:rFonts w:ascii="Times New Roman" w:hAnsi="Times New Roman" w:cs="Times New Roman"/>
                <w:b/>
                <w:i/>
                <w:sz w:val="24"/>
                <w:szCs w:val="24"/>
              </w:rPr>
            </w:pPr>
          </w:p>
          <w:p w:rsidR="00A56489" w:rsidRPr="00FA12EA" w:rsidRDefault="003150CB" w:rsidP="004D531E">
            <w:pPr>
              <w:pStyle w:val="ConsPlusCell"/>
              <w:widowControl/>
              <w:jc w:val="center"/>
              <w:rPr>
                <w:rFonts w:ascii="Times New Roman" w:hAnsi="Times New Roman" w:cs="Times New Roman"/>
                <w:b/>
                <w:i/>
                <w:sz w:val="24"/>
                <w:szCs w:val="24"/>
              </w:rPr>
            </w:pPr>
            <w:r>
              <w:rPr>
                <w:rFonts w:ascii="Times New Roman" w:hAnsi="Times New Roman" w:cs="Times New Roman"/>
                <w:b/>
                <w:i/>
                <w:sz w:val="24"/>
                <w:szCs w:val="24"/>
              </w:rPr>
              <w:t xml:space="preserve">Ивановская область </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Гостехнадзор</w:t>
            </w:r>
          </w:p>
          <w:p w:rsidR="00A56489" w:rsidRPr="00FA12EA" w:rsidRDefault="00A56489" w:rsidP="004D531E">
            <w:pPr>
              <w:pStyle w:val="ConsPlusCell"/>
              <w:widowControl/>
              <w:jc w:val="center"/>
              <w:rPr>
                <w:rFonts w:ascii="Times New Roman" w:hAnsi="Times New Roman" w:cs="Times New Roman"/>
                <w:b/>
                <w:i/>
                <w:sz w:val="24"/>
                <w:szCs w:val="24"/>
              </w:rPr>
            </w:pPr>
            <w:r w:rsidRPr="00FA12EA">
              <w:rPr>
                <w:rFonts w:ascii="Times New Roman" w:hAnsi="Times New Roman" w:cs="Times New Roman"/>
                <w:b/>
                <w:i/>
                <w:sz w:val="24"/>
                <w:szCs w:val="24"/>
              </w:rPr>
              <w:t>г. Иваново</w:t>
            </w: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5</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Сельскохозяйственная техника:</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имеет</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6</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Водный транспорт:</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имеет</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7</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Воздушный транспорт:</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Pr="00FA12EA">
              <w:rPr>
                <w:rFonts w:ascii="Times New Roman" w:hAnsi="Times New Roman" w:cs="Times New Roman"/>
                <w:b/>
                <w:i/>
                <w:sz w:val="24"/>
                <w:szCs w:val="24"/>
              </w:rPr>
              <w:t>не имеет</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r>
      <w:tr w:rsidR="00A56489" w:rsidRPr="00FA12EA" w:rsidTr="004D531E">
        <w:trPr>
          <w:cantSplit/>
          <w:trHeight w:val="480"/>
        </w:trPr>
        <w:tc>
          <w:tcPr>
            <w:tcW w:w="540"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sz w:val="24"/>
                <w:szCs w:val="24"/>
              </w:rPr>
            </w:pPr>
            <w:r w:rsidRPr="00FA12EA">
              <w:rPr>
                <w:rFonts w:ascii="Times New Roman" w:hAnsi="Times New Roman" w:cs="Times New Roman"/>
                <w:sz w:val="24"/>
                <w:szCs w:val="24"/>
              </w:rPr>
              <w:t>8</w:t>
            </w:r>
          </w:p>
        </w:tc>
        <w:tc>
          <w:tcPr>
            <w:tcW w:w="4725" w:type="dxa"/>
            <w:tcBorders>
              <w:top w:val="single" w:sz="6" w:space="0" w:color="auto"/>
              <w:left w:val="single" w:sz="6" w:space="0" w:color="auto"/>
              <w:bottom w:val="single" w:sz="6" w:space="0" w:color="auto"/>
              <w:right w:val="single" w:sz="6" w:space="0" w:color="auto"/>
            </w:tcBorders>
          </w:tcPr>
          <w:p w:rsidR="00A56489" w:rsidRPr="00FA12EA" w:rsidRDefault="00A56489" w:rsidP="00615DC4">
            <w:pPr>
              <w:pStyle w:val="ConsPlusCell"/>
              <w:widowControl/>
              <w:rPr>
                <w:rFonts w:ascii="Times New Roman" w:hAnsi="Times New Roman" w:cs="Times New Roman"/>
                <w:b/>
                <w:i/>
                <w:sz w:val="24"/>
                <w:szCs w:val="24"/>
              </w:rPr>
            </w:pPr>
            <w:r w:rsidRPr="00FA12EA">
              <w:rPr>
                <w:rFonts w:ascii="Times New Roman" w:hAnsi="Times New Roman" w:cs="Times New Roman"/>
                <w:sz w:val="24"/>
                <w:szCs w:val="24"/>
              </w:rPr>
              <w:t>Иные транспортные средства:</w:t>
            </w:r>
            <w:r w:rsidRPr="00FA12EA">
              <w:rPr>
                <w:rFonts w:ascii="Times New Roman" w:hAnsi="Times New Roman" w:cs="Times New Roman"/>
                <w:b/>
                <w:i/>
                <w:sz w:val="24"/>
                <w:szCs w:val="24"/>
              </w:rPr>
              <w:t xml:space="preserve">            </w:t>
            </w:r>
            <w:r w:rsidRPr="00FA12EA">
              <w:rPr>
                <w:rFonts w:ascii="Times New Roman" w:hAnsi="Times New Roman" w:cs="Times New Roman"/>
                <w:b/>
                <w:i/>
                <w:sz w:val="24"/>
                <w:szCs w:val="24"/>
              </w:rPr>
              <w:br/>
            </w:r>
            <w:r w:rsidRPr="00FA12EA">
              <w:rPr>
                <w:rFonts w:ascii="Times New Roman" w:hAnsi="Times New Roman" w:cs="Times New Roman"/>
                <w:sz w:val="24"/>
                <w:szCs w:val="24"/>
              </w:rPr>
              <w:t xml:space="preserve">1) </w:t>
            </w:r>
            <w:r w:rsidR="00E81C95" w:rsidRPr="00FA12EA">
              <w:rPr>
                <w:rFonts w:ascii="Times New Roman" w:hAnsi="Times New Roman" w:cs="Times New Roman"/>
                <w:b/>
                <w:i/>
                <w:sz w:val="24"/>
                <w:szCs w:val="24"/>
              </w:rPr>
              <w:t>не имеет</w:t>
            </w:r>
            <w:r w:rsidRPr="00FA12EA">
              <w:rPr>
                <w:rFonts w:ascii="Times New Roman" w:hAnsi="Times New Roman" w:cs="Times New Roman"/>
                <w:b/>
                <w:sz w:val="24"/>
                <w:szCs w:val="24"/>
              </w:rPr>
              <w:t xml:space="preserve">                  </w:t>
            </w:r>
            <w:r w:rsidRPr="00FA12EA">
              <w:rPr>
                <w:rFonts w:ascii="Times New Roman" w:hAnsi="Times New Roman" w:cs="Times New Roman"/>
                <w:sz w:val="24"/>
                <w:szCs w:val="24"/>
              </w:rPr>
              <w:t xml:space="preserve">            </w:t>
            </w:r>
            <w:r w:rsidRPr="00FA12EA">
              <w:rPr>
                <w:rFonts w:ascii="Times New Roman" w:hAnsi="Times New Roman" w:cs="Times New Roman"/>
                <w:sz w:val="24"/>
                <w:szCs w:val="24"/>
              </w:rPr>
              <w:br/>
              <w:t>2)</w:t>
            </w:r>
            <w:r w:rsidRPr="00FA12EA">
              <w:rPr>
                <w:rFonts w:ascii="Times New Roman" w:hAnsi="Times New Roman" w:cs="Times New Roman"/>
                <w:b/>
                <w:i/>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tc>
        <w:tc>
          <w:tcPr>
            <w:tcW w:w="1539" w:type="dxa"/>
            <w:tcBorders>
              <w:top w:val="single" w:sz="6" w:space="0" w:color="auto"/>
              <w:left w:val="single" w:sz="6" w:space="0" w:color="auto"/>
              <w:bottom w:val="single" w:sz="6" w:space="0" w:color="auto"/>
              <w:right w:val="single" w:sz="6" w:space="0" w:color="auto"/>
            </w:tcBorders>
          </w:tcPr>
          <w:p w:rsidR="00A56489" w:rsidRPr="00FA12EA" w:rsidRDefault="00A56489" w:rsidP="004D531E">
            <w:pPr>
              <w:pStyle w:val="ConsPlusCell"/>
              <w:widowControl/>
              <w:jc w:val="center"/>
              <w:rPr>
                <w:rFonts w:ascii="Times New Roman" w:hAnsi="Times New Roman" w:cs="Times New Roman"/>
                <w:b/>
                <w:i/>
                <w:sz w:val="24"/>
                <w:szCs w:val="24"/>
              </w:rPr>
            </w:pPr>
          </w:p>
          <w:p w:rsidR="00A56489" w:rsidRPr="00FA12EA" w:rsidRDefault="00A56489" w:rsidP="004D531E">
            <w:pPr>
              <w:pStyle w:val="ConsPlusCell"/>
              <w:widowControl/>
              <w:jc w:val="center"/>
              <w:rPr>
                <w:rFonts w:ascii="Times New Roman" w:hAnsi="Times New Roman" w:cs="Times New Roman"/>
                <w:b/>
                <w:i/>
                <w:sz w:val="24"/>
                <w:szCs w:val="24"/>
              </w:rPr>
            </w:pPr>
          </w:p>
        </w:tc>
      </w:tr>
    </w:tbl>
    <w:p w:rsidR="00A56489" w:rsidRPr="00FA12EA" w:rsidRDefault="00A56489" w:rsidP="00A56489">
      <w:pPr>
        <w:rPr>
          <w:sz w:val="24"/>
          <w:szCs w:val="24"/>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A56489" w:rsidRPr="00FA12EA" w:rsidRDefault="00A5648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p w:rsidR="00E939E9" w:rsidRPr="00FA12EA" w:rsidRDefault="00E939E9" w:rsidP="00987895">
      <w:pPr>
        <w:jc w:val="center"/>
        <w:rPr>
          <w:sz w:val="28"/>
          <w:szCs w:val="28"/>
        </w:rPr>
      </w:pPr>
    </w:p>
    <w:sectPr w:rsidR="00E939E9" w:rsidRPr="00FA12EA" w:rsidSect="006868B7">
      <w:footerReference w:type="default" r:id="rId22"/>
      <w:type w:val="continuous"/>
      <w:pgSz w:w="11909" w:h="16834"/>
      <w:pgMar w:top="851" w:right="859" w:bottom="720" w:left="1786"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CD" w:rsidRDefault="002C4DCD">
      <w:r>
        <w:separator/>
      </w:r>
    </w:p>
  </w:endnote>
  <w:endnote w:type="continuationSeparator" w:id="0">
    <w:p w:rsidR="002C4DCD" w:rsidRDefault="002C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1A" w:rsidRDefault="00F13B1A" w:rsidP="000021A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14BD">
      <w:rPr>
        <w:rStyle w:val="a5"/>
        <w:noProof/>
      </w:rPr>
      <w:t>2</w:t>
    </w:r>
    <w:r>
      <w:rPr>
        <w:rStyle w:val="a5"/>
      </w:rPr>
      <w:fldChar w:fldCharType="end"/>
    </w:r>
  </w:p>
  <w:p w:rsidR="00F13B1A" w:rsidRDefault="00F13B1A" w:rsidP="00961B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CD" w:rsidRDefault="002C4DCD">
      <w:r>
        <w:separator/>
      </w:r>
    </w:p>
  </w:footnote>
  <w:footnote w:type="continuationSeparator" w:id="0">
    <w:p w:rsidR="002C4DCD" w:rsidRDefault="002C4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E3E"/>
    <w:multiLevelType w:val="hybridMultilevel"/>
    <w:tmpl w:val="0742C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3C3747"/>
    <w:multiLevelType w:val="multilevel"/>
    <w:tmpl w:val="D8188CFA"/>
    <w:lvl w:ilvl="0">
      <w:start w:val="1"/>
      <w:numFmt w:val="decimal"/>
      <w:lvlText w:val="%1."/>
      <w:lvlJc w:val="left"/>
      <w:pPr>
        <w:ind w:left="758" w:hanging="360"/>
      </w:pPr>
      <w:rPr>
        <w:rFonts w:hint="default"/>
        <w:b w:val="0"/>
        <w:bCs w:val="0"/>
      </w:rPr>
    </w:lvl>
    <w:lvl w:ilvl="1">
      <w:start w:val="1"/>
      <w:numFmt w:val="decimal"/>
      <w:isLgl/>
      <w:lvlText w:val="%1.%2."/>
      <w:lvlJc w:val="left"/>
      <w:pPr>
        <w:ind w:left="1118" w:hanging="72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478" w:hanging="1080"/>
      </w:pPr>
      <w:rPr>
        <w:rFonts w:hint="default"/>
      </w:rPr>
    </w:lvl>
    <w:lvl w:ilvl="4">
      <w:start w:val="1"/>
      <w:numFmt w:val="decimal"/>
      <w:isLgl/>
      <w:lvlText w:val="%1.%2.%3.%4.%5."/>
      <w:lvlJc w:val="left"/>
      <w:pPr>
        <w:ind w:left="1838" w:hanging="1440"/>
      </w:pPr>
      <w:rPr>
        <w:rFonts w:hint="default"/>
      </w:rPr>
    </w:lvl>
    <w:lvl w:ilvl="5">
      <w:start w:val="1"/>
      <w:numFmt w:val="decimal"/>
      <w:isLgl/>
      <w:lvlText w:val="%1.%2.%3.%4.%5.%6."/>
      <w:lvlJc w:val="left"/>
      <w:pPr>
        <w:ind w:left="1838" w:hanging="1440"/>
      </w:pPr>
      <w:rPr>
        <w:rFonts w:hint="default"/>
      </w:rPr>
    </w:lvl>
    <w:lvl w:ilvl="6">
      <w:start w:val="1"/>
      <w:numFmt w:val="decimal"/>
      <w:isLgl/>
      <w:lvlText w:val="%1.%2.%3.%4.%5.%6.%7."/>
      <w:lvlJc w:val="left"/>
      <w:pPr>
        <w:ind w:left="2198" w:hanging="1800"/>
      </w:pPr>
      <w:rPr>
        <w:rFonts w:hint="default"/>
      </w:rPr>
    </w:lvl>
    <w:lvl w:ilvl="7">
      <w:start w:val="1"/>
      <w:numFmt w:val="decimal"/>
      <w:isLgl/>
      <w:lvlText w:val="%1.%2.%3.%4.%5.%6.%7.%8."/>
      <w:lvlJc w:val="left"/>
      <w:pPr>
        <w:ind w:left="2558" w:hanging="2160"/>
      </w:pPr>
      <w:rPr>
        <w:rFonts w:hint="default"/>
      </w:rPr>
    </w:lvl>
    <w:lvl w:ilvl="8">
      <w:start w:val="1"/>
      <w:numFmt w:val="decimal"/>
      <w:isLgl/>
      <w:lvlText w:val="%1.%2.%3.%4.%5.%6.%7.%8.%9."/>
      <w:lvlJc w:val="left"/>
      <w:pPr>
        <w:ind w:left="2558" w:hanging="2160"/>
      </w:pPr>
      <w:rPr>
        <w:rFonts w:hint="default"/>
      </w:rPr>
    </w:lvl>
  </w:abstractNum>
  <w:abstractNum w:abstractNumId="2">
    <w:nsid w:val="1A740BB3"/>
    <w:multiLevelType w:val="hybridMultilevel"/>
    <w:tmpl w:val="620CD3B2"/>
    <w:lvl w:ilvl="0" w:tplc="8A74EDE0">
      <w:start w:val="6"/>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C830412"/>
    <w:multiLevelType w:val="hybridMultilevel"/>
    <w:tmpl w:val="DB422D82"/>
    <w:lvl w:ilvl="0" w:tplc="F31E5E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3356622"/>
    <w:multiLevelType w:val="hybridMultilevel"/>
    <w:tmpl w:val="3E6AE026"/>
    <w:lvl w:ilvl="0" w:tplc="FDD8EBE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3646589"/>
    <w:multiLevelType w:val="hybridMultilevel"/>
    <w:tmpl w:val="2D5451B8"/>
    <w:lvl w:ilvl="0" w:tplc="3DE261BE">
      <w:start w:val="1"/>
      <w:numFmt w:val="upperRoman"/>
      <w:lvlText w:val="%1."/>
      <w:lvlJc w:val="left"/>
      <w:pPr>
        <w:tabs>
          <w:tab w:val="num" w:pos="1430"/>
        </w:tabs>
        <w:ind w:left="143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5991CB7"/>
    <w:multiLevelType w:val="hybridMultilevel"/>
    <w:tmpl w:val="A23433C8"/>
    <w:lvl w:ilvl="0" w:tplc="2EF6FA52">
      <w:start w:val="3"/>
      <w:numFmt w:val="decimal"/>
      <w:lvlText w:val="%1."/>
      <w:lvlJc w:val="left"/>
      <w:pPr>
        <w:ind w:left="900" w:hanging="360"/>
      </w:pPr>
      <w:rPr>
        <w:rFonts w:hint="default"/>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C0878AF"/>
    <w:multiLevelType w:val="hybridMultilevel"/>
    <w:tmpl w:val="EC1236E6"/>
    <w:lvl w:ilvl="0" w:tplc="C02E2E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82FD3"/>
    <w:multiLevelType w:val="hybridMultilevel"/>
    <w:tmpl w:val="15C0DA76"/>
    <w:lvl w:ilvl="0" w:tplc="8C10A9BC">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794FD9"/>
    <w:multiLevelType w:val="hybridMultilevel"/>
    <w:tmpl w:val="6804D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251216"/>
    <w:multiLevelType w:val="hybridMultilevel"/>
    <w:tmpl w:val="1F9634CE"/>
    <w:lvl w:ilvl="0" w:tplc="3DE261B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D5E1F2E"/>
    <w:multiLevelType w:val="hybridMultilevel"/>
    <w:tmpl w:val="B20CFCC2"/>
    <w:lvl w:ilvl="0" w:tplc="D4DA442C">
      <w:start w:val="3"/>
      <w:numFmt w:val="decimal"/>
      <w:lvlText w:val="%1."/>
      <w:lvlJc w:val="left"/>
      <w:pPr>
        <w:ind w:left="1478" w:hanging="360"/>
      </w:pPr>
      <w:rPr>
        <w:rFonts w:hint="default"/>
        <w:b w:val="0"/>
        <w:bCs w:val="0"/>
      </w:rPr>
    </w:lvl>
    <w:lvl w:ilvl="1" w:tplc="04190019">
      <w:start w:val="1"/>
      <w:numFmt w:val="lowerLetter"/>
      <w:lvlText w:val="%2."/>
      <w:lvlJc w:val="left"/>
      <w:pPr>
        <w:ind w:left="2198" w:hanging="360"/>
      </w:pPr>
    </w:lvl>
    <w:lvl w:ilvl="2" w:tplc="0419001B">
      <w:start w:val="1"/>
      <w:numFmt w:val="lowerRoman"/>
      <w:lvlText w:val="%3."/>
      <w:lvlJc w:val="right"/>
      <w:pPr>
        <w:ind w:left="2918" w:hanging="180"/>
      </w:pPr>
    </w:lvl>
    <w:lvl w:ilvl="3" w:tplc="0419000F">
      <w:start w:val="1"/>
      <w:numFmt w:val="decimal"/>
      <w:lvlText w:val="%4."/>
      <w:lvlJc w:val="left"/>
      <w:pPr>
        <w:ind w:left="3638" w:hanging="360"/>
      </w:pPr>
    </w:lvl>
    <w:lvl w:ilvl="4" w:tplc="04190019">
      <w:start w:val="1"/>
      <w:numFmt w:val="lowerLetter"/>
      <w:lvlText w:val="%5."/>
      <w:lvlJc w:val="left"/>
      <w:pPr>
        <w:ind w:left="4358" w:hanging="360"/>
      </w:pPr>
    </w:lvl>
    <w:lvl w:ilvl="5" w:tplc="0419001B">
      <w:start w:val="1"/>
      <w:numFmt w:val="lowerRoman"/>
      <w:lvlText w:val="%6."/>
      <w:lvlJc w:val="right"/>
      <w:pPr>
        <w:ind w:left="5078" w:hanging="180"/>
      </w:pPr>
    </w:lvl>
    <w:lvl w:ilvl="6" w:tplc="0419000F">
      <w:start w:val="1"/>
      <w:numFmt w:val="decimal"/>
      <w:lvlText w:val="%7."/>
      <w:lvlJc w:val="left"/>
      <w:pPr>
        <w:ind w:left="5798" w:hanging="360"/>
      </w:pPr>
    </w:lvl>
    <w:lvl w:ilvl="7" w:tplc="04190019">
      <w:start w:val="1"/>
      <w:numFmt w:val="lowerLetter"/>
      <w:lvlText w:val="%8."/>
      <w:lvlJc w:val="left"/>
      <w:pPr>
        <w:ind w:left="6518" w:hanging="360"/>
      </w:pPr>
    </w:lvl>
    <w:lvl w:ilvl="8" w:tplc="0419001B">
      <w:start w:val="1"/>
      <w:numFmt w:val="lowerRoman"/>
      <w:lvlText w:val="%9."/>
      <w:lvlJc w:val="right"/>
      <w:pPr>
        <w:ind w:left="7238" w:hanging="180"/>
      </w:pPr>
    </w:lvl>
  </w:abstractNum>
  <w:abstractNum w:abstractNumId="12">
    <w:nsid w:val="6E9F19CD"/>
    <w:multiLevelType w:val="hybridMultilevel"/>
    <w:tmpl w:val="9DC05560"/>
    <w:lvl w:ilvl="0" w:tplc="3510FB4E">
      <w:start w:val="3"/>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03F7362"/>
    <w:multiLevelType w:val="hybridMultilevel"/>
    <w:tmpl w:val="CC9C26E4"/>
    <w:lvl w:ilvl="0" w:tplc="F8A098F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2476BDF"/>
    <w:multiLevelType w:val="hybridMultilevel"/>
    <w:tmpl w:val="5E00A1D0"/>
    <w:lvl w:ilvl="0" w:tplc="17AC8962">
      <w:start w:val="1"/>
      <w:numFmt w:val="decimal"/>
      <w:lvlText w:val="%1."/>
      <w:lvlJc w:val="left"/>
      <w:pPr>
        <w:ind w:left="900" w:hanging="360"/>
      </w:pPr>
      <w:rPr>
        <w:rFonts w:ascii="Times New Roman" w:eastAsia="Times New Roman" w:hAnsi="Times New Roman"/>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76FF606D"/>
    <w:multiLevelType w:val="hybridMultilevel"/>
    <w:tmpl w:val="200AA3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1"/>
  </w:num>
  <w:num w:numId="3">
    <w:abstractNumId w:val="4"/>
  </w:num>
  <w:num w:numId="4">
    <w:abstractNumId w:val="11"/>
  </w:num>
  <w:num w:numId="5">
    <w:abstractNumId w:val="6"/>
  </w:num>
  <w:num w:numId="6">
    <w:abstractNumId w:val="13"/>
  </w:num>
  <w:num w:numId="7">
    <w:abstractNumId w:val="2"/>
  </w:num>
  <w:num w:numId="8">
    <w:abstractNumId w:val="15"/>
  </w:num>
  <w:num w:numId="9">
    <w:abstractNumId w:val="10"/>
  </w:num>
  <w:num w:numId="10">
    <w:abstractNumId w:val="5"/>
  </w:num>
  <w:num w:numId="11">
    <w:abstractNumId w:val="7"/>
  </w:num>
  <w:num w:numId="12">
    <w:abstractNumId w:val="3"/>
  </w:num>
  <w:num w:numId="13">
    <w:abstractNumId w:val="8"/>
  </w:num>
  <w:num w:numId="14">
    <w:abstractNumId w:val="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E7"/>
    <w:rsid w:val="00000D74"/>
    <w:rsid w:val="000021A4"/>
    <w:rsid w:val="0000249A"/>
    <w:rsid w:val="00003060"/>
    <w:rsid w:val="00004EAD"/>
    <w:rsid w:val="00005247"/>
    <w:rsid w:val="00006362"/>
    <w:rsid w:val="00012D0A"/>
    <w:rsid w:val="000175F7"/>
    <w:rsid w:val="00022E05"/>
    <w:rsid w:val="00030133"/>
    <w:rsid w:val="00030B92"/>
    <w:rsid w:val="0003113F"/>
    <w:rsid w:val="00035BE7"/>
    <w:rsid w:val="00041B92"/>
    <w:rsid w:val="00042804"/>
    <w:rsid w:val="00044D11"/>
    <w:rsid w:val="00056492"/>
    <w:rsid w:val="00060A09"/>
    <w:rsid w:val="00074041"/>
    <w:rsid w:val="000742CB"/>
    <w:rsid w:val="00074399"/>
    <w:rsid w:val="00091F9C"/>
    <w:rsid w:val="000966A9"/>
    <w:rsid w:val="000A052E"/>
    <w:rsid w:val="000A0B5D"/>
    <w:rsid w:val="000A49CB"/>
    <w:rsid w:val="000A697A"/>
    <w:rsid w:val="000B2D1F"/>
    <w:rsid w:val="000C2F50"/>
    <w:rsid w:val="000D0D03"/>
    <w:rsid w:val="000D20BF"/>
    <w:rsid w:val="000D3241"/>
    <w:rsid w:val="000E38D9"/>
    <w:rsid w:val="000E3EE4"/>
    <w:rsid w:val="000E5BF9"/>
    <w:rsid w:val="000E7202"/>
    <w:rsid w:val="001006CC"/>
    <w:rsid w:val="0010234B"/>
    <w:rsid w:val="001048F8"/>
    <w:rsid w:val="00107EF4"/>
    <w:rsid w:val="0011509A"/>
    <w:rsid w:val="00116AF7"/>
    <w:rsid w:val="00127D51"/>
    <w:rsid w:val="00133FFD"/>
    <w:rsid w:val="00135E8C"/>
    <w:rsid w:val="001521D4"/>
    <w:rsid w:val="00152AE7"/>
    <w:rsid w:val="00162BF9"/>
    <w:rsid w:val="00166693"/>
    <w:rsid w:val="00171315"/>
    <w:rsid w:val="00174059"/>
    <w:rsid w:val="00176CC7"/>
    <w:rsid w:val="00183CCB"/>
    <w:rsid w:val="00185684"/>
    <w:rsid w:val="00185BC4"/>
    <w:rsid w:val="0019267C"/>
    <w:rsid w:val="0019478E"/>
    <w:rsid w:val="001B2465"/>
    <w:rsid w:val="001B40DE"/>
    <w:rsid w:val="001B52EE"/>
    <w:rsid w:val="001B69A0"/>
    <w:rsid w:val="001B76C9"/>
    <w:rsid w:val="001C1093"/>
    <w:rsid w:val="001C45F6"/>
    <w:rsid w:val="001C6573"/>
    <w:rsid w:val="001C7631"/>
    <w:rsid w:val="001D373C"/>
    <w:rsid w:val="001D58FA"/>
    <w:rsid w:val="001E23CB"/>
    <w:rsid w:val="001F03DD"/>
    <w:rsid w:val="001F163F"/>
    <w:rsid w:val="001F23A6"/>
    <w:rsid w:val="001F2889"/>
    <w:rsid w:val="001F2B5B"/>
    <w:rsid w:val="001F315D"/>
    <w:rsid w:val="001F5A7D"/>
    <w:rsid w:val="001F6181"/>
    <w:rsid w:val="001F6465"/>
    <w:rsid w:val="00202D25"/>
    <w:rsid w:val="002078D9"/>
    <w:rsid w:val="002127FC"/>
    <w:rsid w:val="002128AF"/>
    <w:rsid w:val="00212E4A"/>
    <w:rsid w:val="002146A4"/>
    <w:rsid w:val="0022056E"/>
    <w:rsid w:val="002207AC"/>
    <w:rsid w:val="00222A3B"/>
    <w:rsid w:val="0022358E"/>
    <w:rsid w:val="00231B65"/>
    <w:rsid w:val="00234568"/>
    <w:rsid w:val="0023459C"/>
    <w:rsid w:val="00245AF9"/>
    <w:rsid w:val="002523C3"/>
    <w:rsid w:val="00253E06"/>
    <w:rsid w:val="002544B9"/>
    <w:rsid w:val="002604E8"/>
    <w:rsid w:val="00260E44"/>
    <w:rsid w:val="00265891"/>
    <w:rsid w:val="002666B2"/>
    <w:rsid w:val="0027384A"/>
    <w:rsid w:val="002810B0"/>
    <w:rsid w:val="00281518"/>
    <w:rsid w:val="00281A62"/>
    <w:rsid w:val="00285A7B"/>
    <w:rsid w:val="002928D6"/>
    <w:rsid w:val="002A336A"/>
    <w:rsid w:val="002A76BD"/>
    <w:rsid w:val="002B58FC"/>
    <w:rsid w:val="002C2362"/>
    <w:rsid w:val="002C4DCD"/>
    <w:rsid w:val="002C53D4"/>
    <w:rsid w:val="002E4EAB"/>
    <w:rsid w:val="002E650F"/>
    <w:rsid w:val="002E6C89"/>
    <w:rsid w:val="002E762E"/>
    <w:rsid w:val="002E7BBF"/>
    <w:rsid w:val="002F1AF5"/>
    <w:rsid w:val="002F2D16"/>
    <w:rsid w:val="002F3F1F"/>
    <w:rsid w:val="00312DDC"/>
    <w:rsid w:val="003150CB"/>
    <w:rsid w:val="00316B89"/>
    <w:rsid w:val="0031798B"/>
    <w:rsid w:val="00322352"/>
    <w:rsid w:val="00324C92"/>
    <w:rsid w:val="003267DB"/>
    <w:rsid w:val="00336512"/>
    <w:rsid w:val="00340514"/>
    <w:rsid w:val="00350E46"/>
    <w:rsid w:val="003565C0"/>
    <w:rsid w:val="0036144E"/>
    <w:rsid w:val="003642D4"/>
    <w:rsid w:val="00365044"/>
    <w:rsid w:val="00374060"/>
    <w:rsid w:val="00376ECC"/>
    <w:rsid w:val="00384122"/>
    <w:rsid w:val="003872A5"/>
    <w:rsid w:val="00390ECD"/>
    <w:rsid w:val="003941AC"/>
    <w:rsid w:val="003A0413"/>
    <w:rsid w:val="003A572A"/>
    <w:rsid w:val="003A626D"/>
    <w:rsid w:val="003B4C2B"/>
    <w:rsid w:val="003B67DC"/>
    <w:rsid w:val="003C3992"/>
    <w:rsid w:val="003D098F"/>
    <w:rsid w:val="003D0F02"/>
    <w:rsid w:val="003E02AE"/>
    <w:rsid w:val="003E042B"/>
    <w:rsid w:val="003E15EB"/>
    <w:rsid w:val="003E4D88"/>
    <w:rsid w:val="003E7C43"/>
    <w:rsid w:val="003F2854"/>
    <w:rsid w:val="003F2E69"/>
    <w:rsid w:val="0041070B"/>
    <w:rsid w:val="00410DA4"/>
    <w:rsid w:val="0041212E"/>
    <w:rsid w:val="004133C9"/>
    <w:rsid w:val="00415461"/>
    <w:rsid w:val="00416095"/>
    <w:rsid w:val="00417F07"/>
    <w:rsid w:val="004218E9"/>
    <w:rsid w:val="004224F6"/>
    <w:rsid w:val="00435226"/>
    <w:rsid w:val="0043632B"/>
    <w:rsid w:val="00436350"/>
    <w:rsid w:val="00436DFD"/>
    <w:rsid w:val="0044557B"/>
    <w:rsid w:val="00447436"/>
    <w:rsid w:val="00447C70"/>
    <w:rsid w:val="004575DE"/>
    <w:rsid w:val="00463FB0"/>
    <w:rsid w:val="00464A56"/>
    <w:rsid w:val="00465271"/>
    <w:rsid w:val="00473AD0"/>
    <w:rsid w:val="00474B27"/>
    <w:rsid w:val="00477EDA"/>
    <w:rsid w:val="004908BA"/>
    <w:rsid w:val="00491738"/>
    <w:rsid w:val="004930E9"/>
    <w:rsid w:val="004A421B"/>
    <w:rsid w:val="004A7C85"/>
    <w:rsid w:val="004B6431"/>
    <w:rsid w:val="004B7093"/>
    <w:rsid w:val="004B75B1"/>
    <w:rsid w:val="004D0143"/>
    <w:rsid w:val="004D4F2A"/>
    <w:rsid w:val="004D531E"/>
    <w:rsid w:val="004D5F12"/>
    <w:rsid w:val="004D702D"/>
    <w:rsid w:val="004E3551"/>
    <w:rsid w:val="004F1229"/>
    <w:rsid w:val="004F46D8"/>
    <w:rsid w:val="0050173F"/>
    <w:rsid w:val="005040CA"/>
    <w:rsid w:val="00504988"/>
    <w:rsid w:val="0052727F"/>
    <w:rsid w:val="005279D2"/>
    <w:rsid w:val="005337DE"/>
    <w:rsid w:val="00540D95"/>
    <w:rsid w:val="00547A3A"/>
    <w:rsid w:val="005533CB"/>
    <w:rsid w:val="00553A4E"/>
    <w:rsid w:val="00556ADA"/>
    <w:rsid w:val="00563DD3"/>
    <w:rsid w:val="00572D38"/>
    <w:rsid w:val="00575547"/>
    <w:rsid w:val="00577A6C"/>
    <w:rsid w:val="00580437"/>
    <w:rsid w:val="00580503"/>
    <w:rsid w:val="00581E6B"/>
    <w:rsid w:val="00595265"/>
    <w:rsid w:val="005A4C66"/>
    <w:rsid w:val="005B2509"/>
    <w:rsid w:val="005B4C1E"/>
    <w:rsid w:val="005C0CD7"/>
    <w:rsid w:val="005D2906"/>
    <w:rsid w:val="005E226C"/>
    <w:rsid w:val="005E7BBF"/>
    <w:rsid w:val="005F05DC"/>
    <w:rsid w:val="005F3229"/>
    <w:rsid w:val="005F3A81"/>
    <w:rsid w:val="005F43AF"/>
    <w:rsid w:val="005F7B69"/>
    <w:rsid w:val="00606D6A"/>
    <w:rsid w:val="00614238"/>
    <w:rsid w:val="00614ECD"/>
    <w:rsid w:val="00615604"/>
    <w:rsid w:val="00615DC4"/>
    <w:rsid w:val="00622FFD"/>
    <w:rsid w:val="0063037C"/>
    <w:rsid w:val="006321C3"/>
    <w:rsid w:val="00632484"/>
    <w:rsid w:val="00632B9F"/>
    <w:rsid w:val="00634A9E"/>
    <w:rsid w:val="006368F4"/>
    <w:rsid w:val="00636FDA"/>
    <w:rsid w:val="006404FE"/>
    <w:rsid w:val="00642CEF"/>
    <w:rsid w:val="006457EB"/>
    <w:rsid w:val="00651AF9"/>
    <w:rsid w:val="006523EE"/>
    <w:rsid w:val="00655B76"/>
    <w:rsid w:val="006578EE"/>
    <w:rsid w:val="0066196A"/>
    <w:rsid w:val="00661AA3"/>
    <w:rsid w:val="006645AF"/>
    <w:rsid w:val="00665820"/>
    <w:rsid w:val="0066717E"/>
    <w:rsid w:val="00672056"/>
    <w:rsid w:val="006804FF"/>
    <w:rsid w:val="00680B5E"/>
    <w:rsid w:val="006811A8"/>
    <w:rsid w:val="006819AB"/>
    <w:rsid w:val="00681A1E"/>
    <w:rsid w:val="006857AD"/>
    <w:rsid w:val="006868B7"/>
    <w:rsid w:val="006943F7"/>
    <w:rsid w:val="006948C8"/>
    <w:rsid w:val="006A0300"/>
    <w:rsid w:val="006A0D3D"/>
    <w:rsid w:val="006B41C6"/>
    <w:rsid w:val="006C2357"/>
    <w:rsid w:val="006C2C04"/>
    <w:rsid w:val="006C7760"/>
    <w:rsid w:val="006D5E25"/>
    <w:rsid w:val="006D65B2"/>
    <w:rsid w:val="006E1755"/>
    <w:rsid w:val="0070069A"/>
    <w:rsid w:val="007100E8"/>
    <w:rsid w:val="00714956"/>
    <w:rsid w:val="0072367C"/>
    <w:rsid w:val="00733859"/>
    <w:rsid w:val="007341D2"/>
    <w:rsid w:val="00745C22"/>
    <w:rsid w:val="00746D9C"/>
    <w:rsid w:val="00756BE6"/>
    <w:rsid w:val="00756E68"/>
    <w:rsid w:val="00757C94"/>
    <w:rsid w:val="00760243"/>
    <w:rsid w:val="00767E89"/>
    <w:rsid w:val="007745F9"/>
    <w:rsid w:val="00775AAD"/>
    <w:rsid w:val="00776B0D"/>
    <w:rsid w:val="0078096A"/>
    <w:rsid w:val="0078105C"/>
    <w:rsid w:val="00790E2C"/>
    <w:rsid w:val="00792B5F"/>
    <w:rsid w:val="007A3163"/>
    <w:rsid w:val="007A680F"/>
    <w:rsid w:val="007A6B66"/>
    <w:rsid w:val="007B01C6"/>
    <w:rsid w:val="007B090C"/>
    <w:rsid w:val="007B2575"/>
    <w:rsid w:val="007D21A5"/>
    <w:rsid w:val="007D6159"/>
    <w:rsid w:val="007E135E"/>
    <w:rsid w:val="007E14A4"/>
    <w:rsid w:val="007E1DEE"/>
    <w:rsid w:val="007F666D"/>
    <w:rsid w:val="00807F3F"/>
    <w:rsid w:val="00811E04"/>
    <w:rsid w:val="00825862"/>
    <w:rsid w:val="00826147"/>
    <w:rsid w:val="00827D56"/>
    <w:rsid w:val="00831898"/>
    <w:rsid w:val="0083523D"/>
    <w:rsid w:val="00840630"/>
    <w:rsid w:val="00841078"/>
    <w:rsid w:val="00843629"/>
    <w:rsid w:val="00847CD0"/>
    <w:rsid w:val="00850D63"/>
    <w:rsid w:val="008622DF"/>
    <w:rsid w:val="00870361"/>
    <w:rsid w:val="00872976"/>
    <w:rsid w:val="008750E8"/>
    <w:rsid w:val="00880CD0"/>
    <w:rsid w:val="00883EC0"/>
    <w:rsid w:val="0088628E"/>
    <w:rsid w:val="00896450"/>
    <w:rsid w:val="008A2BB8"/>
    <w:rsid w:val="008A303C"/>
    <w:rsid w:val="008A3342"/>
    <w:rsid w:val="008A3455"/>
    <w:rsid w:val="008A3F74"/>
    <w:rsid w:val="008A7133"/>
    <w:rsid w:val="008B1B49"/>
    <w:rsid w:val="008B5E25"/>
    <w:rsid w:val="008C0FAA"/>
    <w:rsid w:val="008C1738"/>
    <w:rsid w:val="008C4444"/>
    <w:rsid w:val="008C46A7"/>
    <w:rsid w:val="008C6048"/>
    <w:rsid w:val="008C78FB"/>
    <w:rsid w:val="008D3FC5"/>
    <w:rsid w:val="008D5B37"/>
    <w:rsid w:val="008D777E"/>
    <w:rsid w:val="008D7B68"/>
    <w:rsid w:val="008E0659"/>
    <w:rsid w:val="008E3EC7"/>
    <w:rsid w:val="008F05ED"/>
    <w:rsid w:val="008F1A4D"/>
    <w:rsid w:val="008F6FD8"/>
    <w:rsid w:val="00903CBD"/>
    <w:rsid w:val="009059BE"/>
    <w:rsid w:val="00914D9D"/>
    <w:rsid w:val="00915188"/>
    <w:rsid w:val="00920D23"/>
    <w:rsid w:val="009312E2"/>
    <w:rsid w:val="00933D4F"/>
    <w:rsid w:val="009404EA"/>
    <w:rsid w:val="00942208"/>
    <w:rsid w:val="00946E98"/>
    <w:rsid w:val="009478AE"/>
    <w:rsid w:val="00947D26"/>
    <w:rsid w:val="009531FF"/>
    <w:rsid w:val="00956194"/>
    <w:rsid w:val="00961B5B"/>
    <w:rsid w:val="0096344E"/>
    <w:rsid w:val="00971449"/>
    <w:rsid w:val="0097213B"/>
    <w:rsid w:val="00987895"/>
    <w:rsid w:val="009929CC"/>
    <w:rsid w:val="00994303"/>
    <w:rsid w:val="009A016B"/>
    <w:rsid w:val="009A20C0"/>
    <w:rsid w:val="009A5CD1"/>
    <w:rsid w:val="009A75C9"/>
    <w:rsid w:val="009B203D"/>
    <w:rsid w:val="009C42DD"/>
    <w:rsid w:val="009C64E5"/>
    <w:rsid w:val="009D555F"/>
    <w:rsid w:val="009E125C"/>
    <w:rsid w:val="009E5A93"/>
    <w:rsid w:val="009E720E"/>
    <w:rsid w:val="009F0EAA"/>
    <w:rsid w:val="009F15DB"/>
    <w:rsid w:val="009F33C0"/>
    <w:rsid w:val="009F5747"/>
    <w:rsid w:val="009F6D14"/>
    <w:rsid w:val="00A00675"/>
    <w:rsid w:val="00A0218C"/>
    <w:rsid w:val="00A02325"/>
    <w:rsid w:val="00A034FA"/>
    <w:rsid w:val="00A05B81"/>
    <w:rsid w:val="00A258E1"/>
    <w:rsid w:val="00A26A9A"/>
    <w:rsid w:val="00A30CF9"/>
    <w:rsid w:val="00A30DB8"/>
    <w:rsid w:val="00A32E51"/>
    <w:rsid w:val="00A34749"/>
    <w:rsid w:val="00A40DED"/>
    <w:rsid w:val="00A43EAF"/>
    <w:rsid w:val="00A56489"/>
    <w:rsid w:val="00A57E2C"/>
    <w:rsid w:val="00A6312E"/>
    <w:rsid w:val="00A64FE9"/>
    <w:rsid w:val="00A66740"/>
    <w:rsid w:val="00A75FCF"/>
    <w:rsid w:val="00A80A98"/>
    <w:rsid w:val="00A8567C"/>
    <w:rsid w:val="00A86E46"/>
    <w:rsid w:val="00A908E6"/>
    <w:rsid w:val="00A91CEC"/>
    <w:rsid w:val="00A95F87"/>
    <w:rsid w:val="00A96A28"/>
    <w:rsid w:val="00A97423"/>
    <w:rsid w:val="00AA5B7F"/>
    <w:rsid w:val="00AB1457"/>
    <w:rsid w:val="00AB48E5"/>
    <w:rsid w:val="00AD679B"/>
    <w:rsid w:val="00AE0EFF"/>
    <w:rsid w:val="00AE3B71"/>
    <w:rsid w:val="00AE4BD4"/>
    <w:rsid w:val="00AE73AF"/>
    <w:rsid w:val="00AF2519"/>
    <w:rsid w:val="00B006DC"/>
    <w:rsid w:val="00B018CF"/>
    <w:rsid w:val="00B03D25"/>
    <w:rsid w:val="00B0580D"/>
    <w:rsid w:val="00B10C08"/>
    <w:rsid w:val="00B121F6"/>
    <w:rsid w:val="00B17327"/>
    <w:rsid w:val="00B17EA0"/>
    <w:rsid w:val="00B2235D"/>
    <w:rsid w:val="00B25D4D"/>
    <w:rsid w:val="00B27703"/>
    <w:rsid w:val="00B33767"/>
    <w:rsid w:val="00B36259"/>
    <w:rsid w:val="00B363A3"/>
    <w:rsid w:val="00B41315"/>
    <w:rsid w:val="00B4136A"/>
    <w:rsid w:val="00B4146B"/>
    <w:rsid w:val="00B4206B"/>
    <w:rsid w:val="00B42488"/>
    <w:rsid w:val="00B436C8"/>
    <w:rsid w:val="00B445FE"/>
    <w:rsid w:val="00B527A2"/>
    <w:rsid w:val="00B628B2"/>
    <w:rsid w:val="00B64F32"/>
    <w:rsid w:val="00B7016D"/>
    <w:rsid w:val="00B72752"/>
    <w:rsid w:val="00B74142"/>
    <w:rsid w:val="00B74EFD"/>
    <w:rsid w:val="00B758A2"/>
    <w:rsid w:val="00B758D9"/>
    <w:rsid w:val="00B774D2"/>
    <w:rsid w:val="00B81737"/>
    <w:rsid w:val="00B83CA2"/>
    <w:rsid w:val="00B872A8"/>
    <w:rsid w:val="00B87CE9"/>
    <w:rsid w:val="00B911DF"/>
    <w:rsid w:val="00B940BE"/>
    <w:rsid w:val="00B94488"/>
    <w:rsid w:val="00B94B85"/>
    <w:rsid w:val="00BA0D7B"/>
    <w:rsid w:val="00BA44E8"/>
    <w:rsid w:val="00BA655F"/>
    <w:rsid w:val="00BB0302"/>
    <w:rsid w:val="00BB4B30"/>
    <w:rsid w:val="00BB6416"/>
    <w:rsid w:val="00BB7716"/>
    <w:rsid w:val="00BC2464"/>
    <w:rsid w:val="00BC3AA8"/>
    <w:rsid w:val="00BD382E"/>
    <w:rsid w:val="00BD399D"/>
    <w:rsid w:val="00BE12FB"/>
    <w:rsid w:val="00BE27EF"/>
    <w:rsid w:val="00BE2BB7"/>
    <w:rsid w:val="00BE5EB3"/>
    <w:rsid w:val="00BE6687"/>
    <w:rsid w:val="00BE7603"/>
    <w:rsid w:val="00BF21D9"/>
    <w:rsid w:val="00BF770E"/>
    <w:rsid w:val="00C07638"/>
    <w:rsid w:val="00C07F5D"/>
    <w:rsid w:val="00C16349"/>
    <w:rsid w:val="00C16A49"/>
    <w:rsid w:val="00C17E48"/>
    <w:rsid w:val="00C256F2"/>
    <w:rsid w:val="00C33463"/>
    <w:rsid w:val="00C33828"/>
    <w:rsid w:val="00C40C59"/>
    <w:rsid w:val="00C40EF5"/>
    <w:rsid w:val="00C4627A"/>
    <w:rsid w:val="00C467AE"/>
    <w:rsid w:val="00C47532"/>
    <w:rsid w:val="00C5769F"/>
    <w:rsid w:val="00C618FD"/>
    <w:rsid w:val="00C626DE"/>
    <w:rsid w:val="00C66D26"/>
    <w:rsid w:val="00C678D0"/>
    <w:rsid w:val="00C7629B"/>
    <w:rsid w:val="00C76340"/>
    <w:rsid w:val="00C76945"/>
    <w:rsid w:val="00C81AE0"/>
    <w:rsid w:val="00C84469"/>
    <w:rsid w:val="00C8538C"/>
    <w:rsid w:val="00C8622A"/>
    <w:rsid w:val="00C87CCA"/>
    <w:rsid w:val="00CB0B8D"/>
    <w:rsid w:val="00CB2A99"/>
    <w:rsid w:val="00CB2D9B"/>
    <w:rsid w:val="00CB36FF"/>
    <w:rsid w:val="00CB7D5F"/>
    <w:rsid w:val="00CC2B59"/>
    <w:rsid w:val="00CC4608"/>
    <w:rsid w:val="00CC59BD"/>
    <w:rsid w:val="00CC5E90"/>
    <w:rsid w:val="00CC7E20"/>
    <w:rsid w:val="00CD60F6"/>
    <w:rsid w:val="00CD6269"/>
    <w:rsid w:val="00CD7AB9"/>
    <w:rsid w:val="00CE59CB"/>
    <w:rsid w:val="00CF0823"/>
    <w:rsid w:val="00CF2BB5"/>
    <w:rsid w:val="00CF3044"/>
    <w:rsid w:val="00D04C96"/>
    <w:rsid w:val="00D053EF"/>
    <w:rsid w:val="00D0762D"/>
    <w:rsid w:val="00D12338"/>
    <w:rsid w:val="00D22310"/>
    <w:rsid w:val="00D2361B"/>
    <w:rsid w:val="00D30068"/>
    <w:rsid w:val="00D3061E"/>
    <w:rsid w:val="00D33A22"/>
    <w:rsid w:val="00D344C1"/>
    <w:rsid w:val="00D3555B"/>
    <w:rsid w:val="00D374F7"/>
    <w:rsid w:val="00D40A8D"/>
    <w:rsid w:val="00D46AB4"/>
    <w:rsid w:val="00D5086C"/>
    <w:rsid w:val="00D53564"/>
    <w:rsid w:val="00D54A40"/>
    <w:rsid w:val="00D606B0"/>
    <w:rsid w:val="00D623E6"/>
    <w:rsid w:val="00D67F93"/>
    <w:rsid w:val="00D761B8"/>
    <w:rsid w:val="00D84D1A"/>
    <w:rsid w:val="00D8721D"/>
    <w:rsid w:val="00D919E2"/>
    <w:rsid w:val="00D94174"/>
    <w:rsid w:val="00D97CAD"/>
    <w:rsid w:val="00DA6361"/>
    <w:rsid w:val="00DB0550"/>
    <w:rsid w:val="00DB36F8"/>
    <w:rsid w:val="00DC49F5"/>
    <w:rsid w:val="00DC55A3"/>
    <w:rsid w:val="00DC6A3B"/>
    <w:rsid w:val="00DD6E61"/>
    <w:rsid w:val="00DD7C04"/>
    <w:rsid w:val="00DE0A37"/>
    <w:rsid w:val="00DE116E"/>
    <w:rsid w:val="00DE7E07"/>
    <w:rsid w:val="00DF071E"/>
    <w:rsid w:val="00DF53BB"/>
    <w:rsid w:val="00DF5491"/>
    <w:rsid w:val="00DF7242"/>
    <w:rsid w:val="00DF7F77"/>
    <w:rsid w:val="00E048E2"/>
    <w:rsid w:val="00E114BD"/>
    <w:rsid w:val="00E143F3"/>
    <w:rsid w:val="00E151F1"/>
    <w:rsid w:val="00E37A1C"/>
    <w:rsid w:val="00E37F28"/>
    <w:rsid w:val="00E43CB3"/>
    <w:rsid w:val="00E445BD"/>
    <w:rsid w:val="00E46776"/>
    <w:rsid w:val="00E50463"/>
    <w:rsid w:val="00E526BD"/>
    <w:rsid w:val="00E532BF"/>
    <w:rsid w:val="00E533AF"/>
    <w:rsid w:val="00E575EB"/>
    <w:rsid w:val="00E64694"/>
    <w:rsid w:val="00E66C31"/>
    <w:rsid w:val="00E719D9"/>
    <w:rsid w:val="00E72E11"/>
    <w:rsid w:val="00E81C95"/>
    <w:rsid w:val="00E86202"/>
    <w:rsid w:val="00E87016"/>
    <w:rsid w:val="00E91C63"/>
    <w:rsid w:val="00E939E9"/>
    <w:rsid w:val="00E93ADB"/>
    <w:rsid w:val="00E95549"/>
    <w:rsid w:val="00E97FD1"/>
    <w:rsid w:val="00EA2731"/>
    <w:rsid w:val="00EA3C93"/>
    <w:rsid w:val="00EA7FB5"/>
    <w:rsid w:val="00EB188C"/>
    <w:rsid w:val="00EB1BA2"/>
    <w:rsid w:val="00EB2697"/>
    <w:rsid w:val="00EB2BFB"/>
    <w:rsid w:val="00EC1D97"/>
    <w:rsid w:val="00ED1F21"/>
    <w:rsid w:val="00ED23F1"/>
    <w:rsid w:val="00ED24E8"/>
    <w:rsid w:val="00EE4AC6"/>
    <w:rsid w:val="00EF0A18"/>
    <w:rsid w:val="00EF284E"/>
    <w:rsid w:val="00EF3615"/>
    <w:rsid w:val="00EF73FA"/>
    <w:rsid w:val="00F01F76"/>
    <w:rsid w:val="00F0393F"/>
    <w:rsid w:val="00F04D42"/>
    <w:rsid w:val="00F13B1A"/>
    <w:rsid w:val="00F30F26"/>
    <w:rsid w:val="00F31E6A"/>
    <w:rsid w:val="00F3292D"/>
    <w:rsid w:val="00F34278"/>
    <w:rsid w:val="00F36924"/>
    <w:rsid w:val="00F4121A"/>
    <w:rsid w:val="00F41BCD"/>
    <w:rsid w:val="00F449D4"/>
    <w:rsid w:val="00F53C78"/>
    <w:rsid w:val="00F60B1D"/>
    <w:rsid w:val="00F624F9"/>
    <w:rsid w:val="00F705EF"/>
    <w:rsid w:val="00F75641"/>
    <w:rsid w:val="00F80F30"/>
    <w:rsid w:val="00F80F5E"/>
    <w:rsid w:val="00F85F7A"/>
    <w:rsid w:val="00F94905"/>
    <w:rsid w:val="00F95399"/>
    <w:rsid w:val="00FA117A"/>
    <w:rsid w:val="00FA12EA"/>
    <w:rsid w:val="00FA57FF"/>
    <w:rsid w:val="00FB6C17"/>
    <w:rsid w:val="00FD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57"/>
    <w:pPr>
      <w:widowControl w:val="0"/>
      <w:autoSpaceDE w:val="0"/>
      <w:autoSpaceDN w:val="0"/>
      <w:adjustRightInd w:val="0"/>
    </w:pPr>
    <w:rPr>
      <w:sz w:val="20"/>
      <w:szCs w:val="20"/>
    </w:rPr>
  </w:style>
  <w:style w:type="paragraph" w:styleId="1">
    <w:name w:val="heading 1"/>
    <w:basedOn w:val="a"/>
    <w:next w:val="a"/>
    <w:link w:val="10"/>
    <w:uiPriority w:val="99"/>
    <w:qFormat/>
    <w:rsid w:val="00961B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1B5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7E135E"/>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4BE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A4BE7"/>
    <w:rPr>
      <w:rFonts w:asciiTheme="majorHAnsi" w:eastAsiaTheme="majorEastAsia" w:hAnsiTheme="majorHAnsi" w:cstheme="majorBidi"/>
      <w:b/>
      <w:bCs/>
      <w:i/>
      <w:iCs/>
      <w:sz w:val="28"/>
      <w:szCs w:val="28"/>
    </w:rPr>
  </w:style>
  <w:style w:type="paragraph" w:customStyle="1" w:styleId="ConsPlusNonformat">
    <w:name w:val="ConsPlusNonformat"/>
    <w:uiPriority w:val="99"/>
    <w:rsid w:val="0000249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4224F6"/>
    <w:pPr>
      <w:widowControl w:val="0"/>
      <w:autoSpaceDE w:val="0"/>
      <w:autoSpaceDN w:val="0"/>
      <w:adjustRightInd w:val="0"/>
    </w:pPr>
    <w:rPr>
      <w:rFonts w:ascii="Arial" w:hAnsi="Arial" w:cs="Arial"/>
      <w:sz w:val="20"/>
      <w:szCs w:val="20"/>
    </w:rPr>
  </w:style>
  <w:style w:type="paragraph" w:styleId="a3">
    <w:name w:val="footer"/>
    <w:basedOn w:val="a"/>
    <w:link w:val="a4"/>
    <w:uiPriority w:val="99"/>
    <w:rsid w:val="00961B5B"/>
    <w:pPr>
      <w:tabs>
        <w:tab w:val="center" w:pos="4677"/>
        <w:tab w:val="right" w:pos="9355"/>
      </w:tabs>
    </w:pPr>
  </w:style>
  <w:style w:type="character" w:customStyle="1" w:styleId="a4">
    <w:name w:val="Нижний колонтитул Знак"/>
    <w:basedOn w:val="a0"/>
    <w:link w:val="a3"/>
    <w:uiPriority w:val="99"/>
    <w:semiHidden/>
    <w:rsid w:val="00EA4BE7"/>
    <w:rPr>
      <w:sz w:val="20"/>
      <w:szCs w:val="20"/>
    </w:rPr>
  </w:style>
  <w:style w:type="character" w:styleId="a5">
    <w:name w:val="page number"/>
    <w:basedOn w:val="a0"/>
    <w:uiPriority w:val="99"/>
    <w:rsid w:val="00961B5B"/>
  </w:style>
  <w:style w:type="paragraph" w:styleId="11">
    <w:name w:val="toc 1"/>
    <w:basedOn w:val="a"/>
    <w:next w:val="a"/>
    <w:autoRedefine/>
    <w:uiPriority w:val="99"/>
    <w:semiHidden/>
    <w:rsid w:val="006368F4"/>
    <w:pPr>
      <w:tabs>
        <w:tab w:val="left" w:pos="720"/>
        <w:tab w:val="right" w:leader="dot" w:pos="9254"/>
      </w:tabs>
      <w:spacing w:before="120" w:after="120"/>
    </w:pPr>
    <w:rPr>
      <w:noProof/>
      <w:spacing w:val="-8"/>
      <w:sz w:val="28"/>
      <w:szCs w:val="28"/>
    </w:rPr>
  </w:style>
  <w:style w:type="paragraph" w:styleId="31">
    <w:name w:val="toc 3"/>
    <w:basedOn w:val="a"/>
    <w:next w:val="a"/>
    <w:autoRedefine/>
    <w:uiPriority w:val="99"/>
    <w:semiHidden/>
    <w:rsid w:val="008D7B68"/>
    <w:pPr>
      <w:ind w:left="400"/>
    </w:pPr>
  </w:style>
  <w:style w:type="paragraph" w:styleId="21">
    <w:name w:val="toc 2"/>
    <w:basedOn w:val="a"/>
    <w:next w:val="a"/>
    <w:autoRedefine/>
    <w:uiPriority w:val="99"/>
    <w:semiHidden/>
    <w:rsid w:val="006368F4"/>
    <w:pPr>
      <w:tabs>
        <w:tab w:val="right" w:leader="dot" w:pos="9254"/>
      </w:tabs>
      <w:spacing w:before="120" w:after="120"/>
      <w:ind w:left="200"/>
    </w:pPr>
    <w:rPr>
      <w:noProof/>
      <w:sz w:val="28"/>
      <w:szCs w:val="28"/>
    </w:rPr>
  </w:style>
  <w:style w:type="character" w:styleId="a6">
    <w:name w:val="Hyperlink"/>
    <w:basedOn w:val="a0"/>
    <w:uiPriority w:val="99"/>
    <w:rsid w:val="008D7B68"/>
    <w:rPr>
      <w:color w:val="0000FF"/>
      <w:u w:val="single"/>
    </w:rPr>
  </w:style>
  <w:style w:type="table" w:styleId="a7">
    <w:name w:val="Table Grid"/>
    <w:basedOn w:val="a1"/>
    <w:uiPriority w:val="99"/>
    <w:rsid w:val="0098789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20D23"/>
    <w:pPr>
      <w:widowControl/>
      <w:autoSpaceDE/>
      <w:autoSpaceDN/>
      <w:adjustRightInd/>
      <w:ind w:left="720"/>
      <w:contextualSpacing/>
      <w:jc w:val="center"/>
    </w:pPr>
    <w:rPr>
      <w:rFonts w:ascii="Calibri" w:eastAsia="Calibri" w:hAnsi="Calibri"/>
      <w:sz w:val="22"/>
      <w:szCs w:val="22"/>
      <w:lang w:eastAsia="en-US"/>
    </w:rPr>
  </w:style>
  <w:style w:type="character" w:customStyle="1" w:styleId="30">
    <w:name w:val="Заголовок 3 Знак"/>
    <w:basedOn w:val="a0"/>
    <w:link w:val="3"/>
    <w:rsid w:val="007E135E"/>
    <w:rPr>
      <w:rFonts w:ascii="Arial" w:hAnsi="Arial" w:cs="Arial"/>
      <w:b/>
      <w:bCs/>
      <w:sz w:val="26"/>
      <w:szCs w:val="26"/>
    </w:rPr>
  </w:style>
  <w:style w:type="paragraph" w:styleId="a9">
    <w:name w:val="header"/>
    <w:basedOn w:val="a"/>
    <w:link w:val="aa"/>
    <w:uiPriority w:val="99"/>
    <w:semiHidden/>
    <w:unhideWhenUsed/>
    <w:rsid w:val="006523EE"/>
    <w:pPr>
      <w:tabs>
        <w:tab w:val="center" w:pos="4677"/>
        <w:tab w:val="right" w:pos="9355"/>
      </w:tabs>
    </w:pPr>
  </w:style>
  <w:style w:type="character" w:customStyle="1" w:styleId="aa">
    <w:name w:val="Верхний колонтитул Знак"/>
    <w:basedOn w:val="a0"/>
    <w:link w:val="a9"/>
    <w:uiPriority w:val="99"/>
    <w:semiHidden/>
    <w:rsid w:val="006523E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57"/>
    <w:pPr>
      <w:widowControl w:val="0"/>
      <w:autoSpaceDE w:val="0"/>
      <w:autoSpaceDN w:val="0"/>
      <w:adjustRightInd w:val="0"/>
    </w:pPr>
    <w:rPr>
      <w:sz w:val="20"/>
      <w:szCs w:val="20"/>
    </w:rPr>
  </w:style>
  <w:style w:type="paragraph" w:styleId="1">
    <w:name w:val="heading 1"/>
    <w:basedOn w:val="a"/>
    <w:next w:val="a"/>
    <w:link w:val="10"/>
    <w:uiPriority w:val="99"/>
    <w:qFormat/>
    <w:rsid w:val="00961B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1B5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7E135E"/>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4BE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A4BE7"/>
    <w:rPr>
      <w:rFonts w:asciiTheme="majorHAnsi" w:eastAsiaTheme="majorEastAsia" w:hAnsiTheme="majorHAnsi" w:cstheme="majorBidi"/>
      <w:b/>
      <w:bCs/>
      <w:i/>
      <w:iCs/>
      <w:sz w:val="28"/>
      <w:szCs w:val="28"/>
    </w:rPr>
  </w:style>
  <w:style w:type="paragraph" w:customStyle="1" w:styleId="ConsPlusNonformat">
    <w:name w:val="ConsPlusNonformat"/>
    <w:uiPriority w:val="99"/>
    <w:rsid w:val="0000249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4224F6"/>
    <w:pPr>
      <w:widowControl w:val="0"/>
      <w:autoSpaceDE w:val="0"/>
      <w:autoSpaceDN w:val="0"/>
      <w:adjustRightInd w:val="0"/>
    </w:pPr>
    <w:rPr>
      <w:rFonts w:ascii="Arial" w:hAnsi="Arial" w:cs="Arial"/>
      <w:sz w:val="20"/>
      <w:szCs w:val="20"/>
    </w:rPr>
  </w:style>
  <w:style w:type="paragraph" w:styleId="a3">
    <w:name w:val="footer"/>
    <w:basedOn w:val="a"/>
    <w:link w:val="a4"/>
    <w:uiPriority w:val="99"/>
    <w:rsid w:val="00961B5B"/>
    <w:pPr>
      <w:tabs>
        <w:tab w:val="center" w:pos="4677"/>
        <w:tab w:val="right" w:pos="9355"/>
      </w:tabs>
    </w:pPr>
  </w:style>
  <w:style w:type="character" w:customStyle="1" w:styleId="a4">
    <w:name w:val="Нижний колонтитул Знак"/>
    <w:basedOn w:val="a0"/>
    <w:link w:val="a3"/>
    <w:uiPriority w:val="99"/>
    <w:semiHidden/>
    <w:rsid w:val="00EA4BE7"/>
    <w:rPr>
      <w:sz w:val="20"/>
      <w:szCs w:val="20"/>
    </w:rPr>
  </w:style>
  <w:style w:type="character" w:styleId="a5">
    <w:name w:val="page number"/>
    <w:basedOn w:val="a0"/>
    <w:uiPriority w:val="99"/>
    <w:rsid w:val="00961B5B"/>
  </w:style>
  <w:style w:type="paragraph" w:styleId="11">
    <w:name w:val="toc 1"/>
    <w:basedOn w:val="a"/>
    <w:next w:val="a"/>
    <w:autoRedefine/>
    <w:uiPriority w:val="99"/>
    <w:semiHidden/>
    <w:rsid w:val="006368F4"/>
    <w:pPr>
      <w:tabs>
        <w:tab w:val="left" w:pos="720"/>
        <w:tab w:val="right" w:leader="dot" w:pos="9254"/>
      </w:tabs>
      <w:spacing w:before="120" w:after="120"/>
    </w:pPr>
    <w:rPr>
      <w:noProof/>
      <w:spacing w:val="-8"/>
      <w:sz w:val="28"/>
      <w:szCs w:val="28"/>
    </w:rPr>
  </w:style>
  <w:style w:type="paragraph" w:styleId="31">
    <w:name w:val="toc 3"/>
    <w:basedOn w:val="a"/>
    <w:next w:val="a"/>
    <w:autoRedefine/>
    <w:uiPriority w:val="99"/>
    <w:semiHidden/>
    <w:rsid w:val="008D7B68"/>
    <w:pPr>
      <w:ind w:left="400"/>
    </w:pPr>
  </w:style>
  <w:style w:type="paragraph" w:styleId="21">
    <w:name w:val="toc 2"/>
    <w:basedOn w:val="a"/>
    <w:next w:val="a"/>
    <w:autoRedefine/>
    <w:uiPriority w:val="99"/>
    <w:semiHidden/>
    <w:rsid w:val="006368F4"/>
    <w:pPr>
      <w:tabs>
        <w:tab w:val="right" w:leader="dot" w:pos="9254"/>
      </w:tabs>
      <w:spacing w:before="120" w:after="120"/>
      <w:ind w:left="200"/>
    </w:pPr>
    <w:rPr>
      <w:noProof/>
      <w:sz w:val="28"/>
      <w:szCs w:val="28"/>
    </w:rPr>
  </w:style>
  <w:style w:type="character" w:styleId="a6">
    <w:name w:val="Hyperlink"/>
    <w:basedOn w:val="a0"/>
    <w:uiPriority w:val="99"/>
    <w:rsid w:val="008D7B68"/>
    <w:rPr>
      <w:color w:val="0000FF"/>
      <w:u w:val="single"/>
    </w:rPr>
  </w:style>
  <w:style w:type="table" w:styleId="a7">
    <w:name w:val="Table Grid"/>
    <w:basedOn w:val="a1"/>
    <w:uiPriority w:val="99"/>
    <w:rsid w:val="00987895"/>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20D23"/>
    <w:pPr>
      <w:widowControl/>
      <w:autoSpaceDE/>
      <w:autoSpaceDN/>
      <w:adjustRightInd/>
      <w:ind w:left="720"/>
      <w:contextualSpacing/>
      <w:jc w:val="center"/>
    </w:pPr>
    <w:rPr>
      <w:rFonts w:ascii="Calibri" w:eastAsia="Calibri" w:hAnsi="Calibri"/>
      <w:sz w:val="22"/>
      <w:szCs w:val="22"/>
      <w:lang w:eastAsia="en-US"/>
    </w:rPr>
  </w:style>
  <w:style w:type="character" w:customStyle="1" w:styleId="30">
    <w:name w:val="Заголовок 3 Знак"/>
    <w:basedOn w:val="a0"/>
    <w:link w:val="3"/>
    <w:rsid w:val="007E135E"/>
    <w:rPr>
      <w:rFonts w:ascii="Arial" w:hAnsi="Arial" w:cs="Arial"/>
      <w:b/>
      <w:bCs/>
      <w:sz w:val="26"/>
      <w:szCs w:val="26"/>
    </w:rPr>
  </w:style>
  <w:style w:type="paragraph" w:styleId="a9">
    <w:name w:val="header"/>
    <w:basedOn w:val="a"/>
    <w:link w:val="aa"/>
    <w:uiPriority w:val="99"/>
    <w:semiHidden/>
    <w:unhideWhenUsed/>
    <w:rsid w:val="006523EE"/>
    <w:pPr>
      <w:tabs>
        <w:tab w:val="center" w:pos="4677"/>
        <w:tab w:val="right" w:pos="9355"/>
      </w:tabs>
    </w:pPr>
  </w:style>
  <w:style w:type="character" w:customStyle="1" w:styleId="aa">
    <w:name w:val="Верхний колонтитул Знак"/>
    <w:basedOn w:val="a0"/>
    <w:link w:val="a9"/>
    <w:uiPriority w:val="99"/>
    <w:semiHidden/>
    <w:rsid w:val="006523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10975">
      <w:bodyDiv w:val="1"/>
      <w:marLeft w:val="0"/>
      <w:marRight w:val="0"/>
      <w:marTop w:val="0"/>
      <w:marBottom w:val="0"/>
      <w:divBdr>
        <w:top w:val="none" w:sz="0" w:space="0" w:color="auto"/>
        <w:left w:val="none" w:sz="0" w:space="0" w:color="auto"/>
        <w:bottom w:val="none" w:sz="0" w:space="0" w:color="auto"/>
        <w:right w:val="none" w:sz="0" w:space="0" w:color="auto"/>
      </w:divBdr>
      <w:divsChild>
        <w:div w:id="45186218">
          <w:marLeft w:val="0"/>
          <w:marRight w:val="0"/>
          <w:marTop w:val="0"/>
          <w:marBottom w:val="0"/>
          <w:divBdr>
            <w:top w:val="none" w:sz="0" w:space="0" w:color="auto"/>
            <w:left w:val="none" w:sz="0" w:space="0" w:color="auto"/>
            <w:bottom w:val="none" w:sz="0" w:space="0" w:color="auto"/>
            <w:right w:val="none" w:sz="0" w:space="0" w:color="auto"/>
          </w:divBdr>
        </w:div>
      </w:divsChild>
    </w:div>
    <w:div w:id="2024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6C4BC5CB7E57A7E08A43034E7711367B3855128B85825C9C89E2F94EC8245385FDC5F80F952333n6fAL" TargetMode="External"/><Relationship Id="rId18" Type="http://schemas.openxmlformats.org/officeDocument/2006/relationships/hyperlink" Target="consultantplus://offline/ref=89AE353E5100386046A4032148BC388B19275794FE1D19A9584DE476F091D750DC5Dx4lCK" TargetMode="External"/><Relationship Id="rId3" Type="http://schemas.openxmlformats.org/officeDocument/2006/relationships/styles" Target="styles.xml"/><Relationship Id="rId21" Type="http://schemas.openxmlformats.org/officeDocument/2006/relationships/hyperlink" Target="consultantplus://offline/ref=1C75C9AC5534EF00AC0427FC0BF750FCB4F5E0079FFD511C0122025F749FD0CF08y1H" TargetMode="External"/><Relationship Id="rId7" Type="http://schemas.openxmlformats.org/officeDocument/2006/relationships/footnotes" Target="footnotes.xml"/><Relationship Id="rId12" Type="http://schemas.openxmlformats.org/officeDocument/2006/relationships/hyperlink" Target="http://www.rosmintrud.ru" TargetMode="External"/><Relationship Id="rId17" Type="http://schemas.openxmlformats.org/officeDocument/2006/relationships/hyperlink" Target="consultantplus://offline/ref=89AE353E5100386046A4032148BC388B19275794FE1D19A9584DE476F091D750DC5Dx4l3K" TargetMode="External"/><Relationship Id="rId2" Type="http://schemas.openxmlformats.org/officeDocument/2006/relationships/numbering" Target="numbering.xml"/><Relationship Id="rId16" Type="http://schemas.openxmlformats.org/officeDocument/2006/relationships/hyperlink" Target="consultantplus://offline/ref=05D41FFE63DDD31A597ADA56F99AF6E5406114ECBEA8B079338C5D00819D40C6DBA51669850277DCi6S5N" TargetMode="External"/><Relationship Id="rId20" Type="http://schemas.openxmlformats.org/officeDocument/2006/relationships/hyperlink" Target="consultantplus://offline/ref=59712045D6A4C19F19CB9BADDBB6BE66488D4A6BCB3F15AFB296C23AF7C32A77606C3BD793P5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A9BB2990F9EAF87B97D94C217924BD75411565B8E39DB0782AC88E3D6C3A065508899758B62AbEz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154324B91CB99053CCAA7AB73A8FC40A74E441DBAB7A1D1068F3CD19FE8C540F97C44A1F52EC037y9y1F" TargetMode="External"/><Relationship Id="rId23" Type="http://schemas.openxmlformats.org/officeDocument/2006/relationships/fontTable" Target="fontTable.xml"/><Relationship Id="rId10" Type="http://schemas.openxmlformats.org/officeDocument/2006/relationships/hyperlink" Target="http://www.ivanovoobl.ru" TargetMode="External"/><Relationship Id="rId19" Type="http://schemas.openxmlformats.org/officeDocument/2006/relationships/hyperlink" Target="consultantplus://offline/ref=89AE353E5100386046A4032148BC388B19275794FE1D19A9584DE476F091D750DC5D456EB2AB82x1l3K" TargetMode="External"/><Relationship Id="rId4" Type="http://schemas.microsoft.com/office/2007/relationships/stylesWithEffects" Target="stylesWithEffects.xml"/><Relationship Id="rId9" Type="http://schemas.openxmlformats.org/officeDocument/2006/relationships/hyperlink" Target="consultantplus://offline/ref=DA0735B5E47C696E999D7BABE5F70D9D2DFC6739B81E4325E93890C1888C2D7F2A5AD53FD49B3CF234CAB660n2G" TargetMode="External"/><Relationship Id="rId14" Type="http://schemas.openxmlformats.org/officeDocument/2006/relationships/hyperlink" Target="consultantplus://offline/ref=6154324B91CB99053CCAA7AB73A8FC40A74E441DBAB7A1D1068F3CD19FE8C540F97C44A1F52EC036y9y4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B57D5-22BF-459E-8D54-B5C63E0B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19456</Words>
  <Characters>110903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РЕКОМЕНДОВАНО</vt:lpstr>
    </vt:vector>
  </TitlesOfParts>
  <Company>Gov37</Company>
  <LinksUpToDate>false</LinksUpToDate>
  <CharactersWithSpaces>130099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РЕКОМЕНДОВАНО</dc:title>
  <dc:creator>1</dc:creator>
  <cp:lastModifiedBy> </cp:lastModifiedBy>
  <cp:revision>2</cp:revision>
  <cp:lastPrinted>2014-04-09T09:51:00Z</cp:lastPrinted>
  <dcterms:created xsi:type="dcterms:W3CDTF">2014-04-30T11:43:00Z</dcterms:created>
  <dcterms:modified xsi:type="dcterms:W3CDTF">2014-04-30T11:43:00Z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{B65AE55B-D40E-4FBD-8055-5412B6C344DC}</vt:lpwstr>
  </property>
  <property fmtid="{D5CDD505-2E9C-101B-9397-08002B2CF9AE}" pid="3" name="#RegDocId">
    <vt:lpwstr>Вн. Письмо</vt:lpwstr>
  </property>
  <property fmtid="{D5CDD505-2E9C-101B-9397-08002B2CF9AE}" pid="4" name="FileDocId">
    <vt:lpwstr>{1AE9B254-2109-4C86-9E0A-D3748AAD53BA}</vt:lpwstr>
  </property>
  <property fmtid="{D5CDD505-2E9C-101B-9397-08002B2CF9AE}" pid="5" name="#FileDocId">
    <vt:lpwstr>Файл: Приложение.docx</vt:lpwstr>
  </property>
  <property fmtid="{D5CDD505-2E9C-101B-9397-08002B2CF9AE}" pid="6" name="Дайждест">
    <vt:lpwstr>Вн. Письмо</vt:lpwstr>
  </property>
  <property fmtid="{D5CDD505-2E9C-101B-9397-08002B2CF9AE}" pid="7" name="Содержание">
    <vt:lpwstr> </vt:lpwstr>
  </property>
  <property fmtid="{D5CDD505-2E9C-101B-9397-08002B2CF9AE}" pid="8" name="Вид_документа">
    <vt:lpwstr>Письмо</vt:lpwstr>
  </property>
</Properties>
</file>