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20" w:rsidRDefault="004B2920">
      <w:pPr>
        <w:pStyle w:val="ConsPlusTitlePage"/>
      </w:pPr>
      <w:r>
        <w:br/>
      </w:r>
    </w:p>
    <w:p w:rsidR="004B2920" w:rsidRDefault="004B292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292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2920" w:rsidRDefault="004B2920">
            <w:pPr>
              <w:pStyle w:val="ConsPlusNormal"/>
              <w:outlineLvl w:val="0"/>
            </w:pPr>
            <w:r>
              <w:t>8 октября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2920" w:rsidRDefault="004B2920">
            <w:pPr>
              <w:pStyle w:val="ConsPlusNormal"/>
              <w:jc w:val="right"/>
              <w:outlineLvl w:val="0"/>
            </w:pPr>
            <w:r>
              <w:t>N 103-уг</w:t>
            </w:r>
          </w:p>
        </w:tc>
      </w:tr>
    </w:tbl>
    <w:p w:rsidR="004B2920" w:rsidRDefault="004B29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2920" w:rsidRDefault="004B2920">
      <w:pPr>
        <w:pStyle w:val="ConsPlusNormal"/>
        <w:jc w:val="center"/>
      </w:pPr>
    </w:p>
    <w:p w:rsidR="004B2920" w:rsidRDefault="004B2920">
      <w:pPr>
        <w:pStyle w:val="ConsPlusTitle"/>
        <w:jc w:val="center"/>
      </w:pPr>
      <w:r>
        <w:t>УКАЗ</w:t>
      </w:r>
    </w:p>
    <w:p w:rsidR="004B2920" w:rsidRDefault="004B2920">
      <w:pPr>
        <w:pStyle w:val="ConsPlusTitle"/>
        <w:jc w:val="center"/>
      </w:pPr>
    </w:p>
    <w:p w:rsidR="004B2920" w:rsidRDefault="004B2920">
      <w:pPr>
        <w:pStyle w:val="ConsPlusTitle"/>
        <w:jc w:val="center"/>
      </w:pPr>
      <w:r>
        <w:t>ГУБЕРНАТОРА ИВАНОВСКОЙ ОБЛАСТИ</w:t>
      </w:r>
    </w:p>
    <w:p w:rsidR="004B2920" w:rsidRDefault="004B2920">
      <w:pPr>
        <w:pStyle w:val="ConsPlusTitle"/>
        <w:jc w:val="center"/>
      </w:pPr>
    </w:p>
    <w:p w:rsidR="004B2920" w:rsidRDefault="004B2920">
      <w:pPr>
        <w:pStyle w:val="ConsPlusTitle"/>
        <w:jc w:val="center"/>
      </w:pPr>
      <w:r>
        <w:t>ОБ УТВЕРЖДЕНИИ СТРУКТУРЫ КОМИТЕТА ИВАНОВСКОЙ ОБЛАСТИ ЗАГС</w:t>
      </w:r>
    </w:p>
    <w:p w:rsidR="004B2920" w:rsidRDefault="004B29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29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2920" w:rsidRDefault="004B29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2920" w:rsidRDefault="004B29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15.02.2011 </w:t>
            </w:r>
            <w:hyperlink r:id="rId5" w:history="1">
              <w:r>
                <w:rPr>
                  <w:color w:val="0000FF"/>
                </w:rPr>
                <w:t>N 17-уг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2920" w:rsidRDefault="004B2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27.12.2011 </w:t>
            </w:r>
            <w:hyperlink r:id="rId6" w:history="1">
              <w:r>
                <w:rPr>
                  <w:color w:val="0000FF"/>
                </w:rPr>
                <w:t>N 239-уг</w:t>
              </w:r>
            </w:hyperlink>
            <w:r>
              <w:rPr>
                <w:color w:val="392C69"/>
              </w:rPr>
              <w:t xml:space="preserve">, от 27.04.2012 </w:t>
            </w:r>
            <w:hyperlink r:id="rId7" w:history="1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 xml:space="preserve">, от 19.06.2012 </w:t>
            </w:r>
            <w:hyperlink r:id="rId8" w:history="1">
              <w:r>
                <w:rPr>
                  <w:color w:val="0000FF"/>
                </w:rPr>
                <w:t>N 105-уг</w:t>
              </w:r>
            </w:hyperlink>
            <w:r>
              <w:rPr>
                <w:color w:val="392C69"/>
              </w:rPr>
              <w:t>,</w:t>
            </w:r>
          </w:p>
          <w:p w:rsidR="004B2920" w:rsidRDefault="004B2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28.11.2012 </w:t>
            </w:r>
            <w:hyperlink r:id="rId9" w:history="1">
              <w:r>
                <w:rPr>
                  <w:color w:val="0000FF"/>
                </w:rPr>
                <w:t>N 216-уг</w:t>
              </w:r>
            </w:hyperlink>
            <w:r>
              <w:rPr>
                <w:color w:val="392C69"/>
              </w:rPr>
              <w:t xml:space="preserve">, от 18.12.2012 </w:t>
            </w:r>
            <w:hyperlink r:id="rId10" w:history="1">
              <w:r>
                <w:rPr>
                  <w:color w:val="0000FF"/>
                </w:rPr>
                <w:t>N 241-уг</w:t>
              </w:r>
            </w:hyperlink>
            <w:r>
              <w:rPr>
                <w:color w:val="392C69"/>
              </w:rPr>
              <w:t xml:space="preserve">, от 29.11.2013 </w:t>
            </w:r>
            <w:hyperlink r:id="rId11" w:history="1">
              <w:r>
                <w:rPr>
                  <w:color w:val="0000FF"/>
                </w:rPr>
                <w:t>N 188-уг</w:t>
              </w:r>
            </w:hyperlink>
            <w:r>
              <w:rPr>
                <w:color w:val="392C69"/>
              </w:rPr>
              <w:t>,</w:t>
            </w:r>
          </w:p>
          <w:p w:rsidR="004B2920" w:rsidRDefault="004B2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21.11.2014 </w:t>
            </w:r>
            <w:hyperlink r:id="rId12" w:history="1">
              <w:r>
                <w:rPr>
                  <w:color w:val="0000FF"/>
                </w:rPr>
                <w:t>N 226-уг</w:t>
              </w:r>
            </w:hyperlink>
            <w:r>
              <w:rPr>
                <w:color w:val="392C69"/>
              </w:rPr>
              <w:t xml:space="preserve">, от 22.09.2015 </w:t>
            </w:r>
            <w:hyperlink r:id="rId13" w:history="1">
              <w:r>
                <w:rPr>
                  <w:color w:val="0000FF"/>
                </w:rPr>
                <w:t>N 152-уг</w:t>
              </w:r>
            </w:hyperlink>
            <w:r>
              <w:rPr>
                <w:color w:val="392C69"/>
              </w:rPr>
              <w:t xml:space="preserve">, от 25.02.2016 </w:t>
            </w:r>
            <w:hyperlink r:id="rId14" w:history="1">
              <w:r>
                <w:rPr>
                  <w:color w:val="0000FF"/>
                </w:rPr>
                <w:t>N 23-уг</w:t>
              </w:r>
            </w:hyperlink>
            <w:r>
              <w:rPr>
                <w:color w:val="392C69"/>
              </w:rPr>
              <w:t>,</w:t>
            </w:r>
          </w:p>
          <w:p w:rsidR="004B2920" w:rsidRDefault="004B2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15" w:history="1">
              <w:r>
                <w:rPr>
                  <w:color w:val="0000FF"/>
                </w:rPr>
                <w:t>N 107-уг</w:t>
              </w:r>
            </w:hyperlink>
            <w:r>
              <w:rPr>
                <w:color w:val="392C69"/>
              </w:rPr>
              <w:t xml:space="preserve">, от 14.06.2018 </w:t>
            </w:r>
            <w:hyperlink r:id="rId16" w:history="1">
              <w:r>
                <w:rPr>
                  <w:color w:val="0000FF"/>
                </w:rPr>
                <w:t>N 69-уг</w:t>
              </w:r>
            </w:hyperlink>
            <w:r>
              <w:rPr>
                <w:color w:val="392C69"/>
              </w:rPr>
              <w:t xml:space="preserve">, от 21.08.2018 </w:t>
            </w:r>
            <w:hyperlink r:id="rId17" w:history="1">
              <w:r>
                <w:rPr>
                  <w:color w:val="0000FF"/>
                </w:rPr>
                <w:t>N 87-уг</w:t>
              </w:r>
            </w:hyperlink>
            <w:r>
              <w:rPr>
                <w:color w:val="392C69"/>
              </w:rPr>
              <w:t>,</w:t>
            </w:r>
          </w:p>
          <w:p w:rsidR="004B2920" w:rsidRDefault="004B2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10.05.2019 </w:t>
            </w:r>
            <w:hyperlink r:id="rId18" w:history="1">
              <w:r>
                <w:rPr>
                  <w:color w:val="0000FF"/>
                </w:rPr>
                <w:t>N 47-уг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2920" w:rsidRDefault="004B2920">
      <w:pPr>
        <w:pStyle w:val="ConsPlusNormal"/>
        <w:jc w:val="center"/>
      </w:pPr>
    </w:p>
    <w:p w:rsidR="004B2920" w:rsidRDefault="004B2920">
      <w:pPr>
        <w:pStyle w:val="ConsPlusNormal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Уставом</w:t>
        </w:r>
      </w:hyperlink>
      <w:r>
        <w:t xml:space="preserve"> Ивановской области постановляю:</w:t>
      </w:r>
    </w:p>
    <w:p w:rsidR="004B2920" w:rsidRDefault="004B2920">
      <w:pPr>
        <w:pStyle w:val="ConsPlusNormal"/>
        <w:jc w:val="both"/>
      </w:pPr>
      <w:r>
        <w:t xml:space="preserve">(преамбула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27.12.2011 N 239-уг)</w:t>
      </w:r>
    </w:p>
    <w:p w:rsidR="004B2920" w:rsidRDefault="004B2920">
      <w:pPr>
        <w:pStyle w:val="ConsPlusNormal"/>
        <w:ind w:firstLine="540"/>
        <w:jc w:val="both"/>
      </w:pPr>
    </w:p>
    <w:p w:rsidR="004B2920" w:rsidRDefault="004B2920">
      <w:pPr>
        <w:pStyle w:val="ConsPlusNormal"/>
        <w:ind w:firstLine="540"/>
        <w:jc w:val="both"/>
      </w:pPr>
      <w:r>
        <w:t xml:space="preserve">1. Утвердить </w:t>
      </w:r>
      <w:hyperlink w:anchor="P50" w:history="1">
        <w:r>
          <w:rPr>
            <w:color w:val="0000FF"/>
          </w:rPr>
          <w:t>структуру</w:t>
        </w:r>
      </w:hyperlink>
      <w:r>
        <w:t xml:space="preserve"> комитета Ивановской области ЗАГС (прилагается).</w:t>
      </w:r>
    </w:p>
    <w:p w:rsidR="004B2920" w:rsidRDefault="004B2920">
      <w:pPr>
        <w:pStyle w:val="ConsPlusNormal"/>
        <w:ind w:firstLine="540"/>
        <w:jc w:val="both"/>
      </w:pPr>
    </w:p>
    <w:p w:rsidR="004B2920" w:rsidRDefault="004B2920">
      <w:pPr>
        <w:pStyle w:val="ConsPlusNormal"/>
        <w:ind w:firstLine="540"/>
        <w:jc w:val="both"/>
      </w:pPr>
      <w:r>
        <w:t xml:space="preserve">2. Утратил силу. - </w:t>
      </w:r>
      <w:hyperlink r:id="rId21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18.12.2012 N 241-уг.</w:t>
      </w:r>
    </w:p>
    <w:p w:rsidR="004B2920" w:rsidRDefault="004B2920">
      <w:pPr>
        <w:pStyle w:val="ConsPlusNormal"/>
        <w:ind w:firstLine="540"/>
        <w:jc w:val="both"/>
      </w:pPr>
    </w:p>
    <w:p w:rsidR="004B2920" w:rsidRDefault="004B2920">
      <w:pPr>
        <w:pStyle w:val="ConsPlusNormal"/>
        <w:ind w:firstLine="540"/>
        <w:jc w:val="both"/>
      </w:pPr>
      <w:r>
        <w:t>3. Признать утратившими силу указы Губернатора Ивановской области:</w:t>
      </w:r>
    </w:p>
    <w:p w:rsidR="004B2920" w:rsidRDefault="004B2920">
      <w:pPr>
        <w:pStyle w:val="ConsPlusNormal"/>
        <w:ind w:firstLine="540"/>
        <w:jc w:val="both"/>
      </w:pPr>
    </w:p>
    <w:p w:rsidR="004B2920" w:rsidRDefault="004B2920">
      <w:pPr>
        <w:pStyle w:val="ConsPlusNormal"/>
        <w:ind w:firstLine="540"/>
        <w:jc w:val="both"/>
      </w:pPr>
      <w:r>
        <w:t xml:space="preserve">от 13.03.2006 </w:t>
      </w:r>
      <w:hyperlink r:id="rId22" w:history="1">
        <w:r>
          <w:rPr>
            <w:color w:val="0000FF"/>
          </w:rPr>
          <w:t>N 39-уг</w:t>
        </w:r>
      </w:hyperlink>
      <w:r>
        <w:t xml:space="preserve"> "Об утверждении структуры регистрационной службы Ивановской области (ЗАГС)" (Собрание законодательства Ивановской области, N 6 (288), 31.03.2006), за исключением </w:t>
      </w:r>
      <w:hyperlink r:id="rId23" w:history="1">
        <w:r>
          <w:rPr>
            <w:color w:val="0000FF"/>
          </w:rPr>
          <w:t>пункта 4</w:t>
        </w:r>
      </w:hyperlink>
      <w:r>
        <w:t>;</w:t>
      </w:r>
    </w:p>
    <w:p w:rsidR="004B2920" w:rsidRDefault="004B2920">
      <w:pPr>
        <w:pStyle w:val="ConsPlusNormal"/>
        <w:spacing w:before="220"/>
        <w:ind w:firstLine="540"/>
        <w:jc w:val="both"/>
      </w:pPr>
      <w:r>
        <w:t xml:space="preserve">от 31.03.2006 </w:t>
      </w:r>
      <w:hyperlink r:id="rId24" w:history="1">
        <w:r>
          <w:rPr>
            <w:color w:val="0000FF"/>
          </w:rPr>
          <w:t>N 55-уг</w:t>
        </w:r>
      </w:hyperlink>
      <w:r>
        <w:t xml:space="preserve"> "О внесении изменений в указ Губернатора Ивановской области от 13.03.2006 N 39-уг" (Собрание законодательства Ивановской области, N 7 (289), 14.04.2006);</w:t>
      </w:r>
    </w:p>
    <w:p w:rsidR="004B2920" w:rsidRDefault="004B2920">
      <w:pPr>
        <w:pStyle w:val="ConsPlusNormal"/>
        <w:spacing w:before="220"/>
        <w:ind w:firstLine="540"/>
        <w:jc w:val="both"/>
      </w:pPr>
      <w:r>
        <w:t xml:space="preserve">от 02.08.2006 </w:t>
      </w:r>
      <w:hyperlink r:id="rId25" w:history="1">
        <w:r>
          <w:rPr>
            <w:color w:val="0000FF"/>
          </w:rPr>
          <w:t>N 110-уг</w:t>
        </w:r>
      </w:hyperlink>
      <w:r>
        <w:t xml:space="preserve"> "О внесении изменения в указ Губернатора Ивановской области от 13.03.2006 N 39-уг" (Собрание законодательства Ивановской области, N 18 (300), 11.08.2006);</w:t>
      </w:r>
    </w:p>
    <w:p w:rsidR="004B2920" w:rsidRDefault="004B2920">
      <w:pPr>
        <w:pStyle w:val="ConsPlusNormal"/>
        <w:spacing w:before="220"/>
        <w:ind w:firstLine="540"/>
        <w:jc w:val="both"/>
      </w:pPr>
      <w:r>
        <w:t xml:space="preserve">от 14.02.2007 </w:t>
      </w:r>
      <w:hyperlink r:id="rId26" w:history="1">
        <w:r>
          <w:rPr>
            <w:color w:val="0000FF"/>
          </w:rPr>
          <w:t>N 22-уг</w:t>
        </w:r>
      </w:hyperlink>
      <w:r>
        <w:t xml:space="preserve"> "О внесении изменений в указ Губернатора Ивановской области от 13.03.2006 N 39-уг" (Собрание законодательства Ивановской области, N 7 (327), 22.02.2007);</w:t>
      </w:r>
    </w:p>
    <w:p w:rsidR="004B2920" w:rsidRDefault="004B2920">
      <w:pPr>
        <w:pStyle w:val="ConsPlusNormal"/>
        <w:spacing w:before="220"/>
        <w:ind w:firstLine="540"/>
        <w:jc w:val="both"/>
      </w:pPr>
      <w:r>
        <w:t xml:space="preserve">от 29.08.2008 </w:t>
      </w:r>
      <w:hyperlink r:id="rId27" w:history="1">
        <w:r>
          <w:rPr>
            <w:color w:val="0000FF"/>
          </w:rPr>
          <w:t>N 93-уг</w:t>
        </w:r>
      </w:hyperlink>
      <w:r>
        <w:t xml:space="preserve"> "О внесении изменения в указ Губернатора Ивановской области от 13.03.2006 N 39-уг" (Собрание законодательства Ивановской области, N 35 (405), 12.09.2008).</w:t>
      </w:r>
    </w:p>
    <w:p w:rsidR="004B2920" w:rsidRDefault="004B2920">
      <w:pPr>
        <w:pStyle w:val="ConsPlusNormal"/>
        <w:ind w:firstLine="540"/>
        <w:jc w:val="both"/>
      </w:pPr>
    </w:p>
    <w:p w:rsidR="004B2920" w:rsidRDefault="004B2920">
      <w:pPr>
        <w:pStyle w:val="ConsPlusNormal"/>
        <w:ind w:firstLine="540"/>
        <w:jc w:val="both"/>
      </w:pPr>
      <w:r>
        <w:t xml:space="preserve">4. Утратил силу. - </w:t>
      </w:r>
      <w:hyperlink r:id="rId28" w:history="1">
        <w:r>
          <w:rPr>
            <w:color w:val="0000FF"/>
          </w:rPr>
          <w:t>Указ</w:t>
        </w:r>
      </w:hyperlink>
      <w:r>
        <w:t xml:space="preserve"> Губернатора Ивановской области от 27.12.2011 N 239-уг.</w:t>
      </w:r>
    </w:p>
    <w:p w:rsidR="004B2920" w:rsidRDefault="004B2920">
      <w:pPr>
        <w:pStyle w:val="ConsPlusNormal"/>
        <w:jc w:val="right"/>
      </w:pPr>
    </w:p>
    <w:p w:rsidR="004B2920" w:rsidRDefault="004B2920">
      <w:pPr>
        <w:pStyle w:val="ConsPlusNormal"/>
        <w:jc w:val="right"/>
      </w:pPr>
      <w:r>
        <w:t>Губернатор Ивановской области</w:t>
      </w:r>
    </w:p>
    <w:p w:rsidR="004B2920" w:rsidRDefault="004B2920">
      <w:pPr>
        <w:pStyle w:val="ConsPlusNormal"/>
        <w:jc w:val="right"/>
      </w:pPr>
      <w:r>
        <w:t>М.А.МЕНЬ</w:t>
      </w:r>
    </w:p>
    <w:p w:rsidR="004B2920" w:rsidRDefault="004B2920">
      <w:pPr>
        <w:pStyle w:val="ConsPlusNormal"/>
      </w:pPr>
      <w:r>
        <w:t>г. Иваново</w:t>
      </w:r>
    </w:p>
    <w:p w:rsidR="004B2920" w:rsidRDefault="004B2920">
      <w:pPr>
        <w:pStyle w:val="ConsPlusNormal"/>
        <w:spacing w:before="220"/>
      </w:pPr>
      <w:r>
        <w:t>8 октября 2009 года</w:t>
      </w:r>
    </w:p>
    <w:p w:rsidR="004B2920" w:rsidRDefault="004B2920">
      <w:pPr>
        <w:pStyle w:val="ConsPlusNormal"/>
        <w:spacing w:before="220"/>
      </w:pPr>
      <w:r>
        <w:t>N 103-уг</w:t>
      </w:r>
    </w:p>
    <w:p w:rsidR="004B2920" w:rsidRDefault="004B2920">
      <w:pPr>
        <w:pStyle w:val="ConsPlusNormal"/>
        <w:spacing w:before="220"/>
      </w:pPr>
    </w:p>
    <w:p w:rsidR="004B2920" w:rsidRDefault="004B2920">
      <w:pPr>
        <w:pStyle w:val="ConsPlusNormal"/>
        <w:jc w:val="right"/>
        <w:outlineLvl w:val="0"/>
      </w:pPr>
    </w:p>
    <w:p w:rsidR="004B2920" w:rsidRDefault="004B2920">
      <w:pPr>
        <w:pStyle w:val="ConsPlusNormal"/>
        <w:jc w:val="right"/>
        <w:outlineLvl w:val="0"/>
      </w:pPr>
      <w:r>
        <w:t>Приложение</w:t>
      </w:r>
    </w:p>
    <w:p w:rsidR="004B2920" w:rsidRDefault="004B2920">
      <w:pPr>
        <w:pStyle w:val="ConsPlusNormal"/>
        <w:jc w:val="right"/>
      </w:pPr>
      <w:r>
        <w:t xml:space="preserve">к указу </w:t>
      </w:r>
      <w:bookmarkStart w:id="0" w:name="_GoBack"/>
      <w:bookmarkEnd w:id="0"/>
      <w:r>
        <w:t>Губернатора</w:t>
      </w:r>
    </w:p>
    <w:p w:rsidR="004B2920" w:rsidRDefault="004B2920">
      <w:pPr>
        <w:pStyle w:val="ConsPlusNormal"/>
        <w:jc w:val="right"/>
      </w:pPr>
      <w:r>
        <w:t>Ивановской области</w:t>
      </w:r>
    </w:p>
    <w:p w:rsidR="004B2920" w:rsidRDefault="004B2920">
      <w:pPr>
        <w:pStyle w:val="ConsPlusNormal"/>
        <w:jc w:val="right"/>
      </w:pPr>
      <w:r>
        <w:t>от 08.10.2009 N 103-уг</w:t>
      </w:r>
    </w:p>
    <w:p w:rsidR="004B2920" w:rsidRDefault="004B2920">
      <w:pPr>
        <w:pStyle w:val="ConsPlusNormal"/>
        <w:jc w:val="right"/>
      </w:pPr>
    </w:p>
    <w:p w:rsidR="004B2920" w:rsidRDefault="004B2920">
      <w:pPr>
        <w:pStyle w:val="ConsPlusTitle"/>
        <w:jc w:val="center"/>
      </w:pPr>
      <w:bookmarkStart w:id="1" w:name="P50"/>
      <w:bookmarkEnd w:id="1"/>
      <w:r>
        <w:t>СТРУКТУРА</w:t>
      </w:r>
    </w:p>
    <w:p w:rsidR="004B2920" w:rsidRDefault="004B2920">
      <w:pPr>
        <w:pStyle w:val="ConsPlusTitle"/>
        <w:jc w:val="center"/>
      </w:pPr>
      <w:r>
        <w:t>КОМИТЕТА ИВАНОВСКОЙ ОБЛАСТИ ЗАГС</w:t>
      </w:r>
    </w:p>
    <w:p w:rsidR="004B2920" w:rsidRDefault="004B29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B29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2920" w:rsidRDefault="004B29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2920" w:rsidRDefault="004B29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10.05.2019 N 47-уг)</w:t>
            </w:r>
          </w:p>
        </w:tc>
      </w:tr>
    </w:tbl>
    <w:p w:rsidR="004B2920" w:rsidRDefault="004B2920">
      <w:pPr>
        <w:pStyle w:val="ConsPlusNormal"/>
        <w:jc w:val="center"/>
      </w:pPr>
    </w:p>
    <w:p w:rsidR="004B2920" w:rsidRDefault="004B2920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┌──────────────────────────────────────────────┐</w:t>
      </w:r>
    </w:p>
    <w:p w:rsidR="004B2920" w:rsidRDefault="004B2920">
      <w:pPr>
        <w:pStyle w:val="ConsPlusNonformat"/>
        <w:jc w:val="both"/>
      </w:pPr>
      <w:r>
        <w:t xml:space="preserve">         ┌────┤Председатель комитета Ивановской области ЗАГС ├───┐</w:t>
      </w:r>
    </w:p>
    <w:p w:rsidR="004B2920" w:rsidRDefault="004B2920">
      <w:pPr>
        <w:pStyle w:val="ConsPlusNonformat"/>
        <w:jc w:val="both"/>
      </w:pPr>
      <w:r>
        <w:t xml:space="preserve">         │    └─────────────┬────────┬───────┬───────────────┘   │</w:t>
      </w:r>
    </w:p>
    <w:p w:rsidR="004B2920" w:rsidRDefault="004B2920">
      <w:pPr>
        <w:pStyle w:val="ConsPlusNonformat"/>
        <w:jc w:val="both"/>
      </w:pPr>
      <w:r>
        <w:t>┌────────┴─────────┐┌───────┴──────┐ │┌──────┴─────┐┌────────────┴────────┐</w:t>
      </w:r>
    </w:p>
    <w:p w:rsidR="004B2920" w:rsidRDefault="004B2920">
      <w:pPr>
        <w:pStyle w:val="ConsPlusNonformat"/>
        <w:jc w:val="both"/>
      </w:pPr>
      <w:r>
        <w:t xml:space="preserve">│Первый заместитель││    Отдел     │ ││   </w:t>
      </w:r>
      <w:proofErr w:type="gramStart"/>
      <w:r>
        <w:t>Отдел</w:t>
      </w:r>
      <w:proofErr w:type="gramEnd"/>
      <w:r>
        <w:t xml:space="preserve">    ││     Заместитель     │</w:t>
      </w:r>
    </w:p>
    <w:p w:rsidR="004B2920" w:rsidRDefault="004B2920">
      <w:pPr>
        <w:pStyle w:val="ConsPlusNonformat"/>
        <w:jc w:val="both"/>
      </w:pPr>
      <w:r>
        <w:t>│   председателя   ││бухгалтерского│ ││обеспечения ││председателя комитета│</w:t>
      </w:r>
    </w:p>
    <w:p w:rsidR="004B2920" w:rsidRDefault="004B2920">
      <w:pPr>
        <w:pStyle w:val="ConsPlusNonformat"/>
        <w:jc w:val="both"/>
      </w:pPr>
      <w:r>
        <w:t>│     комитета     ││    учета     │ ││деятельности││ Ивановской области  │</w:t>
      </w:r>
    </w:p>
    <w:p w:rsidR="004B2920" w:rsidRDefault="004B2920">
      <w:pPr>
        <w:pStyle w:val="ConsPlusNonformat"/>
        <w:jc w:val="both"/>
      </w:pPr>
      <w:r>
        <w:t>│Ивановской области│└──────────────┘ │└────────────┘│        ЗАГС         │</w:t>
      </w:r>
    </w:p>
    <w:p w:rsidR="004B2920" w:rsidRDefault="004B2920">
      <w:pPr>
        <w:pStyle w:val="ConsPlusNonformat"/>
        <w:jc w:val="both"/>
      </w:pPr>
      <w:r>
        <w:t>│      ЗАГС -      │                 │              └────────────┬────────┘</w:t>
      </w:r>
    </w:p>
    <w:p w:rsidR="004B2920" w:rsidRDefault="004B2920">
      <w:pPr>
        <w:pStyle w:val="ConsPlusNonformat"/>
        <w:jc w:val="both"/>
      </w:pPr>
      <w:r>
        <w:t>│ статс-секретарь  │                 │              ┌────────────┴────────┐</w:t>
      </w:r>
    </w:p>
    <w:p w:rsidR="004B2920" w:rsidRDefault="004B2920">
      <w:pPr>
        <w:pStyle w:val="ConsPlusNonformat"/>
        <w:jc w:val="both"/>
      </w:pPr>
      <w:r>
        <w:t xml:space="preserve">└────────┬─────────┘                 │              │Отдел </w:t>
      </w:r>
      <w:proofErr w:type="gramStart"/>
      <w:r>
        <w:t>статистического</w:t>
      </w:r>
      <w:proofErr w:type="gramEnd"/>
      <w:r>
        <w:t>│</w:t>
      </w:r>
    </w:p>
    <w:p w:rsidR="004B2920" w:rsidRDefault="004B2920">
      <w:pPr>
        <w:pStyle w:val="ConsPlusNonformat"/>
        <w:jc w:val="both"/>
      </w:pPr>
      <w:r>
        <w:t>┌────────┴─────────┐                 │              │ учета, обработки и  │</w:t>
      </w:r>
    </w:p>
    <w:p w:rsidR="004B2920" w:rsidRDefault="004B2920">
      <w:pPr>
        <w:pStyle w:val="ConsPlusNonformat"/>
        <w:jc w:val="both"/>
      </w:pPr>
      <w:r>
        <w:t>│ Отдел правового  │                 │              │ хранения документов │</w:t>
      </w:r>
    </w:p>
    <w:p w:rsidR="004B2920" w:rsidRDefault="004B2920">
      <w:pPr>
        <w:pStyle w:val="ConsPlusNonformat"/>
        <w:jc w:val="both"/>
      </w:pPr>
      <w:r>
        <w:t>│   обеспечения    │                 │              └─────────────────────┘</w:t>
      </w:r>
    </w:p>
    <w:p w:rsidR="004B2920" w:rsidRDefault="004B2920">
      <w:pPr>
        <w:pStyle w:val="ConsPlusNonformat"/>
        <w:jc w:val="both"/>
      </w:pPr>
      <w:r>
        <w:t>│  и методической  │                 │</w:t>
      </w:r>
    </w:p>
    <w:p w:rsidR="004B2920" w:rsidRDefault="004B2920">
      <w:pPr>
        <w:pStyle w:val="ConsPlusNonformat"/>
        <w:jc w:val="both"/>
      </w:pPr>
      <w:r>
        <w:t>│      работы      │                 │</w:t>
      </w:r>
    </w:p>
    <w:p w:rsidR="004B2920" w:rsidRDefault="004B2920">
      <w:pPr>
        <w:pStyle w:val="ConsPlusNonformat"/>
        <w:jc w:val="both"/>
      </w:pPr>
      <w:r>
        <w:t>└──────────────────┘                 │</w:t>
      </w:r>
    </w:p>
    <w:p w:rsidR="004B2920" w:rsidRDefault="004B2920">
      <w:pPr>
        <w:pStyle w:val="ConsPlusNonformat"/>
        <w:jc w:val="both"/>
      </w:pPr>
      <w:r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4B2920" w:rsidRDefault="004B2920">
      <w:pPr>
        <w:pStyle w:val="ConsPlusNonformat"/>
        <w:jc w:val="both"/>
      </w:pPr>
      <w:r>
        <w:t>│                Филиалы комитета Ивановской области ЗАГС:                │</w:t>
      </w:r>
    </w:p>
    <w:p w:rsidR="004B2920" w:rsidRDefault="004B2920">
      <w:pPr>
        <w:pStyle w:val="ConsPlusNonformat"/>
        <w:jc w:val="both"/>
      </w:pPr>
      <w:r>
        <w:t xml:space="preserve">│1) </w:t>
      </w:r>
      <w:proofErr w:type="spellStart"/>
      <w:r>
        <w:t>Гаврилово</w:t>
      </w:r>
      <w:proofErr w:type="spellEnd"/>
      <w:r>
        <w:t>-Посадский районный филиал: Ивановская область,  г.  Гаврилов│</w:t>
      </w:r>
    </w:p>
    <w:p w:rsidR="004B2920" w:rsidRDefault="004B2920">
      <w:pPr>
        <w:pStyle w:val="ConsPlusNonformat"/>
        <w:jc w:val="both"/>
      </w:pPr>
      <w:r>
        <w:t>│Посад, ул. Розы Люксембург, д. 2в;                                       │</w:t>
      </w:r>
    </w:p>
    <w:p w:rsidR="004B2920" w:rsidRDefault="004B2920">
      <w:pPr>
        <w:pStyle w:val="ConsPlusNonformat"/>
        <w:jc w:val="both"/>
      </w:pPr>
      <w:r>
        <w:t>│2) Заволжский районный филиал: Ивановская область, г. Заволжск, ул. Мира,│</w:t>
      </w:r>
    </w:p>
    <w:p w:rsidR="004B2920" w:rsidRDefault="004B2920">
      <w:pPr>
        <w:pStyle w:val="ConsPlusNonformat"/>
        <w:jc w:val="both"/>
      </w:pPr>
      <w:r>
        <w:t>│д. 46;                                                                   │</w:t>
      </w:r>
    </w:p>
    <w:p w:rsidR="004B2920" w:rsidRDefault="004B2920">
      <w:pPr>
        <w:pStyle w:val="ConsPlusNonformat"/>
        <w:jc w:val="both"/>
      </w:pPr>
      <w:r>
        <w:t>│3) Комсомольский районный филиал: Ивановская область, г. Комсомольск, ул.│</w:t>
      </w:r>
    </w:p>
    <w:p w:rsidR="004B2920" w:rsidRDefault="004B2920">
      <w:pPr>
        <w:pStyle w:val="ConsPlusNonformat"/>
        <w:jc w:val="both"/>
      </w:pPr>
      <w:r>
        <w:t>│Первомайская, д. 10;                                                     │</w:t>
      </w:r>
    </w:p>
    <w:p w:rsidR="004B2920" w:rsidRDefault="004B2920">
      <w:pPr>
        <w:pStyle w:val="ConsPlusNonformat"/>
        <w:jc w:val="both"/>
      </w:pPr>
      <w:r>
        <w:t xml:space="preserve">│4)  </w:t>
      </w:r>
      <w:proofErr w:type="spellStart"/>
      <w:r>
        <w:t>Кохомский</w:t>
      </w:r>
      <w:proofErr w:type="spellEnd"/>
      <w:r>
        <w:t xml:space="preserve">  городской  филиал:  Ивановская  область,  г.  Кохма,   ул.│</w:t>
      </w:r>
    </w:p>
    <w:p w:rsidR="004B2920" w:rsidRDefault="004B2920">
      <w:pPr>
        <w:pStyle w:val="ConsPlusNonformat"/>
        <w:jc w:val="both"/>
      </w:pPr>
      <w:r>
        <w:t>│</w:t>
      </w:r>
      <w:proofErr w:type="gramStart"/>
      <w:r>
        <w:t>Ивановская</w:t>
      </w:r>
      <w:proofErr w:type="gramEnd"/>
      <w:r>
        <w:t>, д. 19;                                                       │</w:t>
      </w:r>
    </w:p>
    <w:p w:rsidR="004B2920" w:rsidRDefault="004B2920">
      <w:pPr>
        <w:pStyle w:val="ConsPlusNonformat"/>
        <w:jc w:val="both"/>
      </w:pPr>
      <w:r>
        <w:t xml:space="preserve">│5) </w:t>
      </w:r>
      <w:proofErr w:type="spellStart"/>
      <w:r>
        <w:t>Лежневский</w:t>
      </w:r>
      <w:proofErr w:type="spellEnd"/>
      <w:r>
        <w:t xml:space="preserve">  районный  филиал:  Ивановская  область,  п.  Лежнево,  ул.│</w:t>
      </w:r>
    </w:p>
    <w:p w:rsidR="004B2920" w:rsidRDefault="004B2920">
      <w:pPr>
        <w:pStyle w:val="ConsPlusNonformat"/>
        <w:jc w:val="both"/>
      </w:pPr>
      <w:r>
        <w:t>│</w:t>
      </w:r>
      <w:proofErr w:type="gramStart"/>
      <w:r>
        <w:t>Октябрьская</w:t>
      </w:r>
      <w:proofErr w:type="gramEnd"/>
      <w:r>
        <w:t>, д. 32;                                                      │</w:t>
      </w:r>
    </w:p>
    <w:p w:rsidR="004B2920" w:rsidRDefault="004B2920">
      <w:pPr>
        <w:pStyle w:val="ConsPlusNonformat"/>
        <w:jc w:val="both"/>
      </w:pPr>
      <w:r>
        <w:t xml:space="preserve">│6) </w:t>
      </w:r>
      <w:proofErr w:type="spellStart"/>
      <w:r>
        <w:t>Лухский</w:t>
      </w:r>
      <w:proofErr w:type="spellEnd"/>
      <w:r>
        <w:t xml:space="preserve"> районный филиал: Ивановская область, п. </w:t>
      </w:r>
      <w:proofErr w:type="spellStart"/>
      <w:r>
        <w:t>Лух</w:t>
      </w:r>
      <w:proofErr w:type="spellEnd"/>
      <w:r>
        <w:t>, ул. Первомайская,│</w:t>
      </w:r>
    </w:p>
    <w:p w:rsidR="004B2920" w:rsidRDefault="004B2920">
      <w:pPr>
        <w:pStyle w:val="ConsPlusNonformat"/>
        <w:jc w:val="both"/>
      </w:pPr>
      <w:r>
        <w:t>│д. 1а;                                                                   │</w:t>
      </w:r>
    </w:p>
    <w:p w:rsidR="004B2920" w:rsidRDefault="004B2920">
      <w:pPr>
        <w:pStyle w:val="ConsPlusNonformat"/>
        <w:jc w:val="both"/>
      </w:pPr>
      <w:r>
        <w:t>│7) Палехский районный филиал: Ивановская область, п. Палех,  ул.  Ленина,│</w:t>
      </w:r>
    </w:p>
    <w:p w:rsidR="004B2920" w:rsidRDefault="004B2920">
      <w:pPr>
        <w:pStyle w:val="ConsPlusNonformat"/>
        <w:jc w:val="both"/>
      </w:pPr>
      <w:r>
        <w:t>│д. 1;                                                                    │</w:t>
      </w:r>
    </w:p>
    <w:p w:rsidR="004B2920" w:rsidRDefault="004B2920">
      <w:pPr>
        <w:pStyle w:val="ConsPlusNonformat"/>
        <w:jc w:val="both"/>
      </w:pPr>
      <w:r>
        <w:t xml:space="preserve">│8) </w:t>
      </w:r>
      <w:proofErr w:type="spellStart"/>
      <w:r>
        <w:t>Пестяковско-Верхнеландеховский</w:t>
      </w:r>
      <w:proofErr w:type="spellEnd"/>
      <w:r>
        <w:t xml:space="preserve"> районный филиал: Ивановская область, п.│</w:t>
      </w:r>
    </w:p>
    <w:p w:rsidR="004B2920" w:rsidRDefault="004B2920">
      <w:pPr>
        <w:pStyle w:val="ConsPlusNonformat"/>
        <w:jc w:val="both"/>
      </w:pPr>
      <w:r>
        <w:t>│Пестяки, ул. Карла Маркса, д. 20;                                        │</w:t>
      </w:r>
    </w:p>
    <w:p w:rsidR="004B2920" w:rsidRDefault="004B2920">
      <w:pPr>
        <w:pStyle w:val="ConsPlusNonformat"/>
        <w:jc w:val="both"/>
      </w:pPr>
      <w:r>
        <w:t>│9) Приволжский районный филиал: Ивановская  область,  г.  Приволжск,  ул.│</w:t>
      </w:r>
    </w:p>
    <w:p w:rsidR="004B2920" w:rsidRDefault="004B2920">
      <w:pPr>
        <w:pStyle w:val="ConsPlusNonformat"/>
        <w:jc w:val="both"/>
      </w:pPr>
      <w:proofErr w:type="gramStart"/>
      <w:r>
        <w:t>│Революционная, д. 91;                                                    │</w:t>
      </w:r>
      <w:proofErr w:type="gramEnd"/>
    </w:p>
    <w:p w:rsidR="004B2920" w:rsidRDefault="004B2920">
      <w:pPr>
        <w:pStyle w:val="ConsPlusNonformat"/>
        <w:jc w:val="both"/>
      </w:pPr>
      <w:r>
        <w:t xml:space="preserve">│10) </w:t>
      </w:r>
      <w:proofErr w:type="spellStart"/>
      <w:r>
        <w:t>Пучежский</w:t>
      </w:r>
      <w:proofErr w:type="spellEnd"/>
      <w:r>
        <w:t xml:space="preserve"> районный филиал: Ивановская область, г. Пучеж, ул.  Ленина,│</w:t>
      </w:r>
    </w:p>
    <w:p w:rsidR="004B2920" w:rsidRDefault="004B2920">
      <w:pPr>
        <w:pStyle w:val="ConsPlusNonformat"/>
        <w:jc w:val="both"/>
      </w:pPr>
      <w:r>
        <w:t>│д. 27;                                                                   │</w:t>
      </w:r>
    </w:p>
    <w:p w:rsidR="004B2920" w:rsidRDefault="004B2920">
      <w:pPr>
        <w:pStyle w:val="ConsPlusNonformat"/>
        <w:jc w:val="both"/>
      </w:pPr>
      <w:r>
        <w:t>│11) Родниковский районный филиал: Ивановская  область,  г.  Родники,  ул.│</w:t>
      </w:r>
    </w:p>
    <w:p w:rsidR="004B2920" w:rsidRDefault="004B2920">
      <w:pPr>
        <w:pStyle w:val="ConsPlusNonformat"/>
        <w:jc w:val="both"/>
      </w:pPr>
      <w:r>
        <w:t>│Любимова, д. 11;                                                         │</w:t>
      </w:r>
    </w:p>
    <w:p w:rsidR="004B2920" w:rsidRDefault="004B2920">
      <w:pPr>
        <w:pStyle w:val="ConsPlusNonformat"/>
        <w:jc w:val="both"/>
      </w:pPr>
      <w:r>
        <w:t>│12)  Савинский  районный  филиал:  Ивановская  область,  п.  Савино,  ул.│</w:t>
      </w:r>
    </w:p>
    <w:p w:rsidR="004B2920" w:rsidRDefault="004B2920">
      <w:pPr>
        <w:pStyle w:val="ConsPlusNonformat"/>
        <w:jc w:val="both"/>
      </w:pPr>
      <w:r>
        <w:t>│Первомайская, д. 22;                                                     │</w:t>
      </w:r>
    </w:p>
    <w:p w:rsidR="004B2920" w:rsidRDefault="004B2920">
      <w:pPr>
        <w:pStyle w:val="ConsPlusNonformat"/>
        <w:jc w:val="both"/>
      </w:pPr>
      <w:r>
        <w:t xml:space="preserve">│13) филиал по городу Вичуге и </w:t>
      </w:r>
      <w:proofErr w:type="spellStart"/>
      <w:r>
        <w:t>Вичугскому</w:t>
      </w:r>
      <w:proofErr w:type="spellEnd"/>
      <w:r>
        <w:t xml:space="preserve"> району: Ивановская  область,  </w:t>
      </w:r>
      <w:proofErr w:type="gramStart"/>
      <w:r>
        <w:t>г</w:t>
      </w:r>
      <w:proofErr w:type="gramEnd"/>
      <w:r>
        <w:t>.│</w:t>
      </w:r>
    </w:p>
    <w:p w:rsidR="004B2920" w:rsidRDefault="004B2920">
      <w:pPr>
        <w:pStyle w:val="ConsPlusNonformat"/>
        <w:jc w:val="both"/>
      </w:pPr>
      <w:r>
        <w:t>│Вичуга, ул. Ульяновская, д. 34а;                                         │</w:t>
      </w:r>
    </w:p>
    <w:p w:rsidR="004B2920" w:rsidRDefault="004B2920">
      <w:pPr>
        <w:pStyle w:val="ConsPlusNonformat"/>
        <w:jc w:val="both"/>
      </w:pPr>
      <w:r>
        <w:t xml:space="preserve">│14) филиал по городу Иванову и Ивановскому району: Ивановская область, </w:t>
      </w:r>
      <w:proofErr w:type="gramStart"/>
      <w:r>
        <w:t>г</w:t>
      </w:r>
      <w:proofErr w:type="gramEnd"/>
      <w:r>
        <w:t>.│</w:t>
      </w:r>
    </w:p>
    <w:p w:rsidR="004B2920" w:rsidRDefault="004B2920">
      <w:pPr>
        <w:pStyle w:val="ConsPlusNonformat"/>
        <w:jc w:val="both"/>
      </w:pPr>
      <w:r>
        <w:t>│Иваново, ул. Батурина, д. 13;                                            │</w:t>
      </w:r>
    </w:p>
    <w:p w:rsidR="004B2920" w:rsidRDefault="004B2920">
      <w:pPr>
        <w:pStyle w:val="ConsPlusNonformat"/>
        <w:jc w:val="both"/>
      </w:pPr>
      <w:r>
        <w:t>│15) филиал по регистрации смерти по городу Иванову и Ивановскому  району:│</w:t>
      </w:r>
    </w:p>
    <w:p w:rsidR="004B2920" w:rsidRDefault="004B2920">
      <w:pPr>
        <w:pStyle w:val="ConsPlusNonformat"/>
        <w:jc w:val="both"/>
      </w:pPr>
      <w:r>
        <w:t xml:space="preserve">│Ивановская область, г. Иваново, ул. </w:t>
      </w:r>
      <w:proofErr w:type="spellStart"/>
      <w:r>
        <w:t>Велижская</w:t>
      </w:r>
      <w:proofErr w:type="spellEnd"/>
      <w:r>
        <w:t>, д. 8;                     │</w:t>
      </w:r>
    </w:p>
    <w:p w:rsidR="004B2920" w:rsidRDefault="004B2920">
      <w:pPr>
        <w:pStyle w:val="ConsPlusNonformat"/>
        <w:jc w:val="both"/>
      </w:pPr>
      <w:r>
        <w:t>│16) филиал по городу Кинешме и Кинешемскому району:  Ивановская  область,│</w:t>
      </w:r>
    </w:p>
    <w:p w:rsidR="004B2920" w:rsidRDefault="004B2920">
      <w:pPr>
        <w:pStyle w:val="ConsPlusNonformat"/>
        <w:jc w:val="both"/>
      </w:pPr>
      <w:r>
        <w:lastRenderedPageBreak/>
        <w:t>│г. Кинешма, Волжский бульвар, д. 9/12;                                   │</w:t>
      </w:r>
    </w:p>
    <w:p w:rsidR="004B2920" w:rsidRDefault="004B2920">
      <w:pPr>
        <w:pStyle w:val="ConsPlusNonformat"/>
        <w:jc w:val="both"/>
      </w:pPr>
      <w:r>
        <w:t xml:space="preserve">│17)  филиал  по  городу  Тейкову,  </w:t>
      </w:r>
      <w:proofErr w:type="spellStart"/>
      <w:r>
        <w:t>Тейковскому</w:t>
      </w:r>
      <w:proofErr w:type="spellEnd"/>
      <w:r>
        <w:t xml:space="preserve">  и   Ильинскому   районам:│</w:t>
      </w:r>
    </w:p>
    <w:p w:rsidR="004B2920" w:rsidRDefault="004B2920">
      <w:pPr>
        <w:pStyle w:val="ConsPlusNonformat"/>
        <w:jc w:val="both"/>
      </w:pPr>
      <w:r>
        <w:t xml:space="preserve">│Ивановская область, г. Тейково, ул. </w:t>
      </w:r>
      <w:proofErr w:type="spellStart"/>
      <w:r>
        <w:t>Фрунзенская</w:t>
      </w:r>
      <w:proofErr w:type="spellEnd"/>
      <w:r>
        <w:t>, д. 5;                   │</w:t>
      </w:r>
    </w:p>
    <w:p w:rsidR="004B2920" w:rsidRDefault="004B2920">
      <w:pPr>
        <w:pStyle w:val="ConsPlusNonformat"/>
        <w:jc w:val="both"/>
      </w:pPr>
      <w:r>
        <w:t>│18) филиал по городу Шуе и Шуйскому району: Ивановская область,  г.  Шуя,│</w:t>
      </w:r>
    </w:p>
    <w:p w:rsidR="004B2920" w:rsidRDefault="004B2920">
      <w:pPr>
        <w:pStyle w:val="ConsPlusNonformat"/>
        <w:jc w:val="both"/>
      </w:pPr>
      <w:r>
        <w:t xml:space="preserve">│ул. </w:t>
      </w:r>
      <w:proofErr w:type="spellStart"/>
      <w:r>
        <w:t>Мортирия</w:t>
      </w:r>
      <w:proofErr w:type="spellEnd"/>
      <w:r>
        <w:t xml:space="preserve"> Соловьева, д. 16;                                           │</w:t>
      </w:r>
    </w:p>
    <w:p w:rsidR="004B2920" w:rsidRDefault="004B2920">
      <w:pPr>
        <w:pStyle w:val="ConsPlusNonformat"/>
        <w:jc w:val="both"/>
      </w:pPr>
      <w:r>
        <w:t xml:space="preserve">│19) </w:t>
      </w:r>
      <w:proofErr w:type="spellStart"/>
      <w:r>
        <w:t>Фурмановский</w:t>
      </w:r>
      <w:proofErr w:type="spellEnd"/>
      <w:r>
        <w:t xml:space="preserve"> районный филиал: Ивановская область,  г.  Фурманов,  ул.│</w:t>
      </w:r>
    </w:p>
    <w:p w:rsidR="004B2920" w:rsidRDefault="004B2920">
      <w:pPr>
        <w:pStyle w:val="ConsPlusNonformat"/>
        <w:jc w:val="both"/>
      </w:pPr>
      <w:r>
        <w:t>│Возрождения, д. 18;                                                      │</w:t>
      </w:r>
    </w:p>
    <w:p w:rsidR="004B2920" w:rsidRDefault="004B2920">
      <w:pPr>
        <w:pStyle w:val="ConsPlusNonformat"/>
        <w:jc w:val="both"/>
      </w:pPr>
      <w:r>
        <w:t xml:space="preserve">│20) </w:t>
      </w:r>
      <w:proofErr w:type="spellStart"/>
      <w:r>
        <w:t>Южский</w:t>
      </w:r>
      <w:proofErr w:type="spellEnd"/>
      <w:r>
        <w:t xml:space="preserve"> районный филиал: Ивановская область, г. Южа, ул. Советская, д.│</w:t>
      </w:r>
    </w:p>
    <w:p w:rsidR="004B2920" w:rsidRDefault="004B2920">
      <w:pPr>
        <w:pStyle w:val="ConsPlusNonformat"/>
        <w:jc w:val="both"/>
      </w:pPr>
      <w:r>
        <w:t>│7;                                                                       │</w:t>
      </w:r>
    </w:p>
    <w:p w:rsidR="004B2920" w:rsidRDefault="004B2920">
      <w:pPr>
        <w:pStyle w:val="ConsPlusNonformat"/>
        <w:jc w:val="both"/>
      </w:pPr>
      <w:r>
        <w:t xml:space="preserve">│21) </w:t>
      </w:r>
      <w:proofErr w:type="spellStart"/>
      <w:r>
        <w:t>Юрьевецкий</w:t>
      </w:r>
      <w:proofErr w:type="spellEnd"/>
      <w:r>
        <w:t xml:space="preserve"> районный  филиал:  Ивановская  область,  г.  Юрьевец,  ул.│</w:t>
      </w:r>
    </w:p>
    <w:p w:rsidR="004B2920" w:rsidRDefault="004B2920">
      <w:pPr>
        <w:pStyle w:val="ConsPlusNonformat"/>
        <w:jc w:val="both"/>
      </w:pPr>
      <w:r>
        <w:t>│Советская, д. 37                                                         │</w:t>
      </w:r>
    </w:p>
    <w:p w:rsidR="004B2920" w:rsidRDefault="004B292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4B2920" w:rsidRDefault="004B2920">
      <w:pPr>
        <w:pStyle w:val="ConsPlusNormal"/>
      </w:pPr>
    </w:p>
    <w:p w:rsidR="004B2920" w:rsidRDefault="004B2920">
      <w:pPr>
        <w:pStyle w:val="ConsPlusNormal"/>
      </w:pPr>
    </w:p>
    <w:p w:rsidR="004B2920" w:rsidRDefault="004B29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95B" w:rsidRDefault="0087295B"/>
    <w:sectPr w:rsidR="0087295B" w:rsidSect="004B292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20"/>
    <w:rsid w:val="004B2920"/>
    <w:rsid w:val="0087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2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2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29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2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2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29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CCED6FEC709F16E9C96F7CCEBE0F8DB5A3775F82780FEBA7B4D2803DEF17E71BDC2355D2EC106225F52EF0A582038902FA4D08EB8E8C02CE1DC82W9SBN" TargetMode="External"/><Relationship Id="rId13" Type="http://schemas.openxmlformats.org/officeDocument/2006/relationships/hyperlink" Target="consultantplus://offline/ref=A6ECCED6FEC709F16E9C96F7CCEBE0F8DB5A3775F02F80FCBF7210220B87FD7C76B29D225A67CD07225F52ED0307252D8177A8D594A6EADC30E3DEW8S0N" TargetMode="External"/><Relationship Id="rId18" Type="http://schemas.openxmlformats.org/officeDocument/2006/relationships/hyperlink" Target="consultantplus://offline/ref=A6ECCED6FEC709F16E9C96F7CCEBE0F8DB5A3775F82489F9BD7C4D2803DEF17E71BDC2355D2EC106225F52EA0F582038902FA4D08EB8E8C02CE1DC82W9SBN" TargetMode="External"/><Relationship Id="rId26" Type="http://schemas.openxmlformats.org/officeDocument/2006/relationships/hyperlink" Target="consultantplus://offline/ref=A6ECCED6FEC709F16E9C96F7CCEBE0F8DB5A3775FB2283FFBF7210220B87FD7C76B29D305A3FC106264152E81651746BWDS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ECCED6FEC709F16E9C96F7CCEBE0F8DB5A3775F82384F6B87E4D2803DEF17E71BDC2355D2EC106225F53EA09582038902FA4D08EB8E8C02CE1DC82W9SBN" TargetMode="External"/><Relationship Id="rId7" Type="http://schemas.openxmlformats.org/officeDocument/2006/relationships/hyperlink" Target="consultantplus://offline/ref=A6ECCED6FEC709F16E9C96F7CCEBE0F8DB5A3775FF2580FCBA7210220B87FD7C76B29D225A67CD07225F52ED0307252D8177A8D594A6EADC30E3DEW8S0N" TargetMode="External"/><Relationship Id="rId12" Type="http://schemas.openxmlformats.org/officeDocument/2006/relationships/hyperlink" Target="consultantplus://offline/ref=A6ECCED6FEC709F16E9C96F7CCEBE0F8DB5A3775F12F85F8BA7210220B87FD7C76B29D225A67CD07225F52ED0307252D8177A8D594A6EADC30E3DEW8S0N" TargetMode="External"/><Relationship Id="rId17" Type="http://schemas.openxmlformats.org/officeDocument/2006/relationships/hyperlink" Target="consultantplus://offline/ref=A6ECCED6FEC709F16E9C96F7CCEBE0F8DB5A3775F82481F6BA7C4D2803DEF17E71BDC2355D2EC106225F52EA0F582038902FA4D08EB8E8C02CE1DC82W9SBN" TargetMode="External"/><Relationship Id="rId25" Type="http://schemas.openxmlformats.org/officeDocument/2006/relationships/hyperlink" Target="consultantplus://offline/ref=A6ECCED6FEC709F16E9C96F7CCEBE0F8DB5A3775FB2483FABA7210220B87FD7C76B29D305A3FC106264152E81651746BWDS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ECCED6FEC709F16E9C96F7CCEBE0F8DB5A3775F82588FFBF7A4D2803DEF17E71BDC2355D2EC106225F52EA0F582038902FA4D08EB8E8C02CE1DC82W9SBN" TargetMode="External"/><Relationship Id="rId20" Type="http://schemas.openxmlformats.org/officeDocument/2006/relationships/hyperlink" Target="consultantplus://offline/ref=A6ECCED6FEC709F16E9C96F7CCEBE0F8DB5A3775F12E84FEB87210220B87FD7C76B29D225A67CD07225F50ED0307252D8177A8D594A6EADC30E3DEW8S0N" TargetMode="External"/><Relationship Id="rId29" Type="http://schemas.openxmlformats.org/officeDocument/2006/relationships/hyperlink" Target="consultantplus://offline/ref=A6ECCED6FEC709F16E9C96F7CCEBE0F8DB5A3775F82489F9BD7C4D2803DEF17E71BDC2355D2EC106225F52EA0F582038902FA4D08EB8E8C02CE1DC82W9S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ECCED6FEC709F16E9C96F7CCEBE0F8DB5A3775F12E84FEB87210220B87FD7C76B29D225A67CD07225F50EC0307252D8177A8D594A6EADC30E3DEW8S0N" TargetMode="External"/><Relationship Id="rId11" Type="http://schemas.openxmlformats.org/officeDocument/2006/relationships/hyperlink" Target="consultantplus://offline/ref=A6ECCED6FEC709F16E9C96F7CCEBE0F8DB5A3775FE2084F6BF7210220B87FD7C76B29D225A67CD07225F52ED0307252D8177A8D594A6EADC30E3DEW8S0N" TargetMode="External"/><Relationship Id="rId24" Type="http://schemas.openxmlformats.org/officeDocument/2006/relationships/hyperlink" Target="consultantplus://offline/ref=A6ECCED6FEC709F16E9C96F7CCEBE0F8DB5A3775FB2689F7BC7210220B87FD7C76B29D305A3FC106264152E81651746BWDS4N" TargetMode="External"/><Relationship Id="rId5" Type="http://schemas.openxmlformats.org/officeDocument/2006/relationships/hyperlink" Target="consultantplus://offline/ref=A6ECCED6FEC709F16E9C96F7CCEBE0F8DB5A3775FF2F87FEBD7210220B87FD7C76B29D225A67CD07225F52ED0307252D8177A8D594A6EADC30E3DEW8S0N" TargetMode="External"/><Relationship Id="rId15" Type="http://schemas.openxmlformats.org/officeDocument/2006/relationships/hyperlink" Target="consultantplus://offline/ref=A6ECCED6FEC709F16E9C96F7CCEBE0F8DB5A3775F82786FFBB7D4D2803DEF17E71BDC2355D2EC106225F52EA0F582038902FA4D08EB8E8C02CE1DC82W9SBN" TargetMode="External"/><Relationship Id="rId23" Type="http://schemas.openxmlformats.org/officeDocument/2006/relationships/hyperlink" Target="consultantplus://offline/ref=A6ECCED6FEC709F16E9C96F7CCEBE0F8DB5A3775FA2485F6BC7210220B87FD7C76B29D225A67CD07225F53EA0307252D8177A8D594A6EADC30E3DEW8S0N" TargetMode="External"/><Relationship Id="rId28" Type="http://schemas.openxmlformats.org/officeDocument/2006/relationships/hyperlink" Target="consultantplus://offline/ref=A6ECCED6FEC709F16E9C96F7CCEBE0F8DB5A3775F12E84FEB87210220B87FD7C76B29D225A67CD07225F51EB0307252D8177A8D594A6EADC30E3DEW8S0N" TargetMode="External"/><Relationship Id="rId10" Type="http://schemas.openxmlformats.org/officeDocument/2006/relationships/hyperlink" Target="consultantplus://offline/ref=A6ECCED6FEC709F16E9C96F7CCEBE0F8DB5A3775F82384F6B87E4D2803DEF17E71BDC2355D2EC106225F53EA09582038902FA4D08EB8E8C02CE1DC82W9SBN" TargetMode="External"/><Relationship Id="rId19" Type="http://schemas.openxmlformats.org/officeDocument/2006/relationships/hyperlink" Target="consultantplus://offline/ref=A6ECCED6FEC709F16E9C96F7CCEBE0F8DB5A3775F82786FABB704D2803DEF17E71BDC2354F2E990A235B4CEA0A4D7669D6W7SA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ECCED6FEC709F16E9C96F7CCEBE0F8DB5A3775FF2082FDBE7210220B87FD7C76B29D225A67CD07225F50EB0307252D8177A8D594A6EADC30E3DEW8S0N" TargetMode="External"/><Relationship Id="rId14" Type="http://schemas.openxmlformats.org/officeDocument/2006/relationships/hyperlink" Target="consultantplus://offline/ref=A6ECCED6FEC709F16E9C96F7CCEBE0F8DB5A3775F82783F9BC794D2803DEF17E71BDC2355D2EC106225F52EA0F582038902FA4D08EB8E8C02CE1DC82W9SBN" TargetMode="External"/><Relationship Id="rId22" Type="http://schemas.openxmlformats.org/officeDocument/2006/relationships/hyperlink" Target="consultantplus://offline/ref=A6ECCED6FEC709F16E9C96F7CCEBE0F8DB5A3775FA2485F6BC7210220B87FD7C76B29D305A3FC106264152E81651746BWDS4N" TargetMode="External"/><Relationship Id="rId27" Type="http://schemas.openxmlformats.org/officeDocument/2006/relationships/hyperlink" Target="consultantplus://offline/ref=A6ECCED6FEC709F16E9C96F7CCEBE0F8DB5A3775FA2485FFB17210220B87FD7C76B29D305A3FC106264152E81651746BWDS4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2020-02-14T13:18:00Z</dcterms:created>
  <dcterms:modified xsi:type="dcterms:W3CDTF">2020-02-14T13:21:00Z</dcterms:modified>
</cp:coreProperties>
</file>